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D41E78C" w14:textId="77777777" w:rsidR="001E489D" w:rsidRPr="003442AD" w:rsidRDefault="001E489D" w:rsidP="0056635F">
      <w:pPr>
        <w:rPr>
          <w:rFonts w:ascii="Times New Roman" w:eastAsia="Times New Roman" w:hAnsi="Times New Roman"/>
          <w:sz w:val="24"/>
          <w:lang w:val="uk-UA"/>
        </w:rPr>
      </w:pPr>
    </w:p>
    <w:p w14:paraId="51CE34CB" w14:textId="77777777" w:rsidR="001E489D" w:rsidRPr="007D6FE0" w:rsidRDefault="001E489D" w:rsidP="00B62160">
      <w:pPr>
        <w:jc w:val="center"/>
        <w:rPr>
          <w:rFonts w:ascii="Times New Roman" w:eastAsia="Times New Roman" w:hAnsi="Times New Roman"/>
          <w:b/>
          <w:sz w:val="32"/>
          <w:lang w:val="uk-UA"/>
        </w:rPr>
      </w:pPr>
    </w:p>
    <w:p w14:paraId="6ECC3F29" w14:textId="72C79AA2" w:rsidR="001E489D" w:rsidRPr="003442AD" w:rsidRDefault="00562EF2" w:rsidP="00B62160">
      <w:pPr>
        <w:ind w:right="-79"/>
        <w:jc w:val="center"/>
        <w:rPr>
          <w:rFonts w:ascii="Times New Roman" w:eastAsia="Times New Roman" w:hAnsi="Times New Roman"/>
          <w:b/>
          <w:sz w:val="48"/>
          <w:lang w:val="uk-UA"/>
        </w:rPr>
      </w:pPr>
      <w:r>
        <w:rPr>
          <w:noProof/>
        </w:rPr>
        <w:drawing>
          <wp:inline distT="0" distB="0" distL="0" distR="0" wp14:anchorId="30FBDAFC" wp14:editId="50461CC7">
            <wp:extent cx="6398260" cy="8797925"/>
            <wp:effectExtent l="0" t="0" r="2540" b="3175"/>
            <wp:docPr id="1701795028" name="Рисунок 26" descr="Изображение выглядит как текст, письмо,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95028" name="Рисунок 26" descr="Изображение выглядит как текст, письмо, бумага, докумен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8260" cy="8797925"/>
                    </a:xfrm>
                    <a:prstGeom prst="rect">
                      <a:avLst/>
                    </a:prstGeom>
                    <a:noFill/>
                    <a:ln>
                      <a:noFill/>
                    </a:ln>
                  </pic:spPr>
                </pic:pic>
              </a:graphicData>
            </a:graphic>
          </wp:inline>
        </w:drawing>
      </w:r>
    </w:p>
    <w:p w14:paraId="2CA00BEB" w14:textId="77777777" w:rsidR="001E489D" w:rsidRPr="003442AD" w:rsidRDefault="001E489D" w:rsidP="0056635F">
      <w:pPr>
        <w:ind w:right="-79"/>
        <w:jc w:val="center"/>
        <w:rPr>
          <w:rFonts w:ascii="Times New Roman" w:eastAsia="Times New Roman" w:hAnsi="Times New Roman"/>
          <w:sz w:val="36"/>
          <w:lang w:val="uk-UA"/>
        </w:rPr>
        <w:sectPr w:rsidR="001E489D" w:rsidRPr="003442AD">
          <w:footerReference w:type="default" r:id="rId9"/>
          <w:type w:val="continuous"/>
          <w:pgSz w:w="11900" w:h="16838"/>
          <w:pgMar w:top="700" w:right="384" w:bottom="1440" w:left="1440" w:header="0" w:footer="0" w:gutter="0"/>
          <w:cols w:space="0" w:equalWidth="0">
            <w:col w:w="10080"/>
          </w:cols>
          <w:docGrid w:linePitch="360"/>
        </w:sectPr>
      </w:pPr>
    </w:p>
    <w:p w14:paraId="12F61250" w14:textId="77777777" w:rsidR="001E489D" w:rsidRPr="003442AD" w:rsidRDefault="001E489D" w:rsidP="0056635F">
      <w:pPr>
        <w:rPr>
          <w:rFonts w:ascii="Times New Roman" w:eastAsia="Times New Roman" w:hAnsi="Times New Roman"/>
          <w:lang w:val="uk-UA"/>
        </w:rPr>
      </w:pPr>
      <w:bookmarkStart w:id="0" w:name="page2"/>
      <w:bookmarkEnd w:id="0"/>
    </w:p>
    <w:p w14:paraId="052935AC" w14:textId="77777777" w:rsidR="001E489D" w:rsidRPr="003442AD" w:rsidRDefault="001E489D" w:rsidP="0056635F">
      <w:pPr>
        <w:ind w:right="-259"/>
        <w:jc w:val="center"/>
        <w:rPr>
          <w:rFonts w:ascii="Times New Roman" w:eastAsia="Times New Roman" w:hAnsi="Times New Roman"/>
          <w:b/>
          <w:sz w:val="28"/>
          <w:lang w:val="uk-UA"/>
        </w:rPr>
      </w:pPr>
      <w:r w:rsidRPr="003442AD">
        <w:rPr>
          <w:rFonts w:ascii="Times New Roman" w:eastAsia="Times New Roman" w:hAnsi="Times New Roman"/>
          <w:b/>
          <w:sz w:val="28"/>
          <w:lang w:val="uk-UA"/>
        </w:rPr>
        <w:t>ЗМІСТ</w:t>
      </w:r>
    </w:p>
    <w:p w14:paraId="18FCBA37" w14:textId="77777777" w:rsidR="001E489D" w:rsidRPr="003442AD" w:rsidRDefault="001E489D" w:rsidP="0056635F">
      <w:pPr>
        <w:rPr>
          <w:rFonts w:ascii="Times New Roman" w:eastAsia="Times New Roman" w:hAnsi="Times New Roman"/>
          <w:lang w:val="uk-UA"/>
        </w:rPr>
      </w:pPr>
    </w:p>
    <w:p w14:paraId="32808255" w14:textId="77777777" w:rsidR="001E489D" w:rsidRPr="003442AD" w:rsidRDefault="001E489D" w:rsidP="0056635F">
      <w:pPr>
        <w:jc w:val="center"/>
        <w:rPr>
          <w:rFonts w:ascii="Times New Roman" w:eastAsia="Times New Roman" w:hAnsi="Times New Roman"/>
          <w:sz w:val="28"/>
          <w:lang w:val="uk-UA"/>
        </w:rPr>
      </w:pPr>
    </w:p>
    <w:p w14:paraId="0714D31F" w14:textId="77777777" w:rsidR="00D06CDF" w:rsidRPr="003442AD" w:rsidRDefault="00D06CDF" w:rsidP="0056635F">
      <w:pPr>
        <w:ind w:right="60"/>
        <w:rPr>
          <w:rFonts w:ascii="Times New Roman" w:eastAsia="Times New Roman" w:hAnsi="Times New Roman"/>
          <w:lang w:val="uk-UA"/>
        </w:rPr>
      </w:pPr>
    </w:p>
    <w:p w14:paraId="44F3F061" w14:textId="77777777" w:rsidR="001E489D" w:rsidRPr="003442AD" w:rsidRDefault="001E489D" w:rsidP="0056635F">
      <w:pPr>
        <w:ind w:right="60"/>
        <w:rPr>
          <w:rFonts w:ascii="Times New Roman" w:eastAsia="Times New Roman" w:hAnsi="Times New Roman"/>
          <w:sz w:val="27"/>
          <w:lang w:val="uk-UA"/>
        </w:rPr>
      </w:pPr>
      <w:r w:rsidRPr="003442AD">
        <w:rPr>
          <w:rFonts w:ascii="Times New Roman" w:eastAsia="Times New Roman" w:hAnsi="Times New Roman"/>
          <w:b/>
          <w:sz w:val="27"/>
          <w:lang w:val="uk-UA"/>
        </w:rPr>
        <w:t>Розділ 1</w:t>
      </w:r>
      <w:r w:rsidRPr="003442AD">
        <w:rPr>
          <w:rFonts w:ascii="Times New Roman" w:eastAsia="Times New Roman" w:hAnsi="Times New Roman"/>
          <w:sz w:val="27"/>
          <w:lang w:val="uk-UA"/>
        </w:rPr>
        <w:t>. Призначення школи та засіб її реалізації</w:t>
      </w:r>
      <w:r w:rsidR="00D06CDF" w:rsidRPr="003442AD">
        <w:rPr>
          <w:rFonts w:ascii="Times New Roman" w:eastAsia="Times New Roman" w:hAnsi="Times New Roman"/>
          <w:sz w:val="27"/>
          <w:lang w:val="uk-UA"/>
        </w:rPr>
        <w:t xml:space="preserve">  </w:t>
      </w:r>
      <w:r w:rsidRPr="003442AD">
        <w:rPr>
          <w:rFonts w:ascii="Times New Roman" w:eastAsia="Times New Roman" w:hAnsi="Times New Roman"/>
          <w:sz w:val="27"/>
          <w:lang w:val="uk-UA"/>
        </w:rPr>
        <w:t>……………………………….</w:t>
      </w:r>
      <w:r w:rsidR="00D06CDF" w:rsidRPr="003442AD">
        <w:rPr>
          <w:rFonts w:ascii="Times New Roman" w:eastAsia="Times New Roman" w:hAnsi="Times New Roman"/>
          <w:sz w:val="27"/>
          <w:lang w:val="uk-UA"/>
        </w:rPr>
        <w:t>..</w:t>
      </w:r>
      <w:r w:rsidRPr="003442AD">
        <w:rPr>
          <w:rFonts w:ascii="Times New Roman" w:eastAsia="Times New Roman" w:hAnsi="Times New Roman"/>
          <w:sz w:val="27"/>
          <w:lang w:val="uk-UA"/>
        </w:rPr>
        <w:t>.3</w:t>
      </w:r>
    </w:p>
    <w:p w14:paraId="5D5981D8" w14:textId="77777777" w:rsidR="001E489D" w:rsidRPr="003442AD" w:rsidRDefault="001E489D" w:rsidP="0056635F">
      <w:pPr>
        <w:rPr>
          <w:rFonts w:ascii="Times New Roman" w:eastAsia="Times New Roman" w:hAnsi="Times New Roman"/>
          <w:lang w:val="uk-UA"/>
        </w:rPr>
      </w:pPr>
    </w:p>
    <w:p w14:paraId="4DD715AF" w14:textId="77777777" w:rsidR="001E489D" w:rsidRPr="003442AD" w:rsidRDefault="001E489D" w:rsidP="0056635F">
      <w:pPr>
        <w:rPr>
          <w:rFonts w:ascii="Times New Roman" w:eastAsia="Times New Roman" w:hAnsi="Times New Roman"/>
          <w:sz w:val="28"/>
          <w:lang w:val="uk-UA"/>
        </w:rPr>
      </w:pPr>
      <w:r w:rsidRPr="003442AD">
        <w:rPr>
          <w:rFonts w:ascii="Times New Roman" w:eastAsia="Times New Roman" w:hAnsi="Times New Roman"/>
          <w:b/>
          <w:sz w:val="28"/>
          <w:lang w:val="uk-UA"/>
        </w:rPr>
        <w:t>Розділ 2</w:t>
      </w:r>
      <w:r w:rsidRPr="003442AD">
        <w:rPr>
          <w:rFonts w:ascii="Times New Roman" w:eastAsia="Times New Roman" w:hAnsi="Times New Roman"/>
          <w:sz w:val="28"/>
          <w:lang w:val="uk-UA"/>
        </w:rPr>
        <w:t xml:space="preserve">. Опис "моделі" </w:t>
      </w:r>
      <w:r w:rsidR="00CD0F23">
        <w:rPr>
          <w:rFonts w:ascii="Times New Roman" w:eastAsia="Times New Roman" w:hAnsi="Times New Roman"/>
          <w:sz w:val="28"/>
          <w:lang w:val="uk-UA"/>
        </w:rPr>
        <w:t>випускника школи………………………………………6</w:t>
      </w:r>
    </w:p>
    <w:p w14:paraId="4F67A8B9" w14:textId="77777777" w:rsidR="001E489D" w:rsidRPr="003442AD" w:rsidRDefault="001E489D" w:rsidP="0056635F">
      <w:pPr>
        <w:rPr>
          <w:rFonts w:ascii="Times New Roman" w:eastAsia="Times New Roman" w:hAnsi="Times New Roman"/>
          <w:lang w:val="uk-UA"/>
        </w:rPr>
      </w:pPr>
    </w:p>
    <w:p w14:paraId="56C0AC5A" w14:textId="77777777" w:rsidR="001E489D" w:rsidRPr="003442AD" w:rsidRDefault="001E489D" w:rsidP="0056635F">
      <w:pPr>
        <w:rPr>
          <w:rFonts w:ascii="Times New Roman" w:eastAsia="Times New Roman" w:hAnsi="Times New Roman"/>
          <w:sz w:val="28"/>
          <w:lang w:val="uk-UA"/>
        </w:rPr>
      </w:pPr>
      <w:r w:rsidRPr="003442AD">
        <w:rPr>
          <w:rFonts w:ascii="Times New Roman" w:eastAsia="Times New Roman" w:hAnsi="Times New Roman"/>
          <w:b/>
          <w:sz w:val="28"/>
          <w:lang w:val="uk-UA"/>
        </w:rPr>
        <w:t>Розділ 3</w:t>
      </w:r>
      <w:r w:rsidRPr="003442AD">
        <w:rPr>
          <w:rFonts w:ascii="Times New Roman" w:eastAsia="Times New Roman" w:hAnsi="Times New Roman"/>
          <w:sz w:val="28"/>
          <w:lang w:val="uk-UA"/>
        </w:rPr>
        <w:t>. Цілі та задачі освітн</w:t>
      </w:r>
      <w:r w:rsidR="00CD0F23">
        <w:rPr>
          <w:rFonts w:ascii="Times New Roman" w:eastAsia="Times New Roman" w:hAnsi="Times New Roman"/>
          <w:sz w:val="28"/>
          <w:lang w:val="uk-UA"/>
        </w:rPr>
        <w:t>ього процесу школи………………………………10</w:t>
      </w:r>
    </w:p>
    <w:p w14:paraId="38A0EF28" w14:textId="77777777" w:rsidR="001E489D" w:rsidRPr="003442AD" w:rsidRDefault="001E489D" w:rsidP="0056635F">
      <w:pPr>
        <w:rPr>
          <w:rFonts w:ascii="Times New Roman" w:eastAsia="Times New Roman" w:hAnsi="Times New Roman"/>
          <w:lang w:val="uk-UA"/>
        </w:rPr>
      </w:pPr>
    </w:p>
    <w:p w14:paraId="1103B20B" w14:textId="77777777" w:rsidR="001E489D" w:rsidRPr="003442AD" w:rsidRDefault="001E489D" w:rsidP="0056635F">
      <w:pPr>
        <w:rPr>
          <w:rFonts w:ascii="Times New Roman" w:eastAsia="Times New Roman" w:hAnsi="Times New Roman"/>
          <w:sz w:val="28"/>
          <w:lang w:val="uk-UA"/>
        </w:rPr>
      </w:pPr>
      <w:r w:rsidRPr="003442AD">
        <w:rPr>
          <w:rFonts w:ascii="Times New Roman" w:eastAsia="Times New Roman" w:hAnsi="Times New Roman"/>
          <w:b/>
          <w:sz w:val="28"/>
          <w:lang w:val="uk-UA"/>
        </w:rPr>
        <w:t>Розділ 4</w:t>
      </w:r>
      <w:r w:rsidRPr="003442AD">
        <w:rPr>
          <w:rFonts w:ascii="Times New Roman" w:eastAsia="Times New Roman" w:hAnsi="Times New Roman"/>
          <w:sz w:val="28"/>
          <w:lang w:val="uk-UA"/>
        </w:rPr>
        <w:t xml:space="preserve">. </w:t>
      </w:r>
      <w:r w:rsidR="0056635F" w:rsidRPr="003442AD">
        <w:rPr>
          <w:rFonts w:ascii="Times New Roman" w:eastAsia="Times New Roman" w:hAnsi="Times New Roman"/>
          <w:sz w:val="28"/>
          <w:lang w:val="uk-UA"/>
        </w:rPr>
        <w:t xml:space="preserve">Особливості освітньої програми за ступенями  </w:t>
      </w:r>
      <w:r w:rsidR="00CD0F23">
        <w:rPr>
          <w:rFonts w:ascii="Times New Roman" w:eastAsia="Times New Roman" w:hAnsi="Times New Roman"/>
          <w:sz w:val="28"/>
          <w:lang w:val="uk-UA"/>
        </w:rPr>
        <w:t>…………………...….16</w:t>
      </w:r>
    </w:p>
    <w:p w14:paraId="55D201AC" w14:textId="77777777" w:rsidR="001E489D" w:rsidRPr="003442AD" w:rsidRDefault="001E489D" w:rsidP="0056635F">
      <w:pPr>
        <w:rPr>
          <w:rFonts w:ascii="Times New Roman" w:eastAsia="Times New Roman" w:hAnsi="Times New Roman"/>
          <w:lang w:val="uk-UA"/>
        </w:rPr>
      </w:pPr>
    </w:p>
    <w:p w14:paraId="74970DBB" w14:textId="77777777" w:rsidR="001E489D" w:rsidRPr="003442AD" w:rsidRDefault="001E489D" w:rsidP="0056635F">
      <w:pPr>
        <w:rPr>
          <w:rFonts w:ascii="Times New Roman" w:eastAsia="Times New Roman" w:hAnsi="Times New Roman"/>
          <w:sz w:val="28"/>
          <w:lang w:val="uk-UA"/>
        </w:rPr>
      </w:pPr>
      <w:r w:rsidRPr="003442AD">
        <w:rPr>
          <w:rFonts w:ascii="Times New Roman" w:eastAsia="Times New Roman" w:hAnsi="Times New Roman"/>
          <w:b/>
          <w:sz w:val="28"/>
          <w:lang w:val="uk-UA"/>
        </w:rPr>
        <w:t>Розділ 5</w:t>
      </w:r>
      <w:r w:rsidRPr="003442AD">
        <w:rPr>
          <w:rFonts w:ascii="Times New Roman" w:eastAsia="Times New Roman" w:hAnsi="Times New Roman"/>
          <w:sz w:val="28"/>
          <w:lang w:val="uk-UA"/>
        </w:rPr>
        <w:t xml:space="preserve">. </w:t>
      </w:r>
      <w:r w:rsidR="0056635F" w:rsidRPr="003442AD">
        <w:rPr>
          <w:rFonts w:ascii="Times New Roman" w:eastAsia="Times New Roman" w:hAnsi="Times New Roman"/>
          <w:sz w:val="28"/>
          <w:lang w:val="uk-UA"/>
        </w:rPr>
        <w:t>О</w:t>
      </w:r>
      <w:r w:rsidRPr="003442AD">
        <w:rPr>
          <w:rFonts w:ascii="Times New Roman" w:eastAsia="Times New Roman" w:hAnsi="Times New Roman"/>
          <w:sz w:val="28"/>
          <w:lang w:val="uk-UA"/>
        </w:rPr>
        <w:t>рганізації освітнього процесу та застосовування</w:t>
      </w:r>
      <w:r w:rsidR="0056635F" w:rsidRPr="003442AD">
        <w:rPr>
          <w:rFonts w:ascii="Times New Roman" w:eastAsia="Times New Roman" w:hAnsi="Times New Roman"/>
          <w:sz w:val="28"/>
          <w:lang w:val="uk-UA"/>
        </w:rPr>
        <w:t xml:space="preserve"> </w:t>
      </w:r>
      <w:r w:rsidRPr="003442AD">
        <w:rPr>
          <w:rFonts w:ascii="Times New Roman" w:eastAsia="Times New Roman" w:hAnsi="Times New Roman"/>
          <w:sz w:val="28"/>
          <w:lang w:val="uk-UA"/>
        </w:rPr>
        <w:t>в ньому педагогічних технологій</w:t>
      </w:r>
      <w:r w:rsidR="00D06CDF" w:rsidRPr="003442AD">
        <w:rPr>
          <w:rFonts w:ascii="Times New Roman" w:eastAsia="Times New Roman" w:hAnsi="Times New Roman"/>
          <w:sz w:val="28"/>
          <w:lang w:val="uk-UA"/>
        </w:rPr>
        <w:t xml:space="preserve">     </w:t>
      </w:r>
      <w:r w:rsidR="0056635F" w:rsidRPr="003442AD">
        <w:rPr>
          <w:rFonts w:ascii="Times New Roman" w:eastAsia="Times New Roman" w:hAnsi="Times New Roman"/>
          <w:sz w:val="28"/>
          <w:lang w:val="uk-UA"/>
        </w:rPr>
        <w:t>………………………..</w:t>
      </w:r>
      <w:r w:rsidR="00CD0F23">
        <w:rPr>
          <w:rFonts w:ascii="Times New Roman" w:eastAsia="Times New Roman" w:hAnsi="Times New Roman"/>
          <w:sz w:val="28"/>
          <w:lang w:val="uk-UA"/>
        </w:rPr>
        <w:t>………………………………………………3</w:t>
      </w:r>
      <w:r w:rsidRPr="003442AD">
        <w:rPr>
          <w:rFonts w:ascii="Times New Roman" w:eastAsia="Times New Roman" w:hAnsi="Times New Roman"/>
          <w:sz w:val="28"/>
          <w:lang w:val="uk-UA"/>
        </w:rPr>
        <w:t>7</w:t>
      </w:r>
    </w:p>
    <w:p w14:paraId="61F6AE80" w14:textId="77777777" w:rsidR="001E489D" w:rsidRPr="003442AD" w:rsidRDefault="001E489D" w:rsidP="0056635F">
      <w:pPr>
        <w:rPr>
          <w:rFonts w:ascii="Times New Roman" w:eastAsia="Times New Roman" w:hAnsi="Times New Roman"/>
          <w:lang w:val="uk-UA"/>
        </w:rPr>
      </w:pPr>
    </w:p>
    <w:p w14:paraId="4F91502C" w14:textId="77777777" w:rsidR="0056635F" w:rsidRPr="003442AD" w:rsidRDefault="0056635F" w:rsidP="0056635F">
      <w:pPr>
        <w:rPr>
          <w:rFonts w:ascii="Times New Roman" w:hAnsi="Times New Roman" w:cs="Times New Roman"/>
          <w:b/>
          <w:caps/>
          <w:sz w:val="28"/>
          <w:szCs w:val="28"/>
          <w:lang w:val="uk-UA"/>
        </w:rPr>
      </w:pPr>
      <w:r w:rsidRPr="003442AD">
        <w:rPr>
          <w:rFonts w:ascii="Times New Roman" w:eastAsia="Times New Roman" w:hAnsi="Times New Roman"/>
          <w:b/>
          <w:sz w:val="28"/>
          <w:lang w:val="uk-UA"/>
        </w:rPr>
        <w:t>Розділ 6.</w:t>
      </w:r>
      <w:r w:rsidRPr="003442AD">
        <w:rPr>
          <w:rFonts w:ascii="Times New Roman" w:eastAsia="Times New Roman" w:hAnsi="Times New Roman"/>
          <w:sz w:val="28"/>
          <w:lang w:val="uk-UA"/>
        </w:rPr>
        <w:t xml:space="preserve"> Вимоги до осіб, які можуть розпочинати здобуття початкової середньої освіти</w:t>
      </w:r>
      <w:r w:rsidRPr="003442AD">
        <w:rPr>
          <w:rFonts w:ascii="Times New Roman" w:hAnsi="Times New Roman" w:cs="Times New Roman"/>
          <w:b/>
          <w:caps/>
          <w:sz w:val="28"/>
          <w:szCs w:val="28"/>
          <w:lang w:val="uk-UA"/>
        </w:rPr>
        <w:t>………………………………………………………………..</w:t>
      </w:r>
      <w:r w:rsidR="00CD0F23">
        <w:rPr>
          <w:rFonts w:ascii="Times New Roman" w:eastAsia="Times New Roman" w:hAnsi="Times New Roman"/>
          <w:sz w:val="28"/>
          <w:lang w:val="uk-UA"/>
        </w:rPr>
        <w:t>……..………. .3</w:t>
      </w:r>
      <w:r w:rsidRPr="003442AD">
        <w:rPr>
          <w:rFonts w:ascii="Times New Roman" w:eastAsia="Times New Roman" w:hAnsi="Times New Roman"/>
          <w:sz w:val="28"/>
          <w:lang w:val="uk-UA"/>
        </w:rPr>
        <w:t>9</w:t>
      </w:r>
    </w:p>
    <w:p w14:paraId="14BD8280" w14:textId="77777777" w:rsidR="0056635F" w:rsidRPr="003442AD" w:rsidRDefault="0056635F" w:rsidP="0056635F">
      <w:pPr>
        <w:rPr>
          <w:rFonts w:ascii="Times New Roman" w:eastAsia="Times New Roman" w:hAnsi="Times New Roman"/>
          <w:b/>
          <w:sz w:val="28"/>
          <w:lang w:val="uk-UA"/>
        </w:rPr>
      </w:pPr>
    </w:p>
    <w:p w14:paraId="45442C29" w14:textId="77777777" w:rsidR="001E489D" w:rsidRPr="003442AD" w:rsidRDefault="001E489D" w:rsidP="0056635F">
      <w:pPr>
        <w:rPr>
          <w:rFonts w:ascii="Times New Roman" w:eastAsia="Times New Roman" w:hAnsi="Times New Roman"/>
          <w:sz w:val="28"/>
          <w:lang w:val="uk-UA"/>
        </w:rPr>
      </w:pPr>
      <w:r w:rsidRPr="003442AD">
        <w:rPr>
          <w:rFonts w:ascii="Times New Roman" w:eastAsia="Times New Roman" w:hAnsi="Times New Roman"/>
          <w:b/>
          <w:sz w:val="28"/>
          <w:lang w:val="uk-UA"/>
        </w:rPr>
        <w:t xml:space="preserve">Розділ </w:t>
      </w:r>
      <w:r w:rsidR="0056635F" w:rsidRPr="003442AD">
        <w:rPr>
          <w:rFonts w:ascii="Times New Roman" w:eastAsia="Times New Roman" w:hAnsi="Times New Roman"/>
          <w:b/>
          <w:sz w:val="28"/>
          <w:lang w:val="uk-UA"/>
        </w:rPr>
        <w:t>7</w:t>
      </w:r>
      <w:r w:rsidRPr="003442AD">
        <w:rPr>
          <w:rFonts w:ascii="Times New Roman" w:eastAsia="Times New Roman" w:hAnsi="Times New Roman"/>
          <w:b/>
          <w:sz w:val="28"/>
          <w:lang w:val="uk-UA"/>
        </w:rPr>
        <w:t>.</w:t>
      </w:r>
      <w:r w:rsidRPr="003442AD">
        <w:rPr>
          <w:rFonts w:ascii="Times New Roman" w:eastAsia="Times New Roman" w:hAnsi="Times New Roman"/>
          <w:sz w:val="28"/>
          <w:lang w:val="uk-UA"/>
        </w:rPr>
        <w:t xml:space="preserve"> Показники (вимірники) реалізац</w:t>
      </w:r>
      <w:r w:rsidR="00D06CDF" w:rsidRPr="003442AD">
        <w:rPr>
          <w:rFonts w:ascii="Times New Roman" w:eastAsia="Times New Roman" w:hAnsi="Times New Roman"/>
          <w:sz w:val="28"/>
          <w:lang w:val="uk-UA"/>
        </w:rPr>
        <w:t>ії освітньої програми ……..</w:t>
      </w:r>
      <w:r w:rsidRPr="003442AD">
        <w:rPr>
          <w:rFonts w:ascii="Times New Roman" w:eastAsia="Times New Roman" w:hAnsi="Times New Roman"/>
          <w:sz w:val="28"/>
          <w:lang w:val="uk-UA"/>
        </w:rPr>
        <w:t>……….</w:t>
      </w:r>
      <w:r w:rsidR="00D06CDF" w:rsidRPr="003442AD">
        <w:rPr>
          <w:rFonts w:ascii="Times New Roman" w:eastAsia="Times New Roman" w:hAnsi="Times New Roman"/>
          <w:sz w:val="28"/>
          <w:lang w:val="uk-UA"/>
        </w:rPr>
        <w:t xml:space="preserve"> .</w:t>
      </w:r>
      <w:r w:rsidR="00CD0F23">
        <w:rPr>
          <w:rFonts w:ascii="Times New Roman" w:eastAsia="Times New Roman" w:hAnsi="Times New Roman"/>
          <w:sz w:val="28"/>
          <w:lang w:val="uk-UA"/>
        </w:rPr>
        <w:t>3</w:t>
      </w:r>
      <w:r w:rsidRPr="003442AD">
        <w:rPr>
          <w:rFonts w:ascii="Times New Roman" w:eastAsia="Times New Roman" w:hAnsi="Times New Roman"/>
          <w:sz w:val="28"/>
          <w:lang w:val="uk-UA"/>
        </w:rPr>
        <w:t>9</w:t>
      </w:r>
    </w:p>
    <w:p w14:paraId="635EFB8E" w14:textId="77777777" w:rsidR="001E489D" w:rsidRPr="003442AD" w:rsidRDefault="001E489D" w:rsidP="0056635F">
      <w:pPr>
        <w:rPr>
          <w:rFonts w:ascii="Times New Roman" w:eastAsia="Times New Roman" w:hAnsi="Times New Roman"/>
          <w:lang w:val="uk-UA"/>
        </w:rPr>
      </w:pPr>
    </w:p>
    <w:p w14:paraId="4DE56E8C" w14:textId="77777777" w:rsidR="001E489D" w:rsidRPr="003442AD" w:rsidRDefault="001E489D" w:rsidP="0056635F">
      <w:pPr>
        <w:tabs>
          <w:tab w:val="left" w:pos="1500"/>
        </w:tabs>
        <w:rPr>
          <w:rFonts w:ascii="Times New Roman" w:eastAsia="Times New Roman" w:hAnsi="Times New Roman"/>
          <w:sz w:val="27"/>
          <w:lang w:val="uk-UA"/>
        </w:rPr>
      </w:pPr>
      <w:r w:rsidRPr="003442AD">
        <w:rPr>
          <w:rFonts w:ascii="Times New Roman" w:eastAsia="Times New Roman" w:hAnsi="Times New Roman"/>
          <w:b/>
          <w:sz w:val="28"/>
          <w:lang w:val="uk-UA"/>
        </w:rPr>
        <w:t xml:space="preserve">Розділ </w:t>
      </w:r>
      <w:r w:rsidR="0056635F" w:rsidRPr="003442AD">
        <w:rPr>
          <w:rFonts w:ascii="Times New Roman" w:eastAsia="Times New Roman" w:hAnsi="Times New Roman"/>
          <w:b/>
          <w:sz w:val="28"/>
          <w:lang w:val="uk-UA"/>
        </w:rPr>
        <w:t>8</w:t>
      </w:r>
      <w:r w:rsidRPr="003442AD">
        <w:rPr>
          <w:rFonts w:ascii="Times New Roman" w:eastAsia="Times New Roman" w:hAnsi="Times New Roman"/>
          <w:sz w:val="28"/>
          <w:lang w:val="uk-UA"/>
        </w:rPr>
        <w:t>.</w:t>
      </w:r>
      <w:r w:rsidRPr="003442AD">
        <w:rPr>
          <w:rFonts w:ascii="Times New Roman" w:eastAsia="Times New Roman" w:hAnsi="Times New Roman"/>
          <w:sz w:val="27"/>
          <w:lang w:val="uk-UA"/>
        </w:rPr>
        <w:t>Програмно-методичне забезпечення освітньої програми</w:t>
      </w:r>
      <w:r w:rsidR="00D06CDF" w:rsidRPr="003442AD">
        <w:rPr>
          <w:rFonts w:ascii="Times New Roman" w:eastAsia="Times New Roman" w:hAnsi="Times New Roman"/>
          <w:sz w:val="27"/>
          <w:lang w:val="uk-UA"/>
        </w:rPr>
        <w:t>….</w:t>
      </w:r>
      <w:r w:rsidRPr="003442AD">
        <w:rPr>
          <w:rFonts w:ascii="Times New Roman" w:eastAsia="Times New Roman" w:hAnsi="Times New Roman"/>
          <w:sz w:val="27"/>
          <w:lang w:val="uk-UA"/>
        </w:rPr>
        <w:t>……</w:t>
      </w:r>
      <w:r w:rsidR="00D06CDF" w:rsidRPr="003442AD">
        <w:rPr>
          <w:rFonts w:ascii="Times New Roman" w:eastAsia="Times New Roman" w:hAnsi="Times New Roman"/>
          <w:sz w:val="27"/>
          <w:lang w:val="uk-UA"/>
        </w:rPr>
        <w:t>….</w:t>
      </w:r>
      <w:r w:rsidR="00CD0F23">
        <w:rPr>
          <w:rFonts w:ascii="Times New Roman" w:eastAsia="Times New Roman" w:hAnsi="Times New Roman"/>
          <w:sz w:val="27"/>
          <w:lang w:val="uk-UA"/>
        </w:rPr>
        <w:t>.……41</w:t>
      </w:r>
    </w:p>
    <w:p w14:paraId="75CEC347" w14:textId="77777777" w:rsidR="0056635F" w:rsidRPr="003442AD" w:rsidRDefault="0056635F" w:rsidP="0056635F">
      <w:pPr>
        <w:tabs>
          <w:tab w:val="left" w:pos="1500"/>
        </w:tabs>
        <w:rPr>
          <w:rFonts w:ascii="Times New Roman" w:eastAsia="Times New Roman" w:hAnsi="Times New Roman"/>
          <w:sz w:val="27"/>
          <w:lang w:val="uk-UA"/>
        </w:rPr>
      </w:pPr>
    </w:p>
    <w:p w14:paraId="18267381" w14:textId="77777777" w:rsidR="0056635F" w:rsidRPr="003442AD" w:rsidRDefault="0056635F" w:rsidP="0056635F">
      <w:pPr>
        <w:tabs>
          <w:tab w:val="left" w:pos="1500"/>
        </w:tabs>
        <w:rPr>
          <w:rFonts w:ascii="Times New Roman" w:eastAsia="Times New Roman" w:hAnsi="Times New Roman"/>
          <w:sz w:val="27"/>
          <w:lang w:val="uk-UA"/>
        </w:rPr>
      </w:pPr>
      <w:r w:rsidRPr="003442AD">
        <w:rPr>
          <w:rFonts w:ascii="Times New Roman" w:eastAsia="Times New Roman" w:hAnsi="Times New Roman"/>
          <w:b/>
          <w:sz w:val="27"/>
          <w:lang w:val="uk-UA"/>
        </w:rPr>
        <w:t>Додатки.</w:t>
      </w:r>
      <w:r w:rsidRPr="003442AD">
        <w:rPr>
          <w:rFonts w:ascii="Times New Roman" w:eastAsia="Times New Roman" w:hAnsi="Times New Roman"/>
          <w:sz w:val="27"/>
          <w:lang w:val="uk-UA"/>
        </w:rPr>
        <w:t xml:space="preserve"> Навчальні плани закладу на 20</w:t>
      </w:r>
      <w:r w:rsidR="00127133">
        <w:rPr>
          <w:rFonts w:ascii="Times New Roman" w:eastAsia="Times New Roman" w:hAnsi="Times New Roman"/>
          <w:sz w:val="27"/>
          <w:lang w:val="uk-UA"/>
        </w:rPr>
        <w:t>2</w:t>
      </w:r>
      <w:r w:rsidR="00F72323">
        <w:rPr>
          <w:rFonts w:ascii="Times New Roman" w:eastAsia="Times New Roman" w:hAnsi="Times New Roman"/>
          <w:sz w:val="27"/>
          <w:lang w:val="uk-UA"/>
        </w:rPr>
        <w:t>4</w:t>
      </w:r>
      <w:r w:rsidRPr="003442AD">
        <w:rPr>
          <w:rFonts w:ascii="Times New Roman" w:eastAsia="Times New Roman" w:hAnsi="Times New Roman"/>
          <w:sz w:val="27"/>
          <w:lang w:val="uk-UA"/>
        </w:rPr>
        <w:t>-202</w:t>
      </w:r>
      <w:r w:rsidR="00F72323">
        <w:rPr>
          <w:rFonts w:ascii="Times New Roman" w:eastAsia="Times New Roman" w:hAnsi="Times New Roman"/>
          <w:sz w:val="27"/>
          <w:lang w:val="uk-UA"/>
        </w:rPr>
        <w:t>5</w:t>
      </w:r>
      <w:r w:rsidRPr="003442AD">
        <w:rPr>
          <w:rFonts w:ascii="Times New Roman" w:eastAsia="Times New Roman" w:hAnsi="Times New Roman"/>
          <w:sz w:val="27"/>
          <w:lang w:val="uk-UA"/>
        </w:rPr>
        <w:t xml:space="preserve"> н.р.</w:t>
      </w:r>
      <w:r w:rsidR="00CD0F23">
        <w:rPr>
          <w:rFonts w:ascii="Times New Roman" w:eastAsia="Times New Roman" w:hAnsi="Times New Roman"/>
          <w:sz w:val="27"/>
          <w:lang w:val="uk-UA"/>
        </w:rPr>
        <w:t xml:space="preserve"> ……………………………...48</w:t>
      </w:r>
    </w:p>
    <w:p w14:paraId="1629E752" w14:textId="77777777" w:rsidR="001E489D" w:rsidRDefault="001E489D" w:rsidP="0056635F">
      <w:pPr>
        <w:tabs>
          <w:tab w:val="left" w:pos="1500"/>
        </w:tabs>
        <w:ind w:left="260"/>
        <w:rPr>
          <w:rFonts w:ascii="Times New Roman" w:eastAsia="Times New Roman" w:hAnsi="Times New Roman"/>
          <w:sz w:val="27"/>
          <w:lang w:val="uk-UA"/>
        </w:rPr>
      </w:pPr>
    </w:p>
    <w:p w14:paraId="609BE4E4" w14:textId="77777777" w:rsidR="007D5B3C" w:rsidRPr="007D5B3C" w:rsidRDefault="007D5B3C" w:rsidP="007D5B3C">
      <w:pPr>
        <w:shd w:val="clear" w:color="auto" w:fill="FFFFFF"/>
        <w:ind w:left="335"/>
        <w:rPr>
          <w:rFonts w:ascii="Tahoma" w:eastAsia="Times New Roman" w:hAnsi="Tahoma" w:cs="Tahoma"/>
          <w:color w:val="111111"/>
          <w:sz w:val="18"/>
          <w:szCs w:val="18"/>
        </w:rPr>
      </w:pPr>
      <w:r w:rsidRPr="007D5B3C">
        <w:rPr>
          <w:rFonts w:ascii="Times New Roman" w:eastAsia="Times New Roman" w:hAnsi="Times New Roman" w:cs="Times New Roman"/>
          <w:b/>
          <w:bCs/>
          <w:color w:val="000000"/>
          <w:sz w:val="24"/>
          <w:szCs w:val="24"/>
        </w:rPr>
        <w:t>                                          </w:t>
      </w:r>
    </w:p>
    <w:p w14:paraId="57A8F032" w14:textId="77777777" w:rsidR="007D5B3C" w:rsidRPr="007D5B3C" w:rsidRDefault="007D5B3C" w:rsidP="007D5B3C">
      <w:pPr>
        <w:shd w:val="clear" w:color="auto" w:fill="FFFFFF"/>
        <w:ind w:left="335"/>
        <w:rPr>
          <w:rFonts w:ascii="Tahoma" w:eastAsia="Times New Roman" w:hAnsi="Tahoma" w:cs="Tahoma"/>
          <w:color w:val="111111"/>
          <w:sz w:val="18"/>
          <w:szCs w:val="18"/>
        </w:rPr>
      </w:pPr>
      <w:r w:rsidRPr="007D5B3C">
        <w:rPr>
          <w:rFonts w:ascii="Tahoma" w:eastAsia="Times New Roman" w:hAnsi="Tahoma" w:cs="Tahoma"/>
          <w:color w:val="111111"/>
          <w:sz w:val="18"/>
          <w:szCs w:val="18"/>
        </w:rPr>
        <w:t> </w:t>
      </w:r>
    </w:p>
    <w:p w14:paraId="07138130" w14:textId="77777777" w:rsidR="007D5B3C" w:rsidRPr="007D5B3C" w:rsidRDefault="007D5B3C" w:rsidP="007D5B3C">
      <w:pPr>
        <w:shd w:val="clear" w:color="auto" w:fill="FFFFFF"/>
        <w:ind w:left="335"/>
        <w:rPr>
          <w:rFonts w:ascii="Tahoma" w:eastAsia="Times New Roman" w:hAnsi="Tahoma" w:cs="Tahoma"/>
          <w:color w:val="111111"/>
          <w:sz w:val="18"/>
          <w:szCs w:val="18"/>
        </w:rPr>
      </w:pPr>
      <w:r w:rsidRPr="007D5B3C">
        <w:rPr>
          <w:rFonts w:ascii="Tahoma" w:eastAsia="Times New Roman" w:hAnsi="Tahoma" w:cs="Tahoma"/>
          <w:color w:val="111111"/>
          <w:sz w:val="18"/>
          <w:szCs w:val="18"/>
        </w:rPr>
        <w:t> </w:t>
      </w:r>
    </w:p>
    <w:p w14:paraId="124FCBCF" w14:textId="77777777" w:rsidR="007D5B3C" w:rsidRPr="003442AD" w:rsidRDefault="007D5B3C" w:rsidP="0056635F">
      <w:pPr>
        <w:tabs>
          <w:tab w:val="left" w:pos="1500"/>
        </w:tabs>
        <w:ind w:left="260"/>
        <w:rPr>
          <w:rFonts w:ascii="Times New Roman" w:eastAsia="Times New Roman" w:hAnsi="Times New Roman"/>
          <w:sz w:val="27"/>
          <w:lang w:val="uk-UA"/>
        </w:rPr>
        <w:sectPr w:rsidR="007D5B3C" w:rsidRPr="003442AD">
          <w:pgSz w:w="11900" w:h="16838"/>
          <w:pgMar w:top="700" w:right="564" w:bottom="1440" w:left="1440" w:header="0" w:footer="0" w:gutter="0"/>
          <w:cols w:space="0" w:equalWidth="0">
            <w:col w:w="9900"/>
          </w:cols>
          <w:docGrid w:linePitch="360"/>
        </w:sectPr>
      </w:pPr>
    </w:p>
    <w:p w14:paraId="1A4A6E9C" w14:textId="77777777" w:rsidR="001E489D" w:rsidRPr="003442AD" w:rsidRDefault="001E489D" w:rsidP="0056635F">
      <w:pPr>
        <w:ind w:left="800"/>
        <w:rPr>
          <w:rFonts w:ascii="Times New Roman" w:eastAsia="Times New Roman" w:hAnsi="Times New Roman"/>
          <w:b/>
          <w:sz w:val="28"/>
          <w:lang w:val="uk-UA"/>
        </w:rPr>
      </w:pPr>
      <w:bookmarkStart w:id="1" w:name="page3"/>
      <w:bookmarkEnd w:id="1"/>
      <w:r w:rsidRPr="003442AD">
        <w:rPr>
          <w:rFonts w:ascii="Times New Roman" w:eastAsia="Times New Roman" w:hAnsi="Times New Roman"/>
          <w:b/>
          <w:sz w:val="28"/>
          <w:lang w:val="uk-UA"/>
        </w:rPr>
        <w:t>Розділ 1. Призначення школи та засіб реалізації</w:t>
      </w:r>
      <w:r w:rsidR="00B657ED">
        <w:rPr>
          <w:rFonts w:ascii="Times New Roman" w:eastAsia="Times New Roman" w:hAnsi="Times New Roman"/>
          <w:b/>
          <w:sz w:val="28"/>
          <w:lang w:val="uk-UA"/>
        </w:rPr>
        <w:t xml:space="preserve"> Освітньої програми</w:t>
      </w:r>
    </w:p>
    <w:p w14:paraId="3482292B" w14:textId="77777777" w:rsidR="001E489D" w:rsidRPr="003442AD" w:rsidRDefault="001E489D" w:rsidP="0056635F">
      <w:pPr>
        <w:rPr>
          <w:rFonts w:ascii="Times New Roman" w:eastAsia="Times New Roman" w:hAnsi="Times New Roman"/>
          <w:lang w:val="uk-UA"/>
        </w:rPr>
      </w:pPr>
    </w:p>
    <w:p w14:paraId="00722FF1" w14:textId="77777777" w:rsidR="00EA66BA" w:rsidRPr="00EA66BA" w:rsidRDefault="00EA66BA" w:rsidP="00EA66BA">
      <w:pPr>
        <w:pBdr>
          <w:top w:val="nil"/>
          <w:left w:val="nil"/>
          <w:bottom w:val="nil"/>
          <w:right w:val="nil"/>
          <w:between w:val="nil"/>
        </w:pBdr>
        <w:spacing w:after="120"/>
        <w:ind w:firstLine="567"/>
        <w:jc w:val="both"/>
        <w:rPr>
          <w:rFonts w:ascii="Times New Roman" w:eastAsia="Times New Roman" w:hAnsi="Times New Roman" w:cs="Times New Roman"/>
          <w:color w:val="000000"/>
          <w:sz w:val="28"/>
          <w:szCs w:val="28"/>
          <w:lang w:val="uk-UA"/>
        </w:rPr>
      </w:pPr>
      <w:r w:rsidRPr="00EA66BA">
        <w:rPr>
          <w:rFonts w:ascii="Times New Roman" w:eastAsia="Times New Roman" w:hAnsi="Times New Roman" w:cs="Times New Roman"/>
          <w:color w:val="000000"/>
          <w:sz w:val="28"/>
          <w:szCs w:val="28"/>
          <w:lang w:val="uk-UA"/>
        </w:rPr>
        <w:t xml:space="preserve">Освітня програма </w:t>
      </w:r>
      <w:r w:rsidR="00F72323">
        <w:rPr>
          <w:rFonts w:ascii="Times New Roman" w:eastAsia="Times New Roman" w:hAnsi="Times New Roman" w:cs="Times New Roman"/>
          <w:color w:val="000000"/>
          <w:sz w:val="28"/>
          <w:szCs w:val="28"/>
          <w:lang w:val="uk-UA"/>
        </w:rPr>
        <w:t>Дніпровської гім</w:t>
      </w:r>
      <w:r w:rsidR="0088378E">
        <w:rPr>
          <w:rFonts w:ascii="Times New Roman" w:eastAsia="Times New Roman" w:hAnsi="Times New Roman" w:cs="Times New Roman"/>
          <w:color w:val="000000"/>
          <w:sz w:val="28"/>
          <w:szCs w:val="28"/>
          <w:lang w:val="uk-UA"/>
        </w:rPr>
        <w:t>назії</w:t>
      </w:r>
      <w:r w:rsidRPr="00EA66BA">
        <w:rPr>
          <w:rFonts w:ascii="Times New Roman" w:eastAsia="Times New Roman" w:hAnsi="Times New Roman" w:cs="Times New Roman"/>
          <w:color w:val="000000"/>
          <w:sz w:val="28"/>
          <w:szCs w:val="28"/>
          <w:lang w:val="uk-UA"/>
        </w:rPr>
        <w:t xml:space="preserve">  </w:t>
      </w:r>
      <w:r w:rsidR="0088378E">
        <w:rPr>
          <w:rFonts w:ascii="Times New Roman" w:eastAsia="Times New Roman" w:hAnsi="Times New Roman" w:cs="Times New Roman"/>
          <w:color w:val="000000"/>
          <w:sz w:val="28"/>
          <w:szCs w:val="28"/>
          <w:lang w:val="uk-UA"/>
        </w:rPr>
        <w:t>№62</w:t>
      </w:r>
      <w:r w:rsidRPr="00EA66BA">
        <w:rPr>
          <w:rFonts w:ascii="Times New Roman" w:eastAsia="Times New Roman" w:hAnsi="Times New Roman" w:cs="Times New Roman"/>
          <w:color w:val="000000"/>
          <w:sz w:val="28"/>
          <w:szCs w:val="28"/>
          <w:lang w:val="uk-UA"/>
        </w:rPr>
        <w:t xml:space="preserve"> Дніпровської  міської ради Дніпропетровської області  (далі</w:t>
      </w:r>
      <w:r w:rsidRPr="00EA66BA">
        <w:rPr>
          <w:rFonts w:ascii="Times New Roman" w:eastAsia="Times New Roman" w:hAnsi="Times New Roman" w:cs="Times New Roman"/>
          <w:color w:val="000000"/>
          <w:sz w:val="28"/>
          <w:szCs w:val="28"/>
        </w:rPr>
        <w:t> </w:t>
      </w:r>
      <w:r w:rsidRPr="00EA66BA">
        <w:rPr>
          <w:rFonts w:ascii="Times New Roman" w:eastAsia="Times New Roman" w:hAnsi="Times New Roman" w:cs="Times New Roman"/>
          <w:color w:val="000000"/>
          <w:sz w:val="28"/>
          <w:szCs w:val="28"/>
          <w:lang w:val="uk-UA"/>
        </w:rPr>
        <w:t>–</w:t>
      </w:r>
      <w:r w:rsidRPr="00EA66BA">
        <w:rPr>
          <w:rFonts w:ascii="Times New Roman" w:eastAsia="Times New Roman" w:hAnsi="Times New Roman" w:cs="Times New Roman"/>
          <w:color w:val="000000"/>
          <w:sz w:val="28"/>
          <w:szCs w:val="28"/>
        </w:rPr>
        <w:t> </w:t>
      </w:r>
      <w:r w:rsidR="0088378E">
        <w:rPr>
          <w:rFonts w:ascii="Times New Roman" w:eastAsia="Times New Roman" w:hAnsi="Times New Roman" w:cs="Times New Roman"/>
          <w:color w:val="000000"/>
          <w:sz w:val="28"/>
          <w:szCs w:val="28"/>
          <w:lang w:val="uk-UA"/>
        </w:rPr>
        <w:t>гімназії №62</w:t>
      </w:r>
      <w:r w:rsidRPr="00EA66BA">
        <w:rPr>
          <w:rFonts w:ascii="Times New Roman" w:eastAsia="Times New Roman" w:hAnsi="Times New Roman" w:cs="Times New Roman"/>
          <w:color w:val="000000"/>
          <w:sz w:val="28"/>
          <w:szCs w:val="28"/>
          <w:lang w:val="uk-UA"/>
        </w:rPr>
        <w:t xml:space="preserve"> м.Дніпра) містить комплекс освітніх компонентів, спланованих та організованих закладом для досягнення учнями визначених цією програмою очікуваних результатів навчання, для всебічного розвитку, виховання і соціалізації особистостей, які здатні до життя в суспільстві та цивілізованої взаємодії з природою, мають прагнення до самовдосконалення і навчання впродовж життя, готових до свідомого життєвого вибору, самореалізації, відповідальності, трудової діяльності, громадянської активності та досягнення відповідного рівня обов’язкових результатів навчання та сформованих компетентностей, визначених Державними стандартами освіти. </w:t>
      </w:r>
    </w:p>
    <w:p w14:paraId="37A5D172" w14:textId="77777777" w:rsidR="004028AC" w:rsidRDefault="004028AC" w:rsidP="004028AC">
      <w:pPr>
        <w:pBdr>
          <w:top w:val="nil"/>
          <w:left w:val="nil"/>
          <w:bottom w:val="nil"/>
          <w:right w:val="nil"/>
          <w:between w:val="nil"/>
        </w:pBdr>
        <w:spacing w:after="120"/>
        <w:ind w:firstLine="567"/>
        <w:jc w:val="both"/>
        <w:rPr>
          <w:rFonts w:ascii="Times New Roman" w:eastAsia="Times New Roman" w:hAnsi="Times New Roman" w:cs="Times New Roman"/>
          <w:b/>
          <w:color w:val="000000"/>
          <w:sz w:val="28"/>
          <w:szCs w:val="28"/>
          <w:lang w:val="uk-UA"/>
        </w:rPr>
      </w:pPr>
      <w:r w:rsidRPr="001D4893">
        <w:rPr>
          <w:rFonts w:ascii="Times New Roman" w:eastAsia="Times New Roman" w:hAnsi="Times New Roman" w:cs="Times New Roman"/>
          <w:b/>
          <w:color w:val="000000"/>
          <w:sz w:val="28"/>
          <w:szCs w:val="28"/>
        </w:rPr>
        <w:t>Освітня програма розроблена за змістом та на виконання:</w:t>
      </w:r>
    </w:p>
    <w:p w14:paraId="6F60D249" w14:textId="77777777" w:rsidR="004028AC" w:rsidRDefault="004028AC" w:rsidP="00F3209A">
      <w:pPr>
        <w:pStyle w:val="ae"/>
        <w:shd w:val="clear" w:color="auto" w:fill="FFFFFF"/>
        <w:spacing w:before="0" w:beforeAutospacing="0" w:after="0" w:afterAutospacing="0"/>
        <w:ind w:left="720" w:hanging="153"/>
        <w:rPr>
          <w:sz w:val="28"/>
          <w:szCs w:val="28"/>
          <w:lang w:val="uk-UA"/>
        </w:rPr>
      </w:pPr>
      <w:r w:rsidRPr="00954207">
        <w:rPr>
          <w:sz w:val="28"/>
          <w:szCs w:val="28"/>
        </w:rPr>
        <w:t>Освітня програма розроблена згідно нормативно-правових доку</w:t>
      </w:r>
      <w:r>
        <w:rPr>
          <w:sz w:val="28"/>
          <w:szCs w:val="28"/>
        </w:rPr>
        <w:t>ментів, які</w:t>
      </w:r>
    </w:p>
    <w:p w14:paraId="707037F2" w14:textId="77777777" w:rsidR="004028AC" w:rsidRPr="00954207" w:rsidRDefault="004028AC" w:rsidP="00F3209A">
      <w:pPr>
        <w:pStyle w:val="ae"/>
        <w:shd w:val="clear" w:color="auto" w:fill="FFFFFF"/>
        <w:spacing w:before="0" w:beforeAutospacing="0" w:after="0" w:afterAutospacing="0"/>
        <w:ind w:left="720" w:hanging="153"/>
        <w:rPr>
          <w:sz w:val="28"/>
          <w:szCs w:val="28"/>
        </w:rPr>
      </w:pPr>
      <w:r w:rsidRPr="00954207">
        <w:rPr>
          <w:sz w:val="28"/>
          <w:szCs w:val="28"/>
        </w:rPr>
        <w:t>регламентують діяльність закладу освіти:</w:t>
      </w:r>
    </w:p>
    <w:p w14:paraId="1C1F41D1" w14:textId="77777777" w:rsidR="004028AC" w:rsidRPr="00954207" w:rsidRDefault="004028AC" w:rsidP="002A03AA">
      <w:pPr>
        <w:numPr>
          <w:ilvl w:val="0"/>
          <w:numId w:val="40"/>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Конституція України (ст.53);</w:t>
      </w:r>
    </w:p>
    <w:p w14:paraId="762CAEFD" w14:textId="77777777" w:rsidR="004028AC" w:rsidRPr="00954207" w:rsidRDefault="004028AC" w:rsidP="002A03AA">
      <w:pPr>
        <w:numPr>
          <w:ilvl w:val="0"/>
          <w:numId w:val="40"/>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Закони України «Про освіту», «Про повну загальну середню освіту»;</w:t>
      </w:r>
    </w:p>
    <w:p w14:paraId="2B42055D" w14:textId="77777777" w:rsidR="004028AC" w:rsidRPr="00954207" w:rsidRDefault="004028AC" w:rsidP="004028AC">
      <w:pPr>
        <w:pStyle w:val="ae"/>
        <w:shd w:val="clear" w:color="auto" w:fill="FFFFFF"/>
        <w:spacing w:before="0" w:beforeAutospacing="0" w:after="0" w:afterAutospacing="0"/>
        <w:rPr>
          <w:sz w:val="28"/>
          <w:szCs w:val="28"/>
        </w:rPr>
      </w:pPr>
      <w:r w:rsidRPr="00954207">
        <w:rPr>
          <w:rStyle w:val="af8"/>
          <w:sz w:val="28"/>
          <w:szCs w:val="28"/>
        </w:rPr>
        <w:t>державні стандарти освіти:</w:t>
      </w:r>
    </w:p>
    <w:p w14:paraId="1ED49887" w14:textId="77777777" w:rsidR="004028AC" w:rsidRPr="00954207" w:rsidRDefault="004028AC" w:rsidP="002A03AA">
      <w:pPr>
        <w:numPr>
          <w:ilvl w:val="0"/>
          <w:numId w:val="41"/>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Постанова Кабінету Міністрів України від 21.02.2018 № 87 «</w:t>
      </w:r>
      <w:hyperlink r:id="rId10" w:history="1">
        <w:r w:rsidRPr="00954207">
          <w:rPr>
            <w:rStyle w:val="a7"/>
            <w:rFonts w:ascii="Times New Roman" w:hAnsi="Times New Roman" w:cs="Times New Roman"/>
            <w:color w:val="auto"/>
            <w:sz w:val="28"/>
            <w:szCs w:val="28"/>
          </w:rPr>
          <w:t>Про затвердження Державного стандарту початкової освіти</w:t>
        </w:r>
      </w:hyperlink>
      <w:r w:rsidRPr="00954207">
        <w:rPr>
          <w:rFonts w:ascii="Times New Roman" w:hAnsi="Times New Roman" w:cs="Times New Roman"/>
          <w:sz w:val="28"/>
          <w:szCs w:val="28"/>
        </w:rPr>
        <w:t>» (зі змінами);</w:t>
      </w:r>
    </w:p>
    <w:p w14:paraId="5CEC416B" w14:textId="77777777" w:rsidR="004028AC" w:rsidRPr="00954207" w:rsidRDefault="004028AC" w:rsidP="002A03AA">
      <w:pPr>
        <w:numPr>
          <w:ilvl w:val="0"/>
          <w:numId w:val="41"/>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Постанова Кабінету Міністрів України від 21.08.2013 № 607 </w:t>
      </w:r>
      <w:hyperlink r:id="rId11" w:history="1">
        <w:r w:rsidRPr="00954207">
          <w:rPr>
            <w:rStyle w:val="a7"/>
            <w:rFonts w:ascii="Times New Roman" w:hAnsi="Times New Roman" w:cs="Times New Roman"/>
            <w:color w:val="auto"/>
            <w:sz w:val="28"/>
            <w:szCs w:val="28"/>
          </w:rPr>
          <w:t>«Про затвердження Державного стандарту початкової загальної освіти для дітей з особливими освітніми потребами»</w:t>
        </w:r>
      </w:hyperlink>
      <w:r w:rsidRPr="00954207">
        <w:rPr>
          <w:rFonts w:ascii="Times New Roman" w:hAnsi="Times New Roman" w:cs="Times New Roman"/>
          <w:sz w:val="28"/>
          <w:szCs w:val="28"/>
        </w:rPr>
        <w:t>;</w:t>
      </w:r>
    </w:p>
    <w:p w14:paraId="6E967F8F" w14:textId="77777777" w:rsidR="004028AC" w:rsidRPr="00954207" w:rsidRDefault="004028AC" w:rsidP="002A03AA">
      <w:pPr>
        <w:numPr>
          <w:ilvl w:val="0"/>
          <w:numId w:val="41"/>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Постанова Кабінету Міністрів України від 23.11.2011 № 1392 </w:t>
      </w:r>
      <w:hyperlink r:id="rId12" w:history="1">
        <w:r w:rsidRPr="00954207">
          <w:rPr>
            <w:rStyle w:val="a7"/>
            <w:rFonts w:ascii="Times New Roman" w:hAnsi="Times New Roman" w:cs="Times New Roman"/>
            <w:color w:val="auto"/>
            <w:sz w:val="28"/>
            <w:szCs w:val="28"/>
          </w:rPr>
          <w:t>«Про затвердження Державного стандарту базової і повної загальної середньої освіти» (зі змінами);</w:t>
        </w:r>
      </w:hyperlink>
    </w:p>
    <w:p w14:paraId="1EA87B0D" w14:textId="77777777" w:rsidR="004028AC" w:rsidRPr="00954207" w:rsidRDefault="004028AC" w:rsidP="004028AC">
      <w:pPr>
        <w:pStyle w:val="ae"/>
        <w:shd w:val="clear" w:color="auto" w:fill="FFFFFF"/>
        <w:spacing w:before="0" w:beforeAutospacing="0" w:after="0" w:afterAutospacing="0"/>
        <w:rPr>
          <w:b/>
          <w:sz w:val="28"/>
          <w:szCs w:val="28"/>
        </w:rPr>
      </w:pPr>
      <w:r w:rsidRPr="00954207">
        <w:rPr>
          <w:rStyle w:val="af8"/>
          <w:b/>
          <w:sz w:val="28"/>
          <w:szCs w:val="28"/>
        </w:rPr>
        <w:t>типові освітні програми:</w:t>
      </w:r>
    </w:p>
    <w:p w14:paraId="40855CFE" w14:textId="77777777" w:rsidR="004028AC" w:rsidRPr="00954207" w:rsidRDefault="004028AC" w:rsidP="002A03AA">
      <w:pPr>
        <w:numPr>
          <w:ilvl w:val="0"/>
          <w:numId w:val="42"/>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 xml:space="preserve">Наказ МОН України від </w:t>
      </w:r>
      <w:r>
        <w:rPr>
          <w:rFonts w:ascii="Times New Roman" w:hAnsi="Times New Roman" w:cs="Times New Roman"/>
          <w:sz w:val="28"/>
          <w:szCs w:val="28"/>
          <w:lang w:val="uk-UA"/>
        </w:rPr>
        <w:t>12.08</w:t>
      </w:r>
      <w:r w:rsidRPr="00954207">
        <w:rPr>
          <w:rFonts w:ascii="Times New Roman" w:hAnsi="Times New Roman" w:cs="Times New Roman"/>
          <w:sz w:val="28"/>
          <w:szCs w:val="28"/>
        </w:rPr>
        <w:t>.20</w:t>
      </w:r>
      <w:r>
        <w:rPr>
          <w:rFonts w:ascii="Times New Roman" w:hAnsi="Times New Roman" w:cs="Times New Roman"/>
          <w:sz w:val="28"/>
          <w:szCs w:val="28"/>
          <w:lang w:val="uk-UA"/>
        </w:rPr>
        <w:t>22</w:t>
      </w:r>
      <w:r w:rsidRPr="00954207">
        <w:rPr>
          <w:rFonts w:ascii="Times New Roman" w:hAnsi="Times New Roman" w:cs="Times New Roman"/>
          <w:sz w:val="28"/>
          <w:szCs w:val="28"/>
        </w:rPr>
        <w:t xml:space="preserve"> № </w:t>
      </w:r>
      <w:r>
        <w:rPr>
          <w:rFonts w:ascii="Times New Roman" w:hAnsi="Times New Roman" w:cs="Times New Roman"/>
          <w:sz w:val="28"/>
          <w:szCs w:val="28"/>
          <w:lang w:val="uk-UA"/>
        </w:rPr>
        <w:t>743-22</w:t>
      </w:r>
      <w:r w:rsidRPr="00954207">
        <w:rPr>
          <w:rFonts w:ascii="Times New Roman" w:hAnsi="Times New Roman" w:cs="Times New Roman"/>
          <w:sz w:val="28"/>
          <w:szCs w:val="28"/>
        </w:rPr>
        <w:t> </w:t>
      </w:r>
      <w:hyperlink r:id="rId13" w:history="1">
        <w:r w:rsidRPr="00954207">
          <w:rPr>
            <w:rStyle w:val="a7"/>
            <w:rFonts w:ascii="Times New Roman" w:hAnsi="Times New Roman" w:cs="Times New Roman"/>
            <w:color w:val="auto"/>
            <w:sz w:val="28"/>
            <w:szCs w:val="28"/>
          </w:rPr>
          <w:t>«Про затвердження типових освітніх програм для 1-2 класів закладів загальної середньої освіти»;</w:t>
        </w:r>
      </w:hyperlink>
    </w:p>
    <w:p w14:paraId="574D49C0" w14:textId="77777777" w:rsidR="004028AC" w:rsidRPr="00954207" w:rsidRDefault="004028AC" w:rsidP="002A03AA">
      <w:pPr>
        <w:numPr>
          <w:ilvl w:val="0"/>
          <w:numId w:val="42"/>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 xml:space="preserve">Наказ МОН України від </w:t>
      </w:r>
      <w:r>
        <w:rPr>
          <w:rFonts w:ascii="Times New Roman" w:hAnsi="Times New Roman" w:cs="Times New Roman"/>
          <w:sz w:val="28"/>
          <w:szCs w:val="28"/>
          <w:lang w:val="uk-UA"/>
        </w:rPr>
        <w:t>12.08</w:t>
      </w:r>
      <w:r w:rsidRPr="00954207">
        <w:rPr>
          <w:rFonts w:ascii="Times New Roman" w:hAnsi="Times New Roman" w:cs="Times New Roman"/>
          <w:sz w:val="28"/>
          <w:szCs w:val="28"/>
        </w:rPr>
        <w:t>.20</w:t>
      </w:r>
      <w:r>
        <w:rPr>
          <w:rFonts w:ascii="Times New Roman" w:hAnsi="Times New Roman" w:cs="Times New Roman"/>
          <w:sz w:val="28"/>
          <w:szCs w:val="28"/>
          <w:lang w:val="uk-UA"/>
        </w:rPr>
        <w:t>22</w:t>
      </w:r>
      <w:r w:rsidRPr="00954207">
        <w:rPr>
          <w:rFonts w:ascii="Times New Roman" w:hAnsi="Times New Roman" w:cs="Times New Roman"/>
          <w:sz w:val="28"/>
          <w:szCs w:val="28"/>
        </w:rPr>
        <w:t xml:space="preserve"> № </w:t>
      </w:r>
      <w:r>
        <w:rPr>
          <w:rFonts w:ascii="Times New Roman" w:hAnsi="Times New Roman" w:cs="Times New Roman"/>
          <w:sz w:val="28"/>
          <w:szCs w:val="28"/>
          <w:lang w:val="uk-UA"/>
        </w:rPr>
        <w:t>743-22</w:t>
      </w:r>
      <w:r w:rsidRPr="00954207">
        <w:rPr>
          <w:rFonts w:ascii="Times New Roman" w:hAnsi="Times New Roman" w:cs="Times New Roman"/>
          <w:sz w:val="28"/>
          <w:szCs w:val="28"/>
        </w:rPr>
        <w:t> </w:t>
      </w:r>
      <w:hyperlink r:id="rId14" w:history="1">
        <w:r w:rsidRPr="00954207">
          <w:rPr>
            <w:rStyle w:val="a7"/>
            <w:rFonts w:ascii="Times New Roman" w:hAnsi="Times New Roman" w:cs="Times New Roman"/>
            <w:color w:val="auto"/>
            <w:sz w:val="28"/>
            <w:szCs w:val="28"/>
          </w:rPr>
          <w:t>«Про затвердження типових освітніх програм для 3-4 класів закладів загальної середньої освіти»;</w:t>
        </w:r>
      </w:hyperlink>
    </w:p>
    <w:p w14:paraId="4B131D8C" w14:textId="77777777" w:rsidR="004028AC" w:rsidRPr="00954207" w:rsidRDefault="004028AC" w:rsidP="002A03AA">
      <w:pPr>
        <w:numPr>
          <w:ilvl w:val="0"/>
          <w:numId w:val="42"/>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Наказ МОН України від 20. 04.2018 № 405 </w:t>
      </w:r>
      <w:hyperlink r:id="rId15" w:history="1">
        <w:r w:rsidRPr="00954207">
          <w:rPr>
            <w:rStyle w:val="a7"/>
            <w:rFonts w:ascii="Times New Roman" w:hAnsi="Times New Roman" w:cs="Times New Roman"/>
            <w:color w:val="auto"/>
            <w:sz w:val="28"/>
            <w:szCs w:val="28"/>
          </w:rPr>
          <w:t>«Про затвердження Типової освітньої програми закладів загальної середньої освіти ІІ ступеня»</w:t>
        </w:r>
      </w:hyperlink>
      <w:r w:rsidRPr="00954207">
        <w:rPr>
          <w:rFonts w:ascii="Times New Roman" w:hAnsi="Times New Roman" w:cs="Times New Roman"/>
          <w:sz w:val="28"/>
          <w:szCs w:val="28"/>
        </w:rPr>
        <w:t> (для 7-9 класів);</w:t>
      </w:r>
    </w:p>
    <w:p w14:paraId="376152AF" w14:textId="77777777" w:rsidR="004028AC" w:rsidRDefault="004028AC" w:rsidP="002A03AA">
      <w:pPr>
        <w:numPr>
          <w:ilvl w:val="0"/>
          <w:numId w:val="42"/>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Наказ МОН України  від 19.02.2021 року№235 </w:t>
      </w:r>
      <w:hyperlink r:id="rId16" w:history="1">
        <w:r w:rsidRPr="00954207">
          <w:rPr>
            <w:rStyle w:val="a7"/>
            <w:rFonts w:ascii="Times New Roman" w:hAnsi="Times New Roman" w:cs="Times New Roman"/>
            <w:color w:val="auto"/>
            <w:sz w:val="28"/>
            <w:szCs w:val="28"/>
          </w:rPr>
          <w:t>«Про затвердження Типової освітньої програми для 5-9 класів закладів загальної середньої освіти»</w:t>
        </w:r>
      </w:hyperlink>
      <w:r w:rsidRPr="00954207">
        <w:rPr>
          <w:rFonts w:ascii="Times New Roman" w:hAnsi="Times New Roman" w:cs="Times New Roman"/>
          <w:sz w:val="28"/>
          <w:szCs w:val="28"/>
        </w:rPr>
        <w:t> (для 5-6 класів).</w:t>
      </w:r>
    </w:p>
    <w:p w14:paraId="2BADE0B6" w14:textId="77777777" w:rsidR="00AA3B6A" w:rsidRPr="006E432B" w:rsidRDefault="00AA3B6A" w:rsidP="002A03AA">
      <w:pPr>
        <w:numPr>
          <w:ilvl w:val="0"/>
          <w:numId w:val="42"/>
        </w:numPr>
        <w:shd w:val="clear" w:color="auto" w:fill="FFFFFF"/>
        <w:ind w:left="375"/>
        <w:rPr>
          <w:rFonts w:ascii="Times New Roman" w:hAnsi="Times New Roman" w:cs="Times New Roman"/>
          <w:sz w:val="28"/>
          <w:szCs w:val="28"/>
          <w:u w:val="single"/>
        </w:rPr>
      </w:pPr>
      <w:r w:rsidRPr="00954207">
        <w:rPr>
          <w:rFonts w:ascii="Times New Roman" w:hAnsi="Times New Roman" w:cs="Times New Roman"/>
          <w:sz w:val="28"/>
          <w:szCs w:val="28"/>
        </w:rPr>
        <w:t xml:space="preserve">Наказ МОН України  від </w:t>
      </w:r>
      <w:r w:rsidRPr="00AA3B6A">
        <w:rPr>
          <w:rStyle w:val="af8"/>
          <w:rFonts w:ascii="Times New Roman" w:hAnsi="Times New Roman" w:cs="Times New Roman"/>
          <w:b/>
          <w:bCs/>
          <w:i w:val="0"/>
          <w:iCs w:val="0"/>
          <w:sz w:val="24"/>
          <w:szCs w:val="24"/>
          <w:shd w:val="clear" w:color="auto" w:fill="FFFFFF"/>
        </w:rPr>
        <w:t>09 серпня 2024 р</w:t>
      </w:r>
      <w:r w:rsidRPr="00AA3B6A">
        <w:rPr>
          <w:rFonts w:ascii="Times New Roman" w:hAnsi="Times New Roman" w:cs="Times New Roman"/>
          <w:sz w:val="24"/>
          <w:szCs w:val="24"/>
          <w:shd w:val="clear" w:color="auto" w:fill="FFFFFF"/>
        </w:rPr>
        <w:t>. </w:t>
      </w:r>
      <w:r w:rsidRPr="00AA3B6A">
        <w:rPr>
          <w:rStyle w:val="af8"/>
          <w:rFonts w:ascii="Times New Roman" w:hAnsi="Times New Roman" w:cs="Times New Roman"/>
          <w:b/>
          <w:bCs/>
          <w:i w:val="0"/>
          <w:iCs w:val="0"/>
          <w:sz w:val="24"/>
          <w:szCs w:val="24"/>
          <w:shd w:val="clear" w:color="auto" w:fill="FFFFFF"/>
        </w:rPr>
        <w:t>№ 1120</w:t>
      </w:r>
      <w:r w:rsidRPr="00AA3B6A">
        <w:rPr>
          <w:rFonts w:ascii="Times New Roman" w:hAnsi="Times New Roman" w:cs="Times New Roman"/>
          <w:sz w:val="24"/>
          <w:szCs w:val="24"/>
          <w:shd w:val="clear" w:color="auto" w:fill="FFFFFF"/>
        </w:rPr>
        <w:t xml:space="preserve">. </w:t>
      </w:r>
      <w:r w:rsidR="001213EB">
        <w:rPr>
          <w:rFonts w:ascii="Times New Roman" w:hAnsi="Times New Roman" w:cs="Times New Roman"/>
          <w:sz w:val="24"/>
          <w:szCs w:val="24"/>
          <w:shd w:val="clear" w:color="auto" w:fill="FFFFFF"/>
          <w:lang w:val="uk-UA"/>
        </w:rPr>
        <w:t>«</w:t>
      </w:r>
      <w:r w:rsidRPr="006E432B">
        <w:rPr>
          <w:rFonts w:ascii="Times New Roman" w:hAnsi="Times New Roman" w:cs="Times New Roman"/>
          <w:sz w:val="28"/>
          <w:szCs w:val="28"/>
          <w:u w:val="single"/>
          <w:shd w:val="clear" w:color="auto" w:fill="FFFFFF"/>
        </w:rPr>
        <w:t>Про внесення змін до типової освітньої програми для 5 – 9 класів закладів загальної середньої освіти</w:t>
      </w:r>
      <w:r w:rsidR="001213EB" w:rsidRPr="006E432B">
        <w:rPr>
          <w:rFonts w:ascii="Times New Roman" w:hAnsi="Times New Roman" w:cs="Times New Roman"/>
          <w:sz w:val="28"/>
          <w:szCs w:val="28"/>
          <w:u w:val="single"/>
          <w:shd w:val="clear" w:color="auto" w:fill="FFFFFF"/>
          <w:lang w:val="uk-UA"/>
        </w:rPr>
        <w:t>»</w:t>
      </w:r>
      <w:r w:rsidRPr="006E432B">
        <w:rPr>
          <w:rFonts w:ascii="Times New Roman" w:hAnsi="Times New Roman" w:cs="Times New Roman"/>
          <w:sz w:val="28"/>
          <w:szCs w:val="28"/>
          <w:u w:val="single"/>
          <w:shd w:val="clear" w:color="auto" w:fill="FFFFFF"/>
        </w:rPr>
        <w:t>.</w:t>
      </w:r>
    </w:p>
    <w:p w14:paraId="4892777D" w14:textId="77777777" w:rsidR="00A2022F" w:rsidRPr="006E432B" w:rsidRDefault="00A2022F" w:rsidP="002A03AA">
      <w:pPr>
        <w:numPr>
          <w:ilvl w:val="0"/>
          <w:numId w:val="42"/>
        </w:numPr>
        <w:shd w:val="clear" w:color="auto" w:fill="FFFFFF"/>
        <w:ind w:left="375"/>
        <w:rPr>
          <w:rFonts w:ascii="Times New Roman" w:hAnsi="Times New Roman" w:cs="Times New Roman"/>
          <w:sz w:val="28"/>
          <w:szCs w:val="28"/>
          <w:u w:val="single"/>
        </w:rPr>
      </w:pPr>
      <w:r w:rsidRPr="00954207">
        <w:rPr>
          <w:rFonts w:ascii="Times New Roman" w:hAnsi="Times New Roman" w:cs="Times New Roman"/>
          <w:sz w:val="28"/>
          <w:szCs w:val="28"/>
        </w:rPr>
        <w:t>Наказ МОН України  від</w:t>
      </w:r>
      <w:r>
        <w:rPr>
          <w:rFonts w:ascii="Times New Roman" w:hAnsi="Times New Roman" w:cs="Times New Roman"/>
          <w:sz w:val="28"/>
          <w:szCs w:val="28"/>
          <w:lang w:val="uk-UA"/>
        </w:rPr>
        <w:t xml:space="preserve"> 02 серпня 2024 року </w:t>
      </w:r>
      <w:r w:rsidR="006E432B">
        <w:rPr>
          <w:rFonts w:ascii="Times New Roman" w:hAnsi="Times New Roman" w:cs="Times New Roman"/>
          <w:sz w:val="28"/>
          <w:szCs w:val="28"/>
          <w:lang w:val="uk-UA"/>
        </w:rPr>
        <w:t xml:space="preserve"> № 1093 </w:t>
      </w:r>
      <w:r w:rsidRPr="006E432B">
        <w:rPr>
          <w:rFonts w:ascii="Times New Roman" w:hAnsi="Times New Roman" w:cs="Times New Roman"/>
          <w:sz w:val="28"/>
          <w:szCs w:val="28"/>
          <w:u w:val="single"/>
          <w:lang w:val="uk-UA"/>
        </w:rPr>
        <w:t xml:space="preserve">« Про критерії оцінювання </w:t>
      </w:r>
      <w:r w:rsidR="006E432B" w:rsidRPr="006E432B">
        <w:rPr>
          <w:rFonts w:ascii="Times New Roman" w:hAnsi="Times New Roman" w:cs="Times New Roman"/>
          <w:sz w:val="28"/>
          <w:szCs w:val="28"/>
          <w:u w:val="single"/>
          <w:lang w:val="uk-UA"/>
        </w:rPr>
        <w:t>учнів 5 – 9класів»</w:t>
      </w:r>
    </w:p>
    <w:p w14:paraId="35FEDA4A" w14:textId="77777777" w:rsidR="004028AC" w:rsidRPr="00954207" w:rsidRDefault="004028AC" w:rsidP="004028AC">
      <w:pPr>
        <w:pStyle w:val="ae"/>
        <w:shd w:val="clear" w:color="auto" w:fill="FFFFFF"/>
        <w:spacing w:before="0" w:beforeAutospacing="0" w:after="0" w:afterAutospacing="0"/>
        <w:rPr>
          <w:sz w:val="28"/>
          <w:szCs w:val="28"/>
        </w:rPr>
      </w:pPr>
      <w:r w:rsidRPr="008848A5">
        <w:rPr>
          <w:rStyle w:val="af8"/>
          <w:b/>
          <w:sz w:val="28"/>
          <w:szCs w:val="28"/>
        </w:rPr>
        <w:t>Для дітей з особливими освітніми потребами</w:t>
      </w:r>
      <w:r w:rsidRPr="00954207">
        <w:rPr>
          <w:sz w:val="28"/>
          <w:szCs w:val="28"/>
        </w:rPr>
        <w:t> на основі таких типових освітніх програм, затверджених Міністерством освіти і науки України:</w:t>
      </w:r>
    </w:p>
    <w:p w14:paraId="0D092798" w14:textId="77777777" w:rsidR="004028AC" w:rsidRPr="00954207" w:rsidRDefault="004028AC" w:rsidP="004028AC">
      <w:pPr>
        <w:pStyle w:val="ae"/>
        <w:shd w:val="clear" w:color="auto" w:fill="FFFFFF"/>
        <w:spacing w:before="0" w:beforeAutospacing="0" w:after="0" w:afterAutospacing="0"/>
        <w:rPr>
          <w:sz w:val="28"/>
          <w:szCs w:val="28"/>
        </w:rPr>
      </w:pPr>
      <w:r w:rsidRPr="00954207">
        <w:rPr>
          <w:sz w:val="28"/>
          <w:szCs w:val="28"/>
        </w:rPr>
        <w:t>від 19.09.2022 року№836  «Про затвердження типових освітніх програм для 1-2 та 3-4 класів спеціальних закладів загальної середньої освіти для осіб із порушеннями інтелектуального розвитку та визнання такими, що втратили чинність, деяких наказів Міністерства освіти і науки України»;</w:t>
      </w:r>
    </w:p>
    <w:p w14:paraId="3340BC79" w14:textId="77777777" w:rsidR="004028AC" w:rsidRPr="00954207" w:rsidRDefault="004028AC" w:rsidP="004028AC">
      <w:pPr>
        <w:pStyle w:val="ae"/>
        <w:shd w:val="clear" w:color="auto" w:fill="FFFFFF"/>
        <w:spacing w:before="0" w:beforeAutospacing="0" w:after="0" w:afterAutospacing="0"/>
        <w:rPr>
          <w:sz w:val="28"/>
          <w:szCs w:val="28"/>
        </w:rPr>
      </w:pPr>
      <w:r w:rsidRPr="00954207">
        <w:rPr>
          <w:sz w:val="28"/>
          <w:szCs w:val="28"/>
        </w:rPr>
        <w:t>від 07.12.2021 року№1317  «Про затвердження типової освітньої програми для 5-10 (11) класів спеціальних закладів середньої освіти для осіб з особливими освітніми потребами»;</w:t>
      </w:r>
    </w:p>
    <w:p w14:paraId="558B4805" w14:textId="77777777" w:rsidR="004028AC" w:rsidRPr="00954207" w:rsidRDefault="004028AC" w:rsidP="002A03AA">
      <w:pPr>
        <w:pStyle w:val="ae"/>
        <w:numPr>
          <w:ilvl w:val="0"/>
          <w:numId w:val="44"/>
        </w:numPr>
        <w:shd w:val="clear" w:color="auto" w:fill="FFFFFF"/>
        <w:spacing w:before="0" w:beforeAutospacing="0" w:after="0" w:afterAutospacing="0"/>
        <w:ind w:left="0" w:firstLine="142"/>
        <w:rPr>
          <w:sz w:val="28"/>
          <w:szCs w:val="28"/>
        </w:rPr>
      </w:pPr>
      <w:hyperlink r:id="rId17" w:history="1">
        <w:r w:rsidRPr="00954207">
          <w:rPr>
            <w:rStyle w:val="a7"/>
            <w:color w:val="auto"/>
            <w:sz w:val="28"/>
            <w:szCs w:val="28"/>
          </w:rPr>
          <w:t>Наказ № 898 від 12.10.2022 "Про внесення змін до типової освітньої програм для 5-10(11) класів спеціальних закладів загальної середньої освіти для осіб з особливими освітніми потребами"</w:t>
        </w:r>
      </w:hyperlink>
      <w:r w:rsidRPr="00954207">
        <w:rPr>
          <w:sz w:val="28"/>
          <w:szCs w:val="28"/>
        </w:rPr>
        <w:t>;</w:t>
      </w:r>
    </w:p>
    <w:p w14:paraId="5B56CE64" w14:textId="77777777" w:rsidR="004028AC" w:rsidRPr="00954207" w:rsidRDefault="004028AC" w:rsidP="002A03AA">
      <w:pPr>
        <w:pStyle w:val="ae"/>
        <w:numPr>
          <w:ilvl w:val="0"/>
          <w:numId w:val="44"/>
        </w:numPr>
        <w:shd w:val="clear" w:color="auto" w:fill="FFFFFF"/>
        <w:spacing w:before="0" w:beforeAutospacing="0" w:after="0" w:afterAutospacing="0"/>
        <w:ind w:left="426"/>
        <w:rPr>
          <w:sz w:val="28"/>
          <w:szCs w:val="28"/>
        </w:rPr>
      </w:pPr>
      <w:r w:rsidRPr="00954207">
        <w:rPr>
          <w:sz w:val="28"/>
          <w:szCs w:val="28"/>
        </w:rPr>
        <w:t>розпорядження Кабінету Міністрів України від 14 грудня 2016 р.№988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14:paraId="2C38C5B8" w14:textId="77777777" w:rsidR="004028AC" w:rsidRPr="00954207" w:rsidRDefault="004028AC" w:rsidP="002A03AA">
      <w:pPr>
        <w:numPr>
          <w:ilvl w:val="0"/>
          <w:numId w:val="43"/>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листа МОН України від 01.02.2018 №1/9-74 «Щодо застосування державної мови в освітній галузі»;</w:t>
      </w:r>
    </w:p>
    <w:p w14:paraId="1905F332" w14:textId="77777777" w:rsidR="004028AC" w:rsidRPr="00954207" w:rsidRDefault="004028AC" w:rsidP="002A03AA">
      <w:pPr>
        <w:numPr>
          <w:ilvl w:val="0"/>
          <w:numId w:val="43"/>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листа Міністерства освіти і науки України від 02.04.2018 р. №1/9-190 «Щодо скороченої тривалості уроку для учнів початкової школи»;</w:t>
      </w:r>
    </w:p>
    <w:p w14:paraId="144F865B" w14:textId="77777777" w:rsidR="004028AC" w:rsidRPr="00954207" w:rsidRDefault="004028AC" w:rsidP="002A03AA">
      <w:pPr>
        <w:numPr>
          <w:ilvl w:val="0"/>
          <w:numId w:val="43"/>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наказу МОН України від 16.04.2018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14:paraId="49E20595" w14:textId="77777777" w:rsidR="004028AC" w:rsidRPr="00954207" w:rsidRDefault="004028AC" w:rsidP="002A03AA">
      <w:pPr>
        <w:numPr>
          <w:ilvl w:val="0"/>
          <w:numId w:val="43"/>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14.07.2015 № 762 (у редакції наказів Міністерства освіти і науки України № 621 від 08.05.2019, № 268 від 01.03.2021), зареєстрований в Міністерстві юстиції України 30.07.2015 за № 924/27369;</w:t>
      </w:r>
    </w:p>
    <w:p w14:paraId="7EFD0BA1" w14:textId="77777777" w:rsidR="004028AC" w:rsidRDefault="004028AC" w:rsidP="002A03AA">
      <w:pPr>
        <w:numPr>
          <w:ilvl w:val="0"/>
          <w:numId w:val="43"/>
        </w:numPr>
        <w:shd w:val="clear" w:color="auto" w:fill="FFFFFF"/>
        <w:ind w:left="375"/>
        <w:rPr>
          <w:rFonts w:ascii="Times New Roman" w:hAnsi="Times New Roman" w:cs="Times New Roman"/>
          <w:sz w:val="28"/>
          <w:szCs w:val="28"/>
        </w:rPr>
      </w:pPr>
      <w:r w:rsidRPr="00954207">
        <w:rPr>
          <w:rFonts w:ascii="Times New Roman" w:hAnsi="Times New Roman" w:cs="Times New Roman"/>
          <w:sz w:val="28"/>
          <w:szCs w:val="28"/>
        </w:rPr>
        <w:t>листа МОН України №1/9-322 від 18.05.2018 «Роз’яснення щодо порядку поділу класів на групи при вивченні окремих предметів у ЗНЗ в умовах повної або часткової інтеграції різних освітніх галузей»;</w:t>
      </w:r>
    </w:p>
    <w:p w14:paraId="4CB40BE9" w14:textId="77777777" w:rsidR="000B6A8F" w:rsidRDefault="000B6A8F" w:rsidP="002A03AA">
      <w:pPr>
        <w:pStyle w:val="a6"/>
        <w:numPr>
          <w:ilvl w:val="0"/>
          <w:numId w:val="43"/>
        </w:numPr>
        <w:pBdr>
          <w:top w:val="none" w:sz="0" w:space="0" w:color="000000"/>
          <w:left w:val="none" w:sz="0" w:space="0" w:color="000000"/>
          <w:bottom w:val="none" w:sz="0" w:space="0" w:color="000000"/>
          <w:right w:val="none" w:sz="0" w:space="0" w:color="000000"/>
          <w:between w:val="nil"/>
        </w:pBdr>
        <w:tabs>
          <w:tab w:val="num" w:pos="426"/>
        </w:tabs>
        <w:spacing w:line="276" w:lineRule="auto"/>
        <w:ind w:left="426" w:hanging="426"/>
        <w:jc w:val="both"/>
        <w:rPr>
          <w:rFonts w:ascii="Times New Roman" w:eastAsia="Times New Roman" w:hAnsi="Times New Roman" w:cs="Times New Roman"/>
          <w:color w:val="000000"/>
          <w:sz w:val="28"/>
          <w:szCs w:val="28"/>
        </w:rPr>
      </w:pPr>
      <w:r w:rsidRPr="000B6A8F">
        <w:rPr>
          <w:rFonts w:ascii="Times New Roman" w:hAnsi="Times New Roman" w:cs="Times New Roman"/>
          <w:sz w:val="28"/>
          <w:szCs w:val="28"/>
        </w:rPr>
        <w:t>наказу Міністерства охорони здоров’я України від 25.09.2020 року №2205 «Про затвердження Санітарного регламенту для закладів загальної середньої освіти”</w:t>
      </w:r>
      <w:r w:rsidRPr="000B6A8F">
        <w:rPr>
          <w:rFonts w:ascii="Times New Roman" w:hAnsi="Times New Roman" w:cs="Times New Roman"/>
          <w:sz w:val="28"/>
          <w:szCs w:val="28"/>
          <w:lang w:val="uk-UA"/>
        </w:rPr>
        <w:t>,</w:t>
      </w:r>
      <w:r w:rsidRPr="000B6A8F">
        <w:rPr>
          <w:rFonts w:ascii="Times New Roman" w:eastAsia="Times New Roman" w:hAnsi="Times New Roman" w:cs="Times New Roman"/>
          <w:color w:val="000000"/>
          <w:sz w:val="28"/>
          <w:szCs w:val="28"/>
        </w:rPr>
        <w:t xml:space="preserve"> зі  змінами внесеними наказом МОН України від 20.08.2021 №1984»;</w:t>
      </w:r>
    </w:p>
    <w:p w14:paraId="3239BD31" w14:textId="77777777" w:rsidR="00CE76FB" w:rsidRDefault="00CE76FB" w:rsidP="002A03AA">
      <w:pPr>
        <w:pStyle w:val="a6"/>
        <w:numPr>
          <w:ilvl w:val="0"/>
          <w:numId w:val="43"/>
        </w:numPr>
        <w:pBdr>
          <w:top w:val="none" w:sz="0" w:space="0" w:color="000000"/>
          <w:left w:val="none" w:sz="0" w:space="0" w:color="000000"/>
          <w:bottom w:val="none" w:sz="0" w:space="0" w:color="000000"/>
          <w:right w:val="none" w:sz="0" w:space="0" w:color="000000"/>
          <w:between w:val="nil"/>
        </w:pBdr>
        <w:tabs>
          <w:tab w:val="clear" w:pos="644"/>
          <w:tab w:val="left" w:pos="284"/>
          <w:tab w:val="num" w:pos="567"/>
        </w:tabs>
        <w:spacing w:line="276" w:lineRule="auto"/>
        <w:ind w:left="284" w:hanging="284"/>
        <w:jc w:val="both"/>
        <w:rPr>
          <w:rFonts w:ascii="Times New Roman" w:eastAsia="Times New Roman" w:hAnsi="Times New Roman" w:cs="Times New Roman"/>
          <w:color w:val="000000"/>
          <w:sz w:val="28"/>
          <w:szCs w:val="28"/>
        </w:rPr>
      </w:pPr>
      <w:r w:rsidRPr="00CE76FB">
        <w:rPr>
          <w:rFonts w:ascii="Times New Roman" w:eastAsia="Times New Roman" w:hAnsi="Times New Roman" w:cs="Times New Roman"/>
          <w:color w:val="000000"/>
          <w:sz w:val="28"/>
          <w:szCs w:val="28"/>
        </w:rPr>
        <w:t>Наказами Міністерства освіти і науки України від 12.07.2021 № 795 (зі змінами, внесеними у додаток наказами Міністерства освіти і науки України від 10.08. 2021, № 898, від 29.09. 2021 р. № 1031, від 13.12. 2021 р. №1358, від 02.02. 2022 р. № 96, від 09.02. 2022 № 143, від 11.04. 2022 р. № 324) (гриф Міністерства станом на 01 серпня 2022 року надано 95 модельним навчальним програмам), від 03.08.2022 № 698 та від 12.08.2022 № 743-22 щодо оновлення змісту освітніх програм для учнів 1-9 класів.</w:t>
      </w:r>
    </w:p>
    <w:p w14:paraId="6C1BC894" w14:textId="77777777" w:rsidR="00774C98" w:rsidRPr="00774C98" w:rsidRDefault="00774C98" w:rsidP="00774C98">
      <w:pPr>
        <w:numPr>
          <w:ilvl w:val="0"/>
          <w:numId w:val="43"/>
        </w:numPr>
        <w:tabs>
          <w:tab w:val="clear" w:pos="644"/>
        </w:tabs>
        <w:spacing w:after="15" w:line="268" w:lineRule="auto"/>
        <w:ind w:left="284" w:right="37" w:hanging="284"/>
        <w:jc w:val="both"/>
        <w:rPr>
          <w:rFonts w:ascii="Times New Roman" w:hAnsi="Times New Roman" w:cs="Times New Roman"/>
          <w:sz w:val="28"/>
          <w:szCs w:val="28"/>
        </w:rPr>
      </w:pPr>
      <w:r w:rsidRPr="00774C98">
        <w:rPr>
          <w:rFonts w:ascii="Times New Roman" w:hAnsi="Times New Roman" w:cs="Times New Roman"/>
          <w:sz w:val="28"/>
          <w:szCs w:val="28"/>
        </w:rPr>
        <w:t xml:space="preserve">Наказів МОН України від 16.03.2022 № 245 та від 10.03.2023  № 261 «Про затвердження типовою освітньою програмою </w:t>
      </w:r>
      <w:r w:rsidRPr="00774C98">
        <w:rPr>
          <w:rFonts w:ascii="Times New Roman" w:hAnsi="Times New Roman" w:cs="Times New Roman"/>
          <w:color w:val="000000"/>
          <w:sz w:val="28"/>
          <w:szCs w:val="28"/>
        </w:rPr>
        <w:t>загальноосвітніх навчальних закладів з навчанням українською мовою, які працюють за інноваційним освітнім проєктом «Освіта. Діти. Майбутнє</w:t>
      </w:r>
      <w:r w:rsidRPr="00774C98">
        <w:rPr>
          <w:rFonts w:ascii="Times New Roman" w:hAnsi="Times New Roman" w:cs="Times New Roman"/>
          <w:sz w:val="28"/>
          <w:szCs w:val="28"/>
        </w:rPr>
        <w:t xml:space="preserve">». </w:t>
      </w:r>
    </w:p>
    <w:p w14:paraId="00EAD66C" w14:textId="77777777" w:rsidR="00EA66BA" w:rsidRPr="00EA66BA" w:rsidRDefault="00EA66BA" w:rsidP="00774C98">
      <w:pPr>
        <w:pBdr>
          <w:top w:val="none" w:sz="0" w:space="0" w:color="000000"/>
          <w:left w:val="none" w:sz="0" w:space="0" w:color="000000"/>
          <w:bottom w:val="none" w:sz="0" w:space="0" w:color="000000"/>
          <w:right w:val="none" w:sz="0" w:space="0" w:color="000000"/>
          <w:between w:val="nil"/>
        </w:pBdr>
        <w:ind w:left="284"/>
        <w:jc w:val="both"/>
        <w:rPr>
          <w:rFonts w:ascii="Times New Roman" w:eastAsia="Times New Roman" w:hAnsi="Times New Roman" w:cs="Times New Roman"/>
          <w:color w:val="000000"/>
          <w:sz w:val="28"/>
          <w:szCs w:val="28"/>
        </w:rPr>
      </w:pPr>
      <w:r w:rsidRPr="00EA66BA">
        <w:rPr>
          <w:rFonts w:ascii="Times New Roman" w:eastAsia="Times New Roman" w:hAnsi="Times New Roman" w:cs="Times New Roman"/>
          <w:color w:val="000000"/>
          <w:sz w:val="28"/>
          <w:szCs w:val="28"/>
        </w:rPr>
        <w:t xml:space="preserve">Освітня програма </w:t>
      </w:r>
      <w:r w:rsidR="00F72323">
        <w:rPr>
          <w:rFonts w:ascii="Times New Roman" w:eastAsia="Times New Roman" w:hAnsi="Times New Roman" w:cs="Times New Roman"/>
          <w:color w:val="000000"/>
          <w:sz w:val="28"/>
          <w:szCs w:val="28"/>
          <w:lang w:val="uk-UA"/>
        </w:rPr>
        <w:t>гімназії</w:t>
      </w:r>
      <w:r w:rsidRPr="00EA66BA">
        <w:rPr>
          <w:rFonts w:ascii="Times New Roman" w:eastAsia="Times New Roman" w:hAnsi="Times New Roman" w:cs="Times New Roman"/>
          <w:color w:val="000000"/>
          <w:sz w:val="28"/>
          <w:szCs w:val="28"/>
          <w:lang w:val="uk-UA"/>
        </w:rPr>
        <w:t xml:space="preserve"> №62</w:t>
      </w:r>
      <w:r w:rsidR="00F72323">
        <w:rPr>
          <w:rFonts w:ascii="Times New Roman" w:eastAsia="Times New Roman" w:hAnsi="Times New Roman" w:cs="Times New Roman"/>
          <w:color w:val="000000"/>
          <w:sz w:val="28"/>
          <w:szCs w:val="28"/>
          <w:lang w:val="uk-UA"/>
        </w:rPr>
        <w:t xml:space="preserve"> ДМР</w:t>
      </w:r>
      <w:r w:rsidRPr="00EA66BA">
        <w:rPr>
          <w:rFonts w:ascii="Times New Roman" w:eastAsia="Times New Roman" w:hAnsi="Times New Roman" w:cs="Times New Roman"/>
          <w:color w:val="000000"/>
          <w:sz w:val="28"/>
          <w:szCs w:val="28"/>
          <w:lang w:val="uk-UA"/>
        </w:rPr>
        <w:t xml:space="preserve"> </w:t>
      </w:r>
      <w:r w:rsidRPr="00EA66BA">
        <w:rPr>
          <w:rFonts w:ascii="Times New Roman" w:eastAsia="Times New Roman" w:hAnsi="Times New Roman" w:cs="Times New Roman"/>
          <w:color w:val="000000"/>
          <w:sz w:val="28"/>
          <w:szCs w:val="28"/>
        </w:rPr>
        <w:t>містить 6 розділів та додатки.</w:t>
      </w:r>
    </w:p>
    <w:p w14:paraId="4C309C10" w14:textId="77777777" w:rsidR="00EA66BA" w:rsidRDefault="00EA66BA" w:rsidP="00EA66BA">
      <w:pPr>
        <w:shd w:val="clear" w:color="auto" w:fill="FFFFFF"/>
        <w:jc w:val="center"/>
        <w:rPr>
          <w:rFonts w:ascii="Times New Roman" w:eastAsia="Times New Roman" w:hAnsi="Times New Roman" w:cs="Times New Roman"/>
          <w:b/>
          <w:sz w:val="24"/>
          <w:szCs w:val="24"/>
        </w:rPr>
      </w:pPr>
    </w:p>
    <w:p w14:paraId="7FDFFFCE" w14:textId="77777777" w:rsidR="0056635F" w:rsidRPr="00907D27" w:rsidRDefault="0056635F" w:rsidP="0056635F">
      <w:pPr>
        <w:shd w:val="clear" w:color="auto" w:fill="FFFFFF"/>
        <w:jc w:val="both"/>
        <w:rPr>
          <w:rFonts w:ascii="Times New Roman" w:eastAsia="Times New Roman" w:hAnsi="Times New Roman" w:cs="Times New Roman"/>
          <w:b/>
          <w:sz w:val="28"/>
          <w:szCs w:val="28"/>
          <w:lang w:val="uk-UA" w:eastAsia="uk-UA"/>
        </w:rPr>
      </w:pPr>
      <w:r w:rsidRPr="00907D27">
        <w:rPr>
          <w:rFonts w:ascii="Times New Roman" w:eastAsia="Times New Roman" w:hAnsi="Times New Roman" w:cs="Times New Roman"/>
          <w:b/>
          <w:sz w:val="28"/>
          <w:szCs w:val="28"/>
          <w:lang w:val="uk-UA" w:eastAsia="uk-UA"/>
        </w:rPr>
        <w:t xml:space="preserve">        Головними завданнями </w:t>
      </w:r>
      <w:r w:rsidR="00B878D2">
        <w:rPr>
          <w:rFonts w:ascii="Times New Roman" w:eastAsia="Times New Roman" w:hAnsi="Times New Roman" w:cs="Times New Roman"/>
          <w:b/>
          <w:sz w:val="28"/>
          <w:szCs w:val="28"/>
          <w:lang w:val="uk-UA" w:eastAsia="uk-UA"/>
        </w:rPr>
        <w:t>гімназії</w:t>
      </w:r>
      <w:r w:rsidRPr="00907D27">
        <w:rPr>
          <w:rFonts w:ascii="Times New Roman" w:eastAsia="Times New Roman" w:hAnsi="Times New Roman" w:cs="Times New Roman"/>
          <w:b/>
          <w:sz w:val="28"/>
          <w:szCs w:val="28"/>
          <w:lang w:val="uk-UA" w:eastAsia="uk-UA"/>
        </w:rPr>
        <w:t xml:space="preserve"> є:</w:t>
      </w:r>
    </w:p>
    <w:p w14:paraId="4F658004"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забезпечення реалізації права громадян на повну загальну середню освіту;</w:t>
      </w:r>
    </w:p>
    <w:p w14:paraId="03ECEECD"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виховання громадянина України;</w:t>
      </w:r>
    </w:p>
    <w:p w14:paraId="3391DDAE"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7DF22051"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14:paraId="4CCEC7E6"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14:paraId="33D7A1CA"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 розвиток особистості учня, його здібностей і обдаровань, наукового світогляду;</w:t>
      </w:r>
    </w:p>
    <w:p w14:paraId="7266970D"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 реалізація права учнів на вільне формування політичних і світоглядних переконань;</w:t>
      </w:r>
    </w:p>
    <w:p w14:paraId="64BDB14D"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14:paraId="5C47C03F"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генерація нових знань та розвиток відчуття соціальної справедливості;</w:t>
      </w:r>
    </w:p>
    <w:p w14:paraId="47A71298"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створення умов для оволодіння системою наукових знань про природу, людину і суспільство.</w:t>
      </w:r>
    </w:p>
    <w:p w14:paraId="6F8125A9" w14:textId="77777777" w:rsidR="0056635F" w:rsidRPr="003442AD" w:rsidRDefault="00FE72D2" w:rsidP="0056635F">
      <w:pPr>
        <w:shd w:val="clear" w:color="auto" w:fill="FFFFFF"/>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56635F" w:rsidRPr="003442AD">
        <w:rPr>
          <w:rFonts w:ascii="Times New Roman" w:eastAsia="Times New Roman" w:hAnsi="Times New Roman" w:cs="Times New Roman"/>
          <w:sz w:val="28"/>
          <w:szCs w:val="28"/>
          <w:lang w:val="uk-UA" w:eastAsia="uk-UA"/>
        </w:rPr>
        <w:t xml:space="preserve">Саме виховання компетентної, відповідальної за своє життя людини і є головним завданням  </w:t>
      </w:r>
      <w:r w:rsidR="0091287D">
        <w:rPr>
          <w:rFonts w:ascii="Times New Roman" w:eastAsia="Times New Roman" w:hAnsi="Times New Roman" w:cs="Times New Roman"/>
          <w:sz w:val="28"/>
          <w:szCs w:val="28"/>
          <w:lang w:val="uk-UA" w:eastAsia="uk-UA"/>
        </w:rPr>
        <w:t>гімназії</w:t>
      </w:r>
      <w:r w:rsidR="0056635F" w:rsidRPr="003442AD">
        <w:rPr>
          <w:rFonts w:ascii="Times New Roman" w:eastAsia="Times New Roman" w:hAnsi="Times New Roman" w:cs="Times New Roman"/>
          <w:sz w:val="28"/>
          <w:szCs w:val="28"/>
          <w:lang w:val="uk-UA" w:eastAsia="uk-UA"/>
        </w:rPr>
        <w:t>.</w:t>
      </w:r>
    </w:p>
    <w:p w14:paraId="488EB96F"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w:t>
      </w:r>
      <w:r w:rsidR="009102B0">
        <w:rPr>
          <w:rFonts w:ascii="Times New Roman" w:eastAsia="Times New Roman" w:hAnsi="Times New Roman" w:cs="Times New Roman"/>
          <w:sz w:val="28"/>
          <w:szCs w:val="28"/>
          <w:lang w:val="uk-UA" w:eastAsia="uk-UA"/>
        </w:rPr>
        <w:t>Гімназія</w:t>
      </w:r>
      <w:r w:rsidRPr="003442AD">
        <w:rPr>
          <w:rFonts w:ascii="Times New Roman" w:eastAsia="Times New Roman" w:hAnsi="Times New Roman" w:cs="Times New Roman"/>
          <w:sz w:val="28"/>
          <w:szCs w:val="28"/>
          <w:lang w:val="uk-UA" w:eastAsia="uk-UA"/>
        </w:rPr>
        <w:t xml:space="preserve">  несе відповідальність перед особою, суспільством і державою за:</w:t>
      </w:r>
    </w:p>
    <w:p w14:paraId="266CA6AD"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безпечні умови освітньої діяльності;</w:t>
      </w:r>
    </w:p>
    <w:p w14:paraId="3142FC09"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дотримання державних стандартів освіти;</w:t>
      </w:r>
    </w:p>
    <w:p w14:paraId="71CBC028"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14:paraId="3097A509"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дотримання фінансової дисципліни.</w:t>
      </w:r>
    </w:p>
    <w:p w14:paraId="44A31054" w14:textId="77777777" w:rsidR="0091287D" w:rsidRDefault="0056635F" w:rsidP="00081C99">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w:t>
      </w:r>
      <w:r w:rsidRPr="003442AD">
        <w:rPr>
          <w:rFonts w:ascii="Times New Roman" w:eastAsia="Times New Roman" w:hAnsi="Times New Roman" w:cs="Times New Roman"/>
          <w:sz w:val="28"/>
          <w:szCs w:val="28"/>
          <w:lang w:val="uk-UA" w:eastAsia="uk-UA"/>
        </w:rPr>
        <w:tab/>
        <w:t xml:space="preserve">У відповідності до чинного законодавства </w:t>
      </w:r>
      <w:r w:rsidR="0091287D">
        <w:rPr>
          <w:rFonts w:ascii="Times New Roman" w:eastAsia="Times New Roman" w:hAnsi="Times New Roman" w:cs="Times New Roman"/>
          <w:sz w:val="28"/>
          <w:szCs w:val="28"/>
          <w:lang w:val="uk-UA" w:eastAsia="uk-UA"/>
        </w:rPr>
        <w:t>гімназія №62 ДМР</w:t>
      </w:r>
      <w:r w:rsidRPr="003442AD">
        <w:rPr>
          <w:rFonts w:ascii="Times New Roman" w:eastAsia="Times New Roman" w:hAnsi="Times New Roman" w:cs="Times New Roman"/>
          <w:sz w:val="28"/>
          <w:szCs w:val="28"/>
          <w:lang w:val="uk-UA" w:eastAsia="uk-UA"/>
        </w:rPr>
        <w:t xml:space="preserve"> здійснює освітній процес відповідно до рівнів загальноосвітніх програм </w:t>
      </w:r>
      <w:r w:rsidR="00FE72D2">
        <w:rPr>
          <w:rFonts w:ascii="Times New Roman" w:eastAsia="Times New Roman" w:hAnsi="Times New Roman" w:cs="Times New Roman"/>
          <w:sz w:val="28"/>
          <w:szCs w:val="28"/>
          <w:lang w:val="uk-UA" w:eastAsia="uk-UA"/>
        </w:rPr>
        <w:t>двох</w:t>
      </w:r>
      <w:r w:rsidRPr="003442AD">
        <w:rPr>
          <w:rFonts w:ascii="Times New Roman" w:eastAsia="Times New Roman" w:hAnsi="Times New Roman" w:cs="Times New Roman"/>
          <w:sz w:val="28"/>
          <w:szCs w:val="28"/>
          <w:lang w:val="uk-UA" w:eastAsia="uk-UA"/>
        </w:rPr>
        <w:t xml:space="preserve"> ступенів освіти:</w:t>
      </w:r>
      <w:r w:rsidR="00081C99">
        <w:rPr>
          <w:rFonts w:ascii="Times New Roman" w:eastAsia="Times New Roman" w:hAnsi="Times New Roman" w:cs="Times New Roman"/>
          <w:sz w:val="28"/>
          <w:szCs w:val="28"/>
          <w:lang w:val="uk-UA" w:eastAsia="uk-UA"/>
        </w:rPr>
        <w:t xml:space="preserve"> </w:t>
      </w:r>
      <w:r w:rsidR="00903DA1">
        <w:rPr>
          <w:rFonts w:ascii="Times New Roman" w:eastAsia="Times New Roman" w:hAnsi="Times New Roman" w:cs="Times New Roman"/>
          <w:sz w:val="28"/>
          <w:szCs w:val="28"/>
          <w:lang w:val="uk-UA" w:eastAsia="uk-UA"/>
        </w:rPr>
        <w:t xml:space="preserve">               </w:t>
      </w:r>
    </w:p>
    <w:p w14:paraId="3EB639FC" w14:textId="77777777" w:rsidR="0056635F" w:rsidRPr="003442AD" w:rsidRDefault="0091287D" w:rsidP="00081C99">
      <w:pPr>
        <w:shd w:val="clear" w:color="auto" w:fill="FFFFFF"/>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081C99">
        <w:rPr>
          <w:rFonts w:ascii="Times New Roman" w:eastAsia="Times New Roman" w:hAnsi="Times New Roman" w:cs="Times New Roman"/>
          <w:sz w:val="28"/>
          <w:szCs w:val="28"/>
          <w:lang w:val="uk-UA" w:eastAsia="uk-UA"/>
        </w:rPr>
        <w:t xml:space="preserve"> </w:t>
      </w:r>
      <w:r w:rsidR="0056635F" w:rsidRPr="003442AD">
        <w:rPr>
          <w:rFonts w:ascii="Times New Roman" w:eastAsia="Times New Roman" w:hAnsi="Times New Roman" w:cs="Times New Roman"/>
          <w:sz w:val="28"/>
          <w:szCs w:val="28"/>
          <w:lang w:val="uk-UA" w:eastAsia="uk-UA"/>
        </w:rPr>
        <w:t>I ступінь - початкова загальна освіта;</w:t>
      </w:r>
    </w:p>
    <w:p w14:paraId="6FDB5FB8" w14:textId="77777777" w:rsidR="0056635F" w:rsidRPr="003442AD" w:rsidRDefault="00081C99" w:rsidP="0056635F">
      <w:pPr>
        <w:shd w:val="clear" w:color="auto" w:fill="FFFFFF"/>
        <w:ind w:left="141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56635F" w:rsidRPr="003442AD">
        <w:rPr>
          <w:rFonts w:ascii="Times New Roman" w:eastAsia="Times New Roman" w:hAnsi="Times New Roman" w:cs="Times New Roman"/>
          <w:sz w:val="28"/>
          <w:szCs w:val="28"/>
          <w:lang w:val="uk-UA" w:eastAsia="uk-UA"/>
        </w:rPr>
        <w:t>II с</w:t>
      </w:r>
      <w:r w:rsidR="00FE72D2">
        <w:rPr>
          <w:rFonts w:ascii="Times New Roman" w:eastAsia="Times New Roman" w:hAnsi="Times New Roman" w:cs="Times New Roman"/>
          <w:sz w:val="28"/>
          <w:szCs w:val="28"/>
          <w:lang w:val="uk-UA" w:eastAsia="uk-UA"/>
        </w:rPr>
        <w:t>тупінь - базова загальна освіта.</w:t>
      </w:r>
    </w:p>
    <w:p w14:paraId="4DF41A9E" w14:textId="77777777" w:rsidR="0056635F" w:rsidRPr="003442AD" w:rsidRDefault="0056635F" w:rsidP="0056635F">
      <w:pPr>
        <w:shd w:val="clear" w:color="auto" w:fill="FFFFFF"/>
        <w:ind w:firstLine="708"/>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Призначення кожного ступеня навчання визначається Типовим положенням про загальноосвітній навчальний заклад та окреслено у відповідних  Типових освітніх програмах.</w:t>
      </w:r>
    </w:p>
    <w:p w14:paraId="28ADF425" w14:textId="77777777" w:rsidR="0056635F" w:rsidRPr="003442AD" w:rsidRDefault="0056635F" w:rsidP="0056635F">
      <w:pPr>
        <w:shd w:val="clear" w:color="auto" w:fill="FFFFFF"/>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 xml:space="preserve">        Основними  засобами досягнення мети, виконання  завдань та реалізації призначення </w:t>
      </w:r>
      <w:r w:rsidR="007E3988">
        <w:rPr>
          <w:rFonts w:ascii="Times New Roman" w:eastAsia="Times New Roman" w:hAnsi="Times New Roman" w:cs="Times New Roman"/>
          <w:sz w:val="28"/>
          <w:szCs w:val="28"/>
          <w:lang w:val="uk-UA" w:eastAsia="uk-UA"/>
        </w:rPr>
        <w:t>гімназії</w:t>
      </w:r>
      <w:r w:rsidRPr="003442AD">
        <w:rPr>
          <w:rFonts w:ascii="Times New Roman" w:eastAsia="Times New Roman" w:hAnsi="Times New Roman" w:cs="Times New Roman"/>
          <w:sz w:val="28"/>
          <w:szCs w:val="28"/>
          <w:lang w:val="uk-UA" w:eastAsia="uk-UA"/>
        </w:rPr>
        <w:t xml:space="preserve"> є засвоєння учнями обов'язкового мінімуму змісту загальноосвітніх програм.</w:t>
      </w:r>
    </w:p>
    <w:p w14:paraId="347BF3A1" w14:textId="77777777" w:rsidR="0056635F" w:rsidRPr="00FE72D2" w:rsidRDefault="0056635F" w:rsidP="0056635F">
      <w:pPr>
        <w:shd w:val="clear" w:color="auto" w:fill="FFFFFF"/>
        <w:ind w:firstLine="375"/>
        <w:jc w:val="both"/>
        <w:rPr>
          <w:rFonts w:ascii="Times New Roman" w:eastAsia="Times New Roman" w:hAnsi="Times New Roman" w:cs="Times New Roman"/>
          <w:b/>
          <w:sz w:val="28"/>
          <w:szCs w:val="28"/>
          <w:lang w:val="uk-UA" w:eastAsia="uk-UA"/>
        </w:rPr>
      </w:pPr>
      <w:r w:rsidRPr="00FE72D2">
        <w:rPr>
          <w:rFonts w:ascii="Times New Roman" w:eastAsia="Times New Roman" w:hAnsi="Times New Roman" w:cs="Times New Roman"/>
          <w:b/>
          <w:sz w:val="28"/>
          <w:szCs w:val="28"/>
          <w:lang w:val="uk-UA" w:eastAsia="uk-UA"/>
        </w:rPr>
        <w:t xml:space="preserve">Освітні програми, реалізовані в </w:t>
      </w:r>
      <w:r w:rsidR="008E588D">
        <w:rPr>
          <w:rFonts w:ascii="Times New Roman" w:eastAsia="Times New Roman" w:hAnsi="Times New Roman" w:cs="Times New Roman"/>
          <w:b/>
          <w:sz w:val="28"/>
          <w:szCs w:val="28"/>
          <w:lang w:val="uk-UA" w:eastAsia="uk-UA"/>
        </w:rPr>
        <w:t>гімназії</w:t>
      </w:r>
      <w:r w:rsidRPr="00FE72D2">
        <w:rPr>
          <w:rFonts w:ascii="Times New Roman" w:eastAsia="Times New Roman" w:hAnsi="Times New Roman" w:cs="Times New Roman"/>
          <w:b/>
          <w:sz w:val="28"/>
          <w:szCs w:val="28"/>
          <w:lang w:val="uk-UA" w:eastAsia="uk-UA"/>
        </w:rPr>
        <w:t>, спрямовані на:</w:t>
      </w:r>
    </w:p>
    <w:p w14:paraId="123E2635"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формування в учнів сучасної наукової картини світу;</w:t>
      </w:r>
    </w:p>
    <w:p w14:paraId="754C7400"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виховання працьовитості, любові до природи;</w:t>
      </w:r>
    </w:p>
    <w:p w14:paraId="110B1F69"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розвиток в учнів національної самосвідомості;</w:t>
      </w:r>
    </w:p>
    <w:p w14:paraId="72C0B8E9"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формування людини та громадянина, яка прагне вдосконалювання та перетворення суспільства;</w:t>
      </w:r>
    </w:p>
    <w:p w14:paraId="6682C491"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інтеграцію особистості в систему світової та національної культури;</w:t>
      </w:r>
    </w:p>
    <w:p w14:paraId="41BBEDAE"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рішення задач формування загальної культури особистості, адаптації особистості до життя в суспільстві;</w:t>
      </w:r>
    </w:p>
    <w:p w14:paraId="619A017A"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6C379A48" w14:textId="77777777" w:rsidR="0056635F" w:rsidRPr="003442AD" w:rsidRDefault="0056635F" w:rsidP="00A17B90">
      <w:pPr>
        <w:numPr>
          <w:ilvl w:val="0"/>
          <w:numId w:val="4"/>
        </w:numPr>
        <w:shd w:val="clear" w:color="auto" w:fill="FFFFFF"/>
        <w:ind w:left="375"/>
        <w:jc w:val="both"/>
        <w:rPr>
          <w:rFonts w:ascii="Times New Roman" w:eastAsia="Times New Roman" w:hAnsi="Times New Roman" w:cs="Times New Roman"/>
          <w:sz w:val="28"/>
          <w:szCs w:val="28"/>
          <w:lang w:val="uk-UA" w:eastAsia="uk-UA"/>
        </w:rPr>
      </w:pPr>
      <w:r w:rsidRPr="003442AD">
        <w:rPr>
          <w:rFonts w:ascii="Times New Roman" w:eastAsia="Times New Roman" w:hAnsi="Times New Roman" w:cs="Times New Roman"/>
          <w:sz w:val="28"/>
          <w:szCs w:val="28"/>
          <w:lang w:val="uk-UA" w:eastAsia="uk-UA"/>
        </w:rPr>
        <w:t>формування потреби учнів до самоосвіти, саморозвитку, самовдосконалення.</w:t>
      </w:r>
    </w:p>
    <w:p w14:paraId="2C26AAC0" w14:textId="77777777" w:rsidR="003F78B3" w:rsidRDefault="003F78B3" w:rsidP="003F78B3">
      <w:pPr>
        <w:pStyle w:val="rvps2"/>
        <w:shd w:val="clear" w:color="auto" w:fill="FFFFFF"/>
        <w:spacing w:before="0" w:beforeAutospacing="0" w:after="0" w:afterAutospacing="0"/>
        <w:ind w:firstLine="348"/>
        <w:jc w:val="both"/>
        <w:textAlignment w:val="baseline"/>
        <w:rPr>
          <w:b/>
          <w:color w:val="000000"/>
          <w:sz w:val="28"/>
        </w:rPr>
      </w:pPr>
      <w:bookmarkStart w:id="2" w:name="n188"/>
      <w:bookmarkEnd w:id="2"/>
      <w:r>
        <w:rPr>
          <w:color w:val="000000"/>
          <w:sz w:val="28"/>
        </w:rPr>
        <w:t xml:space="preserve">       </w:t>
      </w:r>
      <w:r w:rsidR="0056635F" w:rsidRPr="003F78B3">
        <w:rPr>
          <w:b/>
          <w:color w:val="000000"/>
          <w:sz w:val="28"/>
        </w:rPr>
        <w:t>Досягнення мети, забезпечується шляхом</w:t>
      </w:r>
      <w:r w:rsidRPr="003F78B3">
        <w:rPr>
          <w:b/>
          <w:color w:val="000000"/>
          <w:sz w:val="28"/>
        </w:rPr>
        <w:t xml:space="preserve"> </w:t>
      </w:r>
      <w:r w:rsidR="0056635F" w:rsidRPr="003F78B3">
        <w:rPr>
          <w:b/>
          <w:color w:val="000000"/>
          <w:sz w:val="28"/>
        </w:rPr>
        <w:t xml:space="preserve"> формування ключових </w:t>
      </w:r>
    </w:p>
    <w:p w14:paraId="6271657C" w14:textId="77777777" w:rsidR="003F78B3" w:rsidRDefault="003F78B3" w:rsidP="003F78B3">
      <w:pPr>
        <w:pStyle w:val="rvps2"/>
        <w:shd w:val="clear" w:color="auto" w:fill="FFFFFF"/>
        <w:spacing w:before="0" w:beforeAutospacing="0" w:after="0" w:afterAutospacing="0"/>
        <w:ind w:firstLine="348"/>
        <w:jc w:val="both"/>
        <w:textAlignment w:val="baseline"/>
        <w:rPr>
          <w:b/>
          <w:color w:val="000000"/>
          <w:sz w:val="28"/>
        </w:rPr>
      </w:pPr>
      <w:r>
        <w:rPr>
          <w:b/>
          <w:color w:val="000000"/>
          <w:sz w:val="28"/>
        </w:rPr>
        <w:t xml:space="preserve">   </w:t>
      </w:r>
      <w:r w:rsidR="0056635F" w:rsidRPr="003F78B3">
        <w:rPr>
          <w:b/>
          <w:color w:val="000000"/>
          <w:sz w:val="28"/>
        </w:rPr>
        <w:t>компетентностей, необхідних кожній сучасній людині</w:t>
      </w:r>
      <w:r w:rsidRPr="003F78B3">
        <w:rPr>
          <w:b/>
          <w:color w:val="000000"/>
          <w:sz w:val="28"/>
        </w:rPr>
        <w:t xml:space="preserve"> </w:t>
      </w:r>
      <w:r w:rsidR="00C33F15" w:rsidRPr="003F78B3">
        <w:rPr>
          <w:b/>
          <w:color w:val="000000"/>
          <w:sz w:val="28"/>
        </w:rPr>
        <w:t xml:space="preserve"> </w:t>
      </w:r>
    </w:p>
    <w:p w14:paraId="334F28CE" w14:textId="77777777" w:rsidR="0056635F" w:rsidRPr="003F78B3" w:rsidRDefault="0056635F" w:rsidP="003F78B3">
      <w:pPr>
        <w:pStyle w:val="rvps2"/>
        <w:shd w:val="clear" w:color="auto" w:fill="FFFFFF"/>
        <w:spacing w:before="0" w:beforeAutospacing="0" w:after="0" w:afterAutospacing="0"/>
        <w:ind w:firstLine="348"/>
        <w:jc w:val="both"/>
        <w:textAlignment w:val="baseline"/>
        <w:rPr>
          <w:b/>
          <w:color w:val="000000"/>
          <w:sz w:val="28"/>
        </w:rPr>
      </w:pPr>
      <w:r w:rsidRPr="003F78B3">
        <w:rPr>
          <w:b/>
          <w:color w:val="000000"/>
          <w:sz w:val="28"/>
        </w:rPr>
        <w:t>для успішної життєдіяльності, визначених Законом України «Про освіту»:</w:t>
      </w:r>
    </w:p>
    <w:p w14:paraId="7EDD29BE"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3" w:name="n189"/>
      <w:bookmarkEnd w:id="3"/>
      <w:r w:rsidRPr="003442AD">
        <w:rPr>
          <w:color w:val="000000"/>
          <w:sz w:val="28"/>
        </w:rPr>
        <w:t>вільне володіння державною мовою;</w:t>
      </w:r>
    </w:p>
    <w:p w14:paraId="05976619"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4" w:name="n190"/>
      <w:bookmarkEnd w:id="4"/>
      <w:r w:rsidRPr="003442AD">
        <w:rPr>
          <w:color w:val="000000"/>
          <w:sz w:val="28"/>
        </w:rPr>
        <w:t>здатність спілкуватися рідною та іноземними мовами;</w:t>
      </w:r>
    </w:p>
    <w:p w14:paraId="1C347B2A"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5" w:name="n191"/>
      <w:bookmarkEnd w:id="5"/>
      <w:r w:rsidRPr="003442AD">
        <w:rPr>
          <w:color w:val="000000"/>
          <w:sz w:val="28"/>
        </w:rPr>
        <w:t>математична компетентність;</w:t>
      </w:r>
    </w:p>
    <w:p w14:paraId="2465C8EF"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6" w:name="n192"/>
      <w:bookmarkEnd w:id="6"/>
      <w:r w:rsidRPr="003442AD">
        <w:rPr>
          <w:color w:val="000000"/>
          <w:sz w:val="28"/>
        </w:rPr>
        <w:t xml:space="preserve">компетентності </w:t>
      </w:r>
      <w:r w:rsidR="00E220D1">
        <w:rPr>
          <w:color w:val="000000"/>
          <w:sz w:val="28"/>
        </w:rPr>
        <w:t>в</w:t>
      </w:r>
      <w:r w:rsidRPr="003442AD">
        <w:rPr>
          <w:color w:val="000000"/>
          <w:sz w:val="28"/>
        </w:rPr>
        <w:t xml:space="preserve"> галузі природничих наук, техніки і технологій;</w:t>
      </w:r>
    </w:p>
    <w:p w14:paraId="6FDA4805"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7" w:name="n193"/>
      <w:bookmarkEnd w:id="7"/>
      <w:r w:rsidRPr="003442AD">
        <w:rPr>
          <w:color w:val="000000"/>
          <w:sz w:val="28"/>
        </w:rPr>
        <w:t>інноваційність;</w:t>
      </w:r>
    </w:p>
    <w:p w14:paraId="2409E7CC"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8" w:name="n194"/>
      <w:bookmarkEnd w:id="8"/>
      <w:r w:rsidRPr="003442AD">
        <w:rPr>
          <w:color w:val="000000"/>
          <w:sz w:val="28"/>
        </w:rPr>
        <w:t>екологічна компетентність;</w:t>
      </w:r>
    </w:p>
    <w:p w14:paraId="2B0E39E1"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9" w:name="n195"/>
      <w:bookmarkEnd w:id="9"/>
      <w:r w:rsidRPr="003442AD">
        <w:rPr>
          <w:color w:val="000000"/>
          <w:sz w:val="28"/>
        </w:rPr>
        <w:t>інформаційно-комунікаційна компетентність;</w:t>
      </w:r>
    </w:p>
    <w:p w14:paraId="5BCF2C20"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10" w:name="n196"/>
      <w:bookmarkEnd w:id="10"/>
      <w:r w:rsidRPr="003442AD">
        <w:rPr>
          <w:color w:val="000000"/>
          <w:sz w:val="28"/>
        </w:rPr>
        <w:t>навчання впродовж життя;</w:t>
      </w:r>
    </w:p>
    <w:p w14:paraId="35DCBB17" w14:textId="77777777" w:rsidR="00365BE4"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11" w:name="n197"/>
      <w:bookmarkEnd w:id="11"/>
      <w:r w:rsidRPr="003442AD">
        <w:rPr>
          <w:color w:val="000000"/>
          <w:sz w:val="28"/>
        </w:rPr>
        <w:t xml:space="preserve">громадянські та соціальні компетентності, пов’язані з ідеями демократії, </w:t>
      </w:r>
    </w:p>
    <w:p w14:paraId="700237AC" w14:textId="77777777" w:rsidR="00365BE4" w:rsidRDefault="00365BE4" w:rsidP="00365BE4">
      <w:pPr>
        <w:pStyle w:val="rvps2"/>
        <w:shd w:val="clear" w:color="auto" w:fill="FFFFFF"/>
        <w:spacing w:before="0" w:beforeAutospacing="0" w:after="0" w:afterAutospacing="0"/>
        <w:ind w:left="284"/>
        <w:jc w:val="both"/>
        <w:textAlignment w:val="baseline"/>
        <w:rPr>
          <w:color w:val="000000"/>
          <w:sz w:val="28"/>
        </w:rPr>
      </w:pPr>
      <w:r>
        <w:rPr>
          <w:color w:val="000000"/>
          <w:sz w:val="28"/>
        </w:rPr>
        <w:t xml:space="preserve">      </w:t>
      </w:r>
      <w:r w:rsidR="0056635F" w:rsidRPr="003442AD">
        <w:rPr>
          <w:color w:val="000000"/>
          <w:sz w:val="28"/>
        </w:rPr>
        <w:t>справедливості, рівності, прав людини, добробуту та здорового способу</w:t>
      </w:r>
    </w:p>
    <w:p w14:paraId="201EA4EB" w14:textId="77777777" w:rsidR="0056635F" w:rsidRPr="003442AD" w:rsidRDefault="00365BE4" w:rsidP="00365BE4">
      <w:pPr>
        <w:pStyle w:val="rvps2"/>
        <w:shd w:val="clear" w:color="auto" w:fill="FFFFFF"/>
        <w:spacing w:before="0" w:beforeAutospacing="0" w:after="0" w:afterAutospacing="0"/>
        <w:ind w:left="284"/>
        <w:jc w:val="both"/>
        <w:textAlignment w:val="baseline"/>
        <w:rPr>
          <w:color w:val="000000"/>
          <w:sz w:val="28"/>
        </w:rPr>
      </w:pPr>
      <w:r>
        <w:rPr>
          <w:color w:val="000000"/>
          <w:sz w:val="28"/>
        </w:rPr>
        <w:t xml:space="preserve">      </w:t>
      </w:r>
      <w:r w:rsidR="0056635F" w:rsidRPr="003442AD">
        <w:rPr>
          <w:color w:val="000000"/>
          <w:sz w:val="28"/>
        </w:rPr>
        <w:t xml:space="preserve"> життя, з усвідомленням рівних прав і можливостей;</w:t>
      </w:r>
    </w:p>
    <w:p w14:paraId="52A98058"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12" w:name="n198"/>
      <w:bookmarkEnd w:id="12"/>
      <w:r w:rsidRPr="003442AD">
        <w:rPr>
          <w:color w:val="000000"/>
          <w:sz w:val="28"/>
        </w:rPr>
        <w:t>культурна компетентність;</w:t>
      </w:r>
    </w:p>
    <w:p w14:paraId="4BAD99EB"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13" w:name="n199"/>
      <w:bookmarkEnd w:id="13"/>
      <w:r w:rsidRPr="003442AD">
        <w:rPr>
          <w:color w:val="000000"/>
          <w:sz w:val="28"/>
        </w:rPr>
        <w:t>підприємливість та фінансова грамотність;</w:t>
      </w:r>
    </w:p>
    <w:p w14:paraId="5DF6A011" w14:textId="77777777" w:rsidR="0056635F" w:rsidRPr="003442AD" w:rsidRDefault="0056635F" w:rsidP="00217148">
      <w:pPr>
        <w:pStyle w:val="rvps2"/>
        <w:numPr>
          <w:ilvl w:val="0"/>
          <w:numId w:val="3"/>
        </w:numPr>
        <w:shd w:val="clear" w:color="auto" w:fill="FFFFFF"/>
        <w:spacing w:before="0" w:beforeAutospacing="0" w:after="0" w:afterAutospacing="0"/>
        <w:ind w:left="284" w:hanging="142"/>
        <w:jc w:val="both"/>
        <w:textAlignment w:val="baseline"/>
        <w:rPr>
          <w:color w:val="000000"/>
          <w:sz w:val="28"/>
        </w:rPr>
      </w:pPr>
      <w:bookmarkStart w:id="14" w:name="n200"/>
      <w:bookmarkEnd w:id="14"/>
      <w:r w:rsidRPr="003442AD">
        <w:rPr>
          <w:color w:val="000000"/>
          <w:sz w:val="28"/>
        </w:rPr>
        <w:t>інші компетентності, передбачені  Державним стандартом освіти.</w:t>
      </w:r>
    </w:p>
    <w:p w14:paraId="596781E4" w14:textId="77777777" w:rsidR="0056635F" w:rsidRDefault="0056635F" w:rsidP="0056635F">
      <w:pPr>
        <w:pStyle w:val="rvps2"/>
        <w:shd w:val="clear" w:color="auto" w:fill="FFFFFF"/>
        <w:spacing w:before="0" w:beforeAutospacing="0" w:after="0" w:afterAutospacing="0"/>
        <w:ind w:firstLine="360"/>
        <w:jc w:val="both"/>
        <w:textAlignment w:val="baseline"/>
        <w:rPr>
          <w:color w:val="000000"/>
          <w:sz w:val="28"/>
        </w:rPr>
      </w:pPr>
      <w:bookmarkStart w:id="15" w:name="n201"/>
      <w:bookmarkEnd w:id="15"/>
      <w:r w:rsidRPr="00DF597C">
        <w:rPr>
          <w:b/>
          <w:i/>
          <w:color w:val="000000"/>
          <w:sz w:val="28"/>
        </w:rPr>
        <w:t>Спільними для всіх компетентностей є такі вміння:</w:t>
      </w:r>
      <w:r w:rsidRPr="003442AD">
        <w:rPr>
          <w:color w:val="000000"/>
          <w:sz w:val="28"/>
        </w:rPr>
        <w:t xml:space="preserve">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14:paraId="72EF003C" w14:textId="77777777" w:rsidR="00DF597C" w:rsidRPr="007A4B9C" w:rsidRDefault="00DF597C" w:rsidP="0056635F">
      <w:pPr>
        <w:pStyle w:val="rvps2"/>
        <w:shd w:val="clear" w:color="auto" w:fill="FFFFFF"/>
        <w:spacing w:before="0" w:beforeAutospacing="0" w:after="0" w:afterAutospacing="0"/>
        <w:ind w:firstLine="360"/>
        <w:jc w:val="both"/>
        <w:textAlignment w:val="baseline"/>
        <w:rPr>
          <w:b/>
          <w:color w:val="000000"/>
          <w:sz w:val="28"/>
        </w:rPr>
      </w:pPr>
      <w:r w:rsidRPr="007A4B9C">
        <w:rPr>
          <w:b/>
          <w:color w:val="000000"/>
          <w:sz w:val="28"/>
        </w:rPr>
        <w:t>Програма  містить:</w:t>
      </w:r>
    </w:p>
    <w:p w14:paraId="55E8FA07" w14:textId="77777777" w:rsidR="00DF597C" w:rsidRDefault="00416164" w:rsidP="002A03AA">
      <w:pPr>
        <w:pStyle w:val="rvps2"/>
        <w:numPr>
          <w:ilvl w:val="0"/>
          <w:numId w:val="46"/>
        </w:numPr>
        <w:shd w:val="clear" w:color="auto" w:fill="FFFFFF"/>
        <w:spacing w:before="0" w:beforeAutospacing="0" w:after="0" w:afterAutospacing="0"/>
        <w:jc w:val="both"/>
        <w:textAlignment w:val="baseline"/>
        <w:rPr>
          <w:color w:val="000000"/>
          <w:sz w:val="28"/>
        </w:rPr>
      </w:pPr>
      <w:r>
        <w:rPr>
          <w:color w:val="000000"/>
          <w:sz w:val="28"/>
        </w:rPr>
        <w:t>перелік освітніх компонентів та їхню логічну послідовність, що презентовано в органічній єдності та взаємозв</w:t>
      </w:r>
      <w:r w:rsidR="00EA5D1B">
        <w:rPr>
          <w:color w:val="000000"/>
          <w:sz w:val="28"/>
        </w:rPr>
        <w:t>’</w:t>
      </w:r>
      <w:r>
        <w:rPr>
          <w:color w:val="000000"/>
          <w:sz w:val="28"/>
        </w:rPr>
        <w:t>язку концептуальних засад, цілей, змісту, методів, форм і засобів освітнього процесу</w:t>
      </w:r>
      <w:r w:rsidR="007A4B9C">
        <w:rPr>
          <w:color w:val="000000"/>
          <w:sz w:val="28"/>
        </w:rPr>
        <w:t>;</w:t>
      </w:r>
    </w:p>
    <w:p w14:paraId="65CCBEAD" w14:textId="77777777" w:rsidR="007A4B9C" w:rsidRDefault="007A4B9C" w:rsidP="002A03AA">
      <w:pPr>
        <w:pStyle w:val="rvps2"/>
        <w:numPr>
          <w:ilvl w:val="0"/>
          <w:numId w:val="46"/>
        </w:numPr>
        <w:shd w:val="clear" w:color="auto" w:fill="FFFFFF"/>
        <w:spacing w:before="0" w:beforeAutospacing="0" w:after="0" w:afterAutospacing="0"/>
        <w:jc w:val="both"/>
        <w:textAlignment w:val="baseline"/>
        <w:rPr>
          <w:color w:val="000000"/>
          <w:sz w:val="28"/>
        </w:rPr>
      </w:pPr>
      <w:r>
        <w:rPr>
          <w:color w:val="000000"/>
          <w:sz w:val="28"/>
        </w:rPr>
        <w:t>вимоги до дітей, які можуть розпочати навчання за цією Програмою;</w:t>
      </w:r>
    </w:p>
    <w:p w14:paraId="7ABBCE68" w14:textId="77777777" w:rsidR="007A4B9C" w:rsidRDefault="00FA0920" w:rsidP="002A03AA">
      <w:pPr>
        <w:pStyle w:val="rvps2"/>
        <w:numPr>
          <w:ilvl w:val="0"/>
          <w:numId w:val="46"/>
        </w:numPr>
        <w:shd w:val="clear" w:color="auto" w:fill="FFFFFF"/>
        <w:spacing w:before="0" w:beforeAutospacing="0" w:after="0" w:afterAutospacing="0"/>
        <w:jc w:val="both"/>
        <w:textAlignment w:val="baseline"/>
        <w:rPr>
          <w:color w:val="000000"/>
          <w:sz w:val="28"/>
        </w:rPr>
      </w:pPr>
      <w:r>
        <w:rPr>
          <w:color w:val="000000"/>
          <w:sz w:val="28"/>
        </w:rPr>
        <w:t>загальний обсяг навчального навантаження для кожного освітнього ступеня;</w:t>
      </w:r>
    </w:p>
    <w:p w14:paraId="11EA6AA3" w14:textId="77777777" w:rsidR="00FA0920" w:rsidRDefault="00EA5D1B" w:rsidP="002A03AA">
      <w:pPr>
        <w:pStyle w:val="rvps2"/>
        <w:numPr>
          <w:ilvl w:val="0"/>
          <w:numId w:val="46"/>
        </w:numPr>
        <w:shd w:val="clear" w:color="auto" w:fill="FFFFFF"/>
        <w:spacing w:before="0" w:beforeAutospacing="0" w:after="0" w:afterAutospacing="0"/>
        <w:jc w:val="both"/>
        <w:textAlignment w:val="baseline"/>
        <w:rPr>
          <w:color w:val="000000"/>
          <w:sz w:val="28"/>
        </w:rPr>
      </w:pPr>
      <w:r>
        <w:rPr>
          <w:color w:val="000000"/>
          <w:sz w:val="28"/>
        </w:rPr>
        <w:t>очікувані результати навчання здобувачів освіти за кожною категорією.</w:t>
      </w:r>
    </w:p>
    <w:p w14:paraId="6909B69F" w14:textId="77777777" w:rsidR="00F6089E" w:rsidRDefault="00777FD5" w:rsidP="00777FD5">
      <w:pPr>
        <w:pStyle w:val="rvps2"/>
        <w:shd w:val="clear" w:color="auto" w:fill="FFFFFF"/>
        <w:spacing w:before="0" w:beforeAutospacing="0" w:after="0" w:afterAutospacing="0"/>
        <w:jc w:val="both"/>
        <w:textAlignment w:val="baseline"/>
        <w:rPr>
          <w:b/>
          <w:color w:val="000000"/>
          <w:sz w:val="28"/>
        </w:rPr>
      </w:pPr>
      <w:r>
        <w:rPr>
          <w:b/>
          <w:color w:val="000000"/>
          <w:sz w:val="28"/>
        </w:rPr>
        <w:t xml:space="preserve">      </w:t>
      </w:r>
      <w:r w:rsidR="00F6089E" w:rsidRPr="00F6089E">
        <w:rPr>
          <w:b/>
          <w:color w:val="000000"/>
          <w:sz w:val="28"/>
        </w:rPr>
        <w:t>Програма включає:</w:t>
      </w:r>
    </w:p>
    <w:p w14:paraId="34AFCF93" w14:textId="77777777" w:rsidR="0075215A" w:rsidRDefault="002F048B" w:rsidP="002A03AA">
      <w:pPr>
        <w:pStyle w:val="rvps2"/>
        <w:numPr>
          <w:ilvl w:val="0"/>
          <w:numId w:val="47"/>
        </w:numPr>
        <w:shd w:val="clear" w:color="auto" w:fill="FFFFFF"/>
        <w:spacing w:before="0" w:beforeAutospacing="0" w:after="0" w:afterAutospacing="0"/>
        <w:jc w:val="both"/>
        <w:textAlignment w:val="baseline"/>
        <w:rPr>
          <w:color w:val="000000"/>
          <w:sz w:val="28"/>
        </w:rPr>
      </w:pPr>
      <w:r w:rsidRPr="00477F1E">
        <w:rPr>
          <w:color w:val="000000"/>
          <w:sz w:val="28"/>
        </w:rPr>
        <w:t>варіанти навчальних планів з розподілом годин між освітніми галузями</w:t>
      </w:r>
    </w:p>
    <w:p w14:paraId="57BAFDC3" w14:textId="77777777" w:rsidR="00F6089E" w:rsidRDefault="00477F1E" w:rsidP="0075215A">
      <w:pPr>
        <w:pStyle w:val="rvps2"/>
        <w:shd w:val="clear" w:color="auto" w:fill="FFFFFF"/>
        <w:spacing w:before="0" w:beforeAutospacing="0" w:after="0" w:afterAutospacing="0"/>
        <w:ind w:left="1485"/>
        <w:jc w:val="both"/>
        <w:textAlignment w:val="baseline"/>
        <w:rPr>
          <w:color w:val="000000"/>
          <w:sz w:val="28"/>
        </w:rPr>
      </w:pPr>
      <w:r w:rsidRPr="00477F1E">
        <w:rPr>
          <w:color w:val="000000"/>
          <w:sz w:val="28"/>
        </w:rPr>
        <w:t xml:space="preserve"> (</w:t>
      </w:r>
      <w:r w:rsidR="002F048B" w:rsidRPr="00477F1E">
        <w:rPr>
          <w:color w:val="000000"/>
          <w:sz w:val="28"/>
        </w:rPr>
        <w:t xml:space="preserve"> предметами)</w:t>
      </w:r>
      <w:r>
        <w:rPr>
          <w:color w:val="000000"/>
          <w:sz w:val="28"/>
        </w:rPr>
        <w:t>, інтегрованими курсами за роками;</w:t>
      </w:r>
    </w:p>
    <w:p w14:paraId="3BA606FE" w14:textId="77777777" w:rsidR="00477F1E" w:rsidRDefault="00477F1E" w:rsidP="002A03AA">
      <w:pPr>
        <w:pStyle w:val="rvps2"/>
        <w:numPr>
          <w:ilvl w:val="0"/>
          <w:numId w:val="47"/>
        </w:numPr>
        <w:shd w:val="clear" w:color="auto" w:fill="FFFFFF"/>
        <w:spacing w:before="0" w:beforeAutospacing="0" w:after="0" w:afterAutospacing="0"/>
        <w:jc w:val="both"/>
        <w:textAlignment w:val="baseline"/>
        <w:rPr>
          <w:color w:val="000000"/>
          <w:sz w:val="28"/>
        </w:rPr>
      </w:pPr>
      <w:r>
        <w:rPr>
          <w:color w:val="000000"/>
          <w:sz w:val="28"/>
        </w:rPr>
        <w:t>перелік навчальних програм, які мають використовуватися в освітньому процесі;</w:t>
      </w:r>
    </w:p>
    <w:p w14:paraId="6B67205A" w14:textId="77777777" w:rsidR="00477F1E" w:rsidRDefault="00600690" w:rsidP="002A03AA">
      <w:pPr>
        <w:pStyle w:val="rvps2"/>
        <w:numPr>
          <w:ilvl w:val="0"/>
          <w:numId w:val="47"/>
        </w:numPr>
        <w:shd w:val="clear" w:color="auto" w:fill="FFFFFF"/>
        <w:spacing w:before="0" w:beforeAutospacing="0" w:after="0" w:afterAutospacing="0"/>
        <w:jc w:val="both"/>
        <w:textAlignment w:val="baseline"/>
        <w:rPr>
          <w:color w:val="000000"/>
          <w:sz w:val="28"/>
        </w:rPr>
      </w:pPr>
      <w:r>
        <w:rPr>
          <w:color w:val="000000"/>
          <w:sz w:val="28"/>
        </w:rPr>
        <w:t xml:space="preserve"> опис форм організації освітнього процесу та педагогічних технологій;</w:t>
      </w:r>
    </w:p>
    <w:p w14:paraId="6E5113FB" w14:textId="77777777" w:rsidR="00600690" w:rsidRDefault="00BB0462" w:rsidP="002A03AA">
      <w:pPr>
        <w:pStyle w:val="rvps2"/>
        <w:numPr>
          <w:ilvl w:val="0"/>
          <w:numId w:val="47"/>
        </w:numPr>
        <w:shd w:val="clear" w:color="auto" w:fill="FFFFFF"/>
        <w:spacing w:before="0" w:beforeAutospacing="0" w:after="0" w:afterAutospacing="0"/>
        <w:jc w:val="both"/>
        <w:textAlignment w:val="baseline"/>
        <w:rPr>
          <w:color w:val="000000"/>
          <w:sz w:val="28"/>
        </w:rPr>
      </w:pPr>
      <w:r>
        <w:rPr>
          <w:color w:val="000000"/>
          <w:sz w:val="28"/>
        </w:rPr>
        <w:t xml:space="preserve"> види форм оцінювання та його інструментарій.</w:t>
      </w:r>
    </w:p>
    <w:p w14:paraId="3778649E" w14:textId="77777777" w:rsidR="00EB0AE9" w:rsidRPr="00477F1E" w:rsidRDefault="00EB0AE9" w:rsidP="00EB0AE9">
      <w:pPr>
        <w:pStyle w:val="rvps2"/>
        <w:shd w:val="clear" w:color="auto" w:fill="FFFFFF"/>
        <w:spacing w:before="0" w:beforeAutospacing="0" w:after="0" w:afterAutospacing="0"/>
        <w:ind w:left="1485"/>
        <w:jc w:val="both"/>
        <w:textAlignment w:val="baseline"/>
        <w:rPr>
          <w:color w:val="000000"/>
          <w:sz w:val="28"/>
        </w:rPr>
      </w:pPr>
    </w:p>
    <w:p w14:paraId="20B8D28C" w14:textId="77777777" w:rsidR="00D76C1B" w:rsidRPr="00735953" w:rsidRDefault="00D76C1B" w:rsidP="003D4180">
      <w:pPr>
        <w:ind w:firstLine="709"/>
        <w:jc w:val="both"/>
        <w:rPr>
          <w:rFonts w:ascii="Times New Roman" w:hAnsi="Times New Roman" w:cs="Times New Roman"/>
          <w:sz w:val="28"/>
          <w:szCs w:val="28"/>
          <w:lang w:val="uk-UA"/>
        </w:rPr>
      </w:pPr>
      <w:r w:rsidRPr="00735953">
        <w:rPr>
          <w:rFonts w:ascii="Times New Roman" w:hAnsi="Times New Roman" w:cs="Times New Roman"/>
          <w:sz w:val="28"/>
          <w:szCs w:val="28"/>
          <w:lang w:val="uk-UA"/>
        </w:rPr>
        <w:t xml:space="preserve">Навчальні плани містять інваріантну складову, сформовану на державному рівні та варіативну складову, години якої відведені на </w:t>
      </w:r>
      <w:r w:rsidRPr="00735953">
        <w:rPr>
          <w:rFonts w:ascii="Times New Roman" w:eastAsia="Times New Roman" w:hAnsi="Times New Roman" w:cs="Times New Roman"/>
          <w:sz w:val="28"/>
          <w:szCs w:val="28"/>
          <w:lang w:val="uk-UA"/>
        </w:rPr>
        <w:t xml:space="preserve"> запровадження факультативів, курсів за вибором, що розширюють обрану  закладом освіти до профільну підготовку,  що враховує освітні запити учнів та батьків, кадрове забезпечення та матеріально-те</w:t>
      </w:r>
      <w:r>
        <w:rPr>
          <w:rFonts w:ascii="Times New Roman" w:eastAsia="Times New Roman" w:hAnsi="Times New Roman" w:cs="Times New Roman"/>
          <w:sz w:val="28"/>
          <w:szCs w:val="28"/>
          <w:lang w:val="uk-UA"/>
        </w:rPr>
        <w:t>хнічну і методичну базу закладу</w:t>
      </w:r>
      <w:r w:rsidRPr="00735953">
        <w:rPr>
          <w:rFonts w:ascii="Times New Roman" w:eastAsia="Times New Roman" w:hAnsi="Times New Roman" w:cs="Times New Roman"/>
          <w:sz w:val="28"/>
          <w:szCs w:val="28"/>
          <w:lang w:val="uk-UA"/>
        </w:rPr>
        <w:t>.</w:t>
      </w:r>
    </w:p>
    <w:p w14:paraId="6D7213D5" w14:textId="77777777" w:rsidR="00D76C1B" w:rsidRPr="00735953" w:rsidRDefault="00D76C1B" w:rsidP="003D4180">
      <w:pPr>
        <w:ind w:firstLine="709"/>
        <w:jc w:val="both"/>
        <w:rPr>
          <w:rFonts w:ascii="Times New Roman" w:hAnsi="Times New Roman" w:cs="Times New Roman"/>
          <w:sz w:val="28"/>
          <w:szCs w:val="28"/>
          <w:lang w:val="uk-UA"/>
        </w:rPr>
      </w:pPr>
      <w:r w:rsidRPr="00735953">
        <w:rPr>
          <w:rFonts w:ascii="Times New Roman" w:hAnsi="Times New Roman" w:cs="Times New Roman"/>
          <w:sz w:val="28"/>
          <w:szCs w:val="28"/>
          <w:lang w:val="uk-UA"/>
        </w:rPr>
        <w:t xml:space="preserve">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w:t>
      </w:r>
      <w:r w:rsidRPr="00735953">
        <w:rPr>
          <w:rFonts w:ascii="Times New Roman" w:eastAsia="Times New Roman" w:hAnsi="Times New Roman" w:cs="Times New Roman"/>
          <w:sz w:val="28"/>
          <w:szCs w:val="28"/>
          <w:lang w:val="uk-UA"/>
        </w:rPr>
        <w:t>зі змінами внесеними наказом № 572 від 09.10.2002, № 921 від 17.08.2012 та № 401 від 08.04.2016</w:t>
      </w:r>
    </w:p>
    <w:p w14:paraId="4C6FBD73" w14:textId="77777777" w:rsidR="00D76C1B" w:rsidRPr="00735953" w:rsidRDefault="00D76C1B" w:rsidP="003D4180">
      <w:pPr>
        <w:ind w:firstLine="709"/>
        <w:jc w:val="both"/>
        <w:rPr>
          <w:rFonts w:ascii="Times New Roman" w:hAnsi="Times New Roman" w:cs="Times New Roman"/>
          <w:sz w:val="28"/>
          <w:szCs w:val="28"/>
          <w:lang w:val="uk-UA"/>
        </w:rPr>
      </w:pPr>
      <w:r w:rsidRPr="00735953">
        <w:rPr>
          <w:rFonts w:ascii="Times New Roman" w:hAnsi="Times New Roman" w:cs="Times New Roman"/>
          <w:sz w:val="28"/>
          <w:szCs w:val="28"/>
          <w:lang w:val="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14:paraId="75C3D458" w14:textId="77777777" w:rsidR="00D76C1B" w:rsidRPr="00735953" w:rsidRDefault="00D76C1B" w:rsidP="003D4180">
      <w:pPr>
        <w:ind w:firstLine="709"/>
        <w:jc w:val="both"/>
        <w:rPr>
          <w:rFonts w:ascii="Times New Roman" w:hAnsi="Times New Roman" w:cs="Times New Roman"/>
          <w:sz w:val="28"/>
          <w:szCs w:val="28"/>
          <w:lang w:val="uk-UA"/>
        </w:rPr>
      </w:pPr>
      <w:r w:rsidRPr="00735953">
        <w:rPr>
          <w:rFonts w:ascii="Times New Roman" w:hAnsi="Times New Roman" w:cs="Times New Roman"/>
          <w:sz w:val="28"/>
          <w:szCs w:val="28"/>
          <w:lang w:val="uk-UA"/>
        </w:rPr>
        <w:t>Навчальні плани зо</w:t>
      </w:r>
      <w:r w:rsidR="00EA66BA">
        <w:rPr>
          <w:rFonts w:ascii="Times New Roman" w:hAnsi="Times New Roman" w:cs="Times New Roman"/>
          <w:sz w:val="28"/>
          <w:szCs w:val="28"/>
          <w:lang w:val="uk-UA"/>
        </w:rPr>
        <w:t xml:space="preserve">рієнтовані на роботу </w:t>
      </w:r>
      <w:r w:rsidR="003F1ED0">
        <w:rPr>
          <w:rFonts w:ascii="Times New Roman" w:hAnsi="Times New Roman" w:cs="Times New Roman"/>
          <w:sz w:val="28"/>
          <w:szCs w:val="28"/>
          <w:lang w:val="uk-UA"/>
        </w:rPr>
        <w:t>закладу</w:t>
      </w:r>
      <w:r w:rsidR="00EA66BA">
        <w:rPr>
          <w:rFonts w:ascii="Times New Roman" w:hAnsi="Times New Roman" w:cs="Times New Roman"/>
          <w:sz w:val="28"/>
          <w:szCs w:val="28"/>
          <w:lang w:val="uk-UA"/>
        </w:rPr>
        <w:t xml:space="preserve"> І-ІІ</w:t>
      </w:r>
      <w:r w:rsidRPr="00735953">
        <w:rPr>
          <w:rFonts w:ascii="Times New Roman" w:hAnsi="Times New Roman" w:cs="Times New Roman"/>
          <w:sz w:val="28"/>
          <w:szCs w:val="28"/>
          <w:lang w:val="uk-UA"/>
        </w:rPr>
        <w:t xml:space="preserve"> ступенів за 5-денним навчальним тижнем з українською мовою навчання.</w:t>
      </w:r>
    </w:p>
    <w:p w14:paraId="74B61F90" w14:textId="77777777" w:rsidR="00452FAD" w:rsidRDefault="0056635F" w:rsidP="00EA66BA">
      <w:pPr>
        <w:shd w:val="clear" w:color="auto" w:fill="FFFFFF"/>
        <w:ind w:firstLine="567"/>
        <w:jc w:val="both"/>
        <w:rPr>
          <w:rFonts w:ascii="Times New Roman" w:hAnsi="Times New Roman"/>
          <w:sz w:val="28"/>
          <w:szCs w:val="28"/>
          <w:lang w:val="uk-UA"/>
        </w:rPr>
      </w:pPr>
      <w:r w:rsidRPr="003442AD">
        <w:rPr>
          <w:rFonts w:ascii="Times New Roman" w:hAnsi="Times New Roman" w:cs="Times New Roman"/>
          <w:sz w:val="28"/>
          <w:szCs w:val="28"/>
          <w:lang w:val="uk-UA"/>
        </w:rPr>
        <w:t>Дана Освітня програма створена  на 20</w:t>
      </w:r>
      <w:r w:rsidR="00F11A3E">
        <w:rPr>
          <w:rFonts w:ascii="Times New Roman" w:hAnsi="Times New Roman" w:cs="Times New Roman"/>
          <w:sz w:val="28"/>
          <w:szCs w:val="28"/>
          <w:lang w:val="uk-UA"/>
        </w:rPr>
        <w:t>2</w:t>
      </w:r>
      <w:r w:rsidR="007E3988">
        <w:rPr>
          <w:rFonts w:ascii="Times New Roman" w:hAnsi="Times New Roman" w:cs="Times New Roman"/>
          <w:sz w:val="28"/>
          <w:szCs w:val="28"/>
          <w:lang w:val="uk-UA"/>
        </w:rPr>
        <w:t>4</w:t>
      </w:r>
      <w:r w:rsidRPr="003442AD">
        <w:rPr>
          <w:rFonts w:ascii="Times New Roman" w:hAnsi="Times New Roman" w:cs="Times New Roman"/>
          <w:sz w:val="28"/>
          <w:szCs w:val="28"/>
          <w:lang w:val="uk-UA"/>
        </w:rPr>
        <w:t>-202</w:t>
      </w:r>
      <w:r w:rsidR="007E3988">
        <w:rPr>
          <w:rFonts w:ascii="Times New Roman" w:hAnsi="Times New Roman" w:cs="Times New Roman"/>
          <w:sz w:val="28"/>
          <w:szCs w:val="28"/>
          <w:lang w:val="uk-UA"/>
        </w:rPr>
        <w:t>5</w:t>
      </w:r>
      <w:r w:rsidRPr="003442AD">
        <w:rPr>
          <w:rFonts w:ascii="Times New Roman" w:hAnsi="Times New Roman" w:cs="Times New Roman"/>
          <w:sz w:val="28"/>
          <w:szCs w:val="28"/>
          <w:lang w:val="uk-UA"/>
        </w:rPr>
        <w:t xml:space="preserve"> навчальний рік  відповідно до </w:t>
      </w:r>
      <w:r w:rsidRPr="003442AD">
        <w:rPr>
          <w:rFonts w:ascii="Times New Roman" w:hAnsi="Times New Roman"/>
          <w:sz w:val="28"/>
          <w:szCs w:val="28"/>
          <w:lang w:val="uk-UA"/>
        </w:rPr>
        <w:t xml:space="preserve">статті 33 Закону України «Про освіту», прийнятого 05.09.2017, що набув чинності 28.09.2017,  </w:t>
      </w:r>
      <w:r w:rsidR="008416E2" w:rsidRPr="008416E2">
        <w:rPr>
          <w:rFonts w:ascii="Times New Roman" w:eastAsia="Times New Roman" w:hAnsi="Times New Roman" w:cs="Times New Roman"/>
          <w:sz w:val="28"/>
          <w:szCs w:val="28"/>
          <w:lang w:val="uk-UA"/>
        </w:rPr>
        <w:t xml:space="preserve">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 </w:t>
      </w:r>
      <w:r w:rsidRPr="003442AD">
        <w:rPr>
          <w:rFonts w:ascii="Times New Roman" w:hAnsi="Times New Roman"/>
          <w:sz w:val="28"/>
          <w:szCs w:val="28"/>
          <w:lang w:val="uk-UA"/>
        </w:rPr>
        <w:t xml:space="preserve"> </w:t>
      </w:r>
      <w:r w:rsidR="00EA66BA">
        <w:rPr>
          <w:rFonts w:ascii="Times New Roman" w:hAnsi="Times New Roman"/>
          <w:sz w:val="28"/>
          <w:szCs w:val="28"/>
          <w:lang w:val="uk-UA"/>
        </w:rPr>
        <w:t>П</w:t>
      </w:r>
      <w:r w:rsidR="00684AB8" w:rsidRPr="003442AD">
        <w:rPr>
          <w:rFonts w:ascii="Times New Roman" w:hAnsi="Times New Roman"/>
          <w:sz w:val="28"/>
          <w:szCs w:val="28"/>
          <w:lang w:val="uk-UA"/>
        </w:rPr>
        <w:t xml:space="preserve">останови Кабінету Міністрів України від </w:t>
      </w:r>
      <w:r w:rsidR="00684AB8">
        <w:rPr>
          <w:rFonts w:ascii="Times New Roman" w:hAnsi="Times New Roman"/>
          <w:sz w:val="28"/>
          <w:szCs w:val="28"/>
          <w:lang w:val="uk-UA"/>
        </w:rPr>
        <w:t>30</w:t>
      </w:r>
      <w:r w:rsidR="00684AB8" w:rsidRPr="003442AD">
        <w:rPr>
          <w:rFonts w:ascii="Times New Roman" w:hAnsi="Times New Roman"/>
          <w:sz w:val="28"/>
          <w:szCs w:val="28"/>
          <w:lang w:val="uk-UA"/>
        </w:rPr>
        <w:t xml:space="preserve"> </w:t>
      </w:r>
      <w:r w:rsidR="00684AB8">
        <w:rPr>
          <w:rFonts w:ascii="Times New Roman" w:hAnsi="Times New Roman"/>
          <w:sz w:val="28"/>
          <w:szCs w:val="28"/>
          <w:lang w:val="uk-UA"/>
        </w:rPr>
        <w:t>вересня</w:t>
      </w:r>
      <w:r w:rsidR="00684AB8" w:rsidRPr="003442AD">
        <w:rPr>
          <w:rFonts w:ascii="Times New Roman" w:hAnsi="Times New Roman"/>
          <w:sz w:val="28"/>
          <w:szCs w:val="28"/>
          <w:lang w:val="uk-UA"/>
        </w:rPr>
        <w:t xml:space="preserve"> 20</w:t>
      </w:r>
      <w:r w:rsidR="00684AB8">
        <w:rPr>
          <w:rFonts w:ascii="Times New Roman" w:hAnsi="Times New Roman"/>
          <w:sz w:val="28"/>
          <w:szCs w:val="28"/>
          <w:lang w:val="uk-UA"/>
        </w:rPr>
        <w:t>20</w:t>
      </w:r>
      <w:r w:rsidR="00684AB8" w:rsidRPr="003442AD">
        <w:rPr>
          <w:rFonts w:ascii="Times New Roman" w:hAnsi="Times New Roman"/>
          <w:sz w:val="28"/>
          <w:szCs w:val="28"/>
          <w:lang w:val="uk-UA"/>
        </w:rPr>
        <w:t xml:space="preserve"> №</w:t>
      </w:r>
      <w:r w:rsidR="00684AB8">
        <w:rPr>
          <w:rFonts w:ascii="Times New Roman" w:hAnsi="Times New Roman"/>
          <w:sz w:val="28"/>
          <w:szCs w:val="28"/>
          <w:lang w:val="uk-UA"/>
        </w:rPr>
        <w:t>898</w:t>
      </w:r>
      <w:r w:rsidR="00684AB8" w:rsidRPr="003442AD">
        <w:rPr>
          <w:rFonts w:ascii="Times New Roman" w:hAnsi="Times New Roman"/>
          <w:sz w:val="28"/>
          <w:szCs w:val="28"/>
          <w:lang w:val="uk-UA"/>
        </w:rPr>
        <w:t xml:space="preserve"> «</w:t>
      </w:r>
      <w:r w:rsidR="00684AB8" w:rsidRPr="003442AD">
        <w:rPr>
          <w:rFonts w:ascii="Times New Roman" w:hAnsi="Times New Roman" w:cs="Times New Roman"/>
          <w:color w:val="1D1D1B"/>
          <w:sz w:val="28"/>
          <w:shd w:val="clear" w:color="auto" w:fill="FFFFFF"/>
          <w:lang w:val="uk-UA"/>
        </w:rPr>
        <w:t xml:space="preserve">Про затвердження Державного стандарту </w:t>
      </w:r>
      <w:r w:rsidR="00452FAD">
        <w:rPr>
          <w:rFonts w:ascii="Times New Roman" w:hAnsi="Times New Roman" w:cs="Times New Roman"/>
          <w:color w:val="1D1D1B"/>
          <w:sz w:val="28"/>
          <w:shd w:val="clear" w:color="auto" w:fill="FFFFFF"/>
          <w:lang w:val="uk-UA"/>
        </w:rPr>
        <w:t xml:space="preserve">базової </w:t>
      </w:r>
      <w:r w:rsidR="00684AB8" w:rsidRPr="003442AD">
        <w:rPr>
          <w:rFonts w:ascii="Times New Roman" w:hAnsi="Times New Roman" w:cs="Times New Roman"/>
          <w:color w:val="1D1D1B"/>
          <w:sz w:val="28"/>
          <w:shd w:val="clear" w:color="auto" w:fill="FFFFFF"/>
          <w:lang w:val="uk-UA"/>
        </w:rPr>
        <w:t xml:space="preserve"> освіти</w:t>
      </w:r>
      <w:r w:rsidR="00452FAD">
        <w:rPr>
          <w:rFonts w:ascii="Times New Roman" w:hAnsi="Times New Roman" w:cs="Times New Roman"/>
          <w:color w:val="1D1D1B"/>
          <w:sz w:val="28"/>
          <w:shd w:val="clear" w:color="auto" w:fill="FFFFFF"/>
          <w:lang w:val="uk-UA"/>
        </w:rPr>
        <w:t>(5кл)</w:t>
      </w:r>
      <w:r w:rsidR="00684AB8" w:rsidRPr="003442AD">
        <w:rPr>
          <w:rFonts w:ascii="Times New Roman" w:hAnsi="Times New Roman" w:cs="Times New Roman"/>
          <w:color w:val="1D1D1B"/>
          <w:sz w:val="28"/>
          <w:shd w:val="clear" w:color="auto" w:fill="FFFFFF"/>
          <w:lang w:val="uk-UA"/>
        </w:rPr>
        <w:t>»</w:t>
      </w:r>
      <w:r w:rsidR="00684AB8" w:rsidRPr="003442AD">
        <w:rPr>
          <w:rFonts w:ascii="Times New Roman" w:hAnsi="Times New Roman"/>
          <w:sz w:val="28"/>
          <w:szCs w:val="28"/>
          <w:lang w:val="uk-UA"/>
        </w:rPr>
        <w:t xml:space="preserve">, </w:t>
      </w:r>
      <w:r w:rsidR="00EA66BA">
        <w:rPr>
          <w:rFonts w:ascii="Times New Roman" w:hAnsi="Times New Roman"/>
          <w:sz w:val="28"/>
          <w:szCs w:val="28"/>
          <w:lang w:val="uk-UA"/>
        </w:rPr>
        <w:t>П</w:t>
      </w:r>
      <w:r w:rsidR="00452FAD" w:rsidRPr="003442AD">
        <w:rPr>
          <w:rFonts w:ascii="Times New Roman" w:hAnsi="Times New Roman"/>
          <w:sz w:val="28"/>
          <w:szCs w:val="28"/>
          <w:lang w:val="uk-UA"/>
        </w:rPr>
        <w:t>останови Кабінету Міністрів України від 2</w:t>
      </w:r>
      <w:r w:rsidR="00452FAD">
        <w:rPr>
          <w:rFonts w:ascii="Times New Roman" w:hAnsi="Times New Roman"/>
          <w:sz w:val="28"/>
          <w:szCs w:val="28"/>
          <w:lang w:val="uk-UA"/>
        </w:rPr>
        <w:t>3</w:t>
      </w:r>
      <w:r w:rsidR="00452FAD" w:rsidRPr="003442AD">
        <w:rPr>
          <w:rFonts w:ascii="Times New Roman" w:hAnsi="Times New Roman"/>
          <w:sz w:val="28"/>
          <w:szCs w:val="28"/>
          <w:lang w:val="uk-UA"/>
        </w:rPr>
        <w:t xml:space="preserve"> </w:t>
      </w:r>
      <w:r w:rsidR="00FC5119">
        <w:rPr>
          <w:rFonts w:ascii="Times New Roman" w:hAnsi="Times New Roman"/>
          <w:sz w:val="28"/>
          <w:szCs w:val="28"/>
          <w:lang w:val="uk-UA"/>
        </w:rPr>
        <w:t>листопада</w:t>
      </w:r>
      <w:r w:rsidR="00452FAD" w:rsidRPr="003442AD">
        <w:rPr>
          <w:rFonts w:ascii="Times New Roman" w:hAnsi="Times New Roman"/>
          <w:sz w:val="28"/>
          <w:szCs w:val="28"/>
          <w:lang w:val="uk-UA"/>
        </w:rPr>
        <w:t xml:space="preserve"> 201</w:t>
      </w:r>
      <w:r w:rsidR="00FC5119">
        <w:rPr>
          <w:rFonts w:ascii="Times New Roman" w:hAnsi="Times New Roman"/>
          <w:sz w:val="28"/>
          <w:szCs w:val="28"/>
          <w:lang w:val="uk-UA"/>
        </w:rPr>
        <w:t>1</w:t>
      </w:r>
      <w:r w:rsidR="00452FAD" w:rsidRPr="003442AD">
        <w:rPr>
          <w:rFonts w:ascii="Times New Roman" w:hAnsi="Times New Roman"/>
          <w:sz w:val="28"/>
          <w:szCs w:val="28"/>
          <w:lang w:val="uk-UA"/>
        </w:rPr>
        <w:t xml:space="preserve"> №</w:t>
      </w:r>
      <w:r w:rsidR="00FC5119">
        <w:rPr>
          <w:rFonts w:ascii="Times New Roman" w:hAnsi="Times New Roman"/>
          <w:sz w:val="28"/>
          <w:szCs w:val="28"/>
          <w:lang w:val="uk-UA"/>
        </w:rPr>
        <w:t>1392</w:t>
      </w:r>
      <w:r w:rsidR="00452FAD" w:rsidRPr="003442AD">
        <w:rPr>
          <w:rFonts w:ascii="Times New Roman" w:hAnsi="Times New Roman"/>
          <w:sz w:val="28"/>
          <w:szCs w:val="28"/>
          <w:lang w:val="uk-UA"/>
        </w:rPr>
        <w:t xml:space="preserve"> «</w:t>
      </w:r>
      <w:r w:rsidR="00452FAD" w:rsidRPr="003442AD">
        <w:rPr>
          <w:rFonts w:ascii="Times New Roman" w:hAnsi="Times New Roman" w:cs="Times New Roman"/>
          <w:color w:val="1D1D1B"/>
          <w:sz w:val="28"/>
          <w:shd w:val="clear" w:color="auto" w:fill="FFFFFF"/>
          <w:lang w:val="uk-UA"/>
        </w:rPr>
        <w:t xml:space="preserve">Про затвердження Державного стандарту </w:t>
      </w:r>
      <w:r w:rsidR="00FC5119">
        <w:rPr>
          <w:rFonts w:ascii="Times New Roman" w:hAnsi="Times New Roman" w:cs="Times New Roman"/>
          <w:color w:val="1D1D1B"/>
          <w:sz w:val="28"/>
          <w:shd w:val="clear" w:color="auto" w:fill="FFFFFF"/>
          <w:lang w:val="uk-UA"/>
        </w:rPr>
        <w:t xml:space="preserve">базової і повної загальної середньої </w:t>
      </w:r>
      <w:r w:rsidR="00452FAD" w:rsidRPr="003442AD">
        <w:rPr>
          <w:rFonts w:ascii="Times New Roman" w:hAnsi="Times New Roman" w:cs="Times New Roman"/>
          <w:color w:val="1D1D1B"/>
          <w:sz w:val="28"/>
          <w:shd w:val="clear" w:color="auto" w:fill="FFFFFF"/>
          <w:lang w:val="uk-UA"/>
        </w:rPr>
        <w:t xml:space="preserve"> освіти</w:t>
      </w:r>
      <w:r w:rsidR="00BF05E2">
        <w:rPr>
          <w:rFonts w:ascii="Times New Roman" w:hAnsi="Times New Roman" w:cs="Times New Roman"/>
          <w:color w:val="1D1D1B"/>
          <w:sz w:val="28"/>
          <w:shd w:val="clear" w:color="auto" w:fill="FFFFFF"/>
          <w:lang w:val="uk-UA"/>
        </w:rPr>
        <w:t>(6-11кл)</w:t>
      </w:r>
      <w:r w:rsidR="00452FAD" w:rsidRPr="003442AD">
        <w:rPr>
          <w:rFonts w:ascii="Times New Roman" w:hAnsi="Times New Roman" w:cs="Times New Roman"/>
          <w:color w:val="1D1D1B"/>
          <w:sz w:val="28"/>
          <w:shd w:val="clear" w:color="auto" w:fill="FFFFFF"/>
          <w:lang w:val="uk-UA"/>
        </w:rPr>
        <w:t>»</w:t>
      </w:r>
      <w:r w:rsidR="00BF05E2">
        <w:rPr>
          <w:rFonts w:ascii="Times New Roman" w:hAnsi="Times New Roman"/>
          <w:sz w:val="28"/>
          <w:szCs w:val="28"/>
          <w:lang w:val="uk-UA"/>
        </w:rPr>
        <w:t>.</w:t>
      </w:r>
      <w:r w:rsidR="00452FAD" w:rsidRPr="003442AD">
        <w:rPr>
          <w:rFonts w:ascii="Times New Roman" w:hAnsi="Times New Roman"/>
          <w:sz w:val="28"/>
          <w:szCs w:val="28"/>
          <w:lang w:val="uk-UA"/>
        </w:rPr>
        <w:t xml:space="preserve"> </w:t>
      </w:r>
    </w:p>
    <w:p w14:paraId="09E5D139" w14:textId="77777777" w:rsidR="003D7CC5" w:rsidRPr="003D7CC5" w:rsidRDefault="003D7CC5" w:rsidP="003D7CC5">
      <w:pPr>
        <w:pStyle w:val="af6"/>
        <w:tabs>
          <w:tab w:val="left" w:pos="142"/>
          <w:tab w:val="left" w:pos="709"/>
          <w:tab w:val="left" w:pos="851"/>
        </w:tabs>
        <w:spacing w:before="120"/>
        <w:ind w:left="142" w:hanging="142"/>
        <w:rPr>
          <w:rFonts w:ascii="Times New Roman" w:hAnsi="Times New Roman"/>
          <w:sz w:val="28"/>
          <w:szCs w:val="28"/>
          <w:lang w:val="uk-UA"/>
        </w:rPr>
      </w:pPr>
      <w:r>
        <w:rPr>
          <w:rFonts w:ascii="Times New Roman" w:hAnsi="Times New Roman"/>
          <w:sz w:val="28"/>
          <w:szCs w:val="28"/>
          <w:lang w:val="uk-UA"/>
        </w:rPr>
        <w:t xml:space="preserve">          </w:t>
      </w:r>
      <w:r w:rsidRPr="003D7CC5">
        <w:rPr>
          <w:rFonts w:ascii="Times New Roman" w:hAnsi="Times New Roman"/>
          <w:b/>
          <w:sz w:val="28"/>
          <w:szCs w:val="28"/>
          <w:lang w:val="uk-UA"/>
        </w:rPr>
        <w:t>Робочі плани розроблені</w:t>
      </w:r>
      <w:r w:rsidRPr="003D7CC5">
        <w:rPr>
          <w:rFonts w:ascii="Times New Roman" w:hAnsi="Times New Roman"/>
          <w:sz w:val="28"/>
          <w:szCs w:val="28"/>
          <w:lang w:val="uk-UA"/>
        </w:rPr>
        <w:t xml:space="preserve"> відповідно до наказів Міністерства освіти і</w:t>
      </w:r>
      <w:r w:rsidRPr="003D7CC5">
        <w:rPr>
          <w:rFonts w:ascii="Times New Roman" w:hAnsi="Times New Roman"/>
          <w:sz w:val="28"/>
          <w:szCs w:val="28"/>
        </w:rPr>
        <w:t> </w:t>
      </w:r>
      <w:r w:rsidRPr="003D7CC5">
        <w:rPr>
          <w:rFonts w:ascii="Times New Roman" w:hAnsi="Times New Roman"/>
          <w:sz w:val="28"/>
          <w:szCs w:val="28"/>
          <w:lang w:val="uk-UA"/>
        </w:rPr>
        <w:t>науки  України від 12.08.2022 №</w:t>
      </w:r>
      <w:r w:rsidRPr="003D7CC5">
        <w:rPr>
          <w:rFonts w:ascii="Times New Roman" w:hAnsi="Times New Roman"/>
          <w:sz w:val="28"/>
          <w:szCs w:val="28"/>
        </w:rPr>
        <w:t> </w:t>
      </w:r>
      <w:r w:rsidRPr="003D7CC5">
        <w:rPr>
          <w:rFonts w:ascii="Times New Roman" w:hAnsi="Times New Roman"/>
          <w:sz w:val="28"/>
          <w:szCs w:val="28"/>
          <w:lang w:val="uk-UA"/>
        </w:rPr>
        <w:t>743-22 «Про затвердження типових освітніх програм для 1–2-х класів закладів загальної середньої освіти» (за Державним стандартом початкової освіти 2018 року, у редакції постанови Кабінету Міністрів України від 30.09.2020 №</w:t>
      </w:r>
      <w:r w:rsidRPr="003D7CC5">
        <w:rPr>
          <w:rFonts w:ascii="Times New Roman" w:hAnsi="Times New Roman"/>
          <w:sz w:val="28"/>
          <w:szCs w:val="28"/>
        </w:rPr>
        <w:t> </w:t>
      </w:r>
      <w:r w:rsidRPr="003D7CC5">
        <w:rPr>
          <w:rFonts w:ascii="Times New Roman" w:hAnsi="Times New Roman"/>
          <w:sz w:val="28"/>
          <w:szCs w:val="28"/>
          <w:lang w:val="uk-UA"/>
        </w:rPr>
        <w:t>898,  наказу Міністерства освіти і</w:t>
      </w:r>
      <w:r w:rsidRPr="003D7CC5">
        <w:rPr>
          <w:rFonts w:ascii="Times New Roman" w:hAnsi="Times New Roman"/>
          <w:sz w:val="28"/>
          <w:szCs w:val="28"/>
        </w:rPr>
        <w:t> </w:t>
      </w:r>
      <w:r w:rsidRPr="003D7CC5">
        <w:rPr>
          <w:rFonts w:ascii="Times New Roman" w:hAnsi="Times New Roman"/>
          <w:sz w:val="28"/>
          <w:szCs w:val="28"/>
          <w:lang w:val="uk-UA"/>
        </w:rPr>
        <w:t>науки  України від 12.08.2022 №</w:t>
      </w:r>
      <w:r w:rsidRPr="003D7CC5">
        <w:rPr>
          <w:rFonts w:ascii="Times New Roman" w:hAnsi="Times New Roman"/>
          <w:sz w:val="28"/>
          <w:szCs w:val="28"/>
        </w:rPr>
        <w:t> </w:t>
      </w:r>
      <w:r w:rsidRPr="003D7CC5">
        <w:rPr>
          <w:rFonts w:ascii="Times New Roman" w:hAnsi="Times New Roman"/>
          <w:sz w:val="28"/>
          <w:szCs w:val="28"/>
          <w:lang w:val="uk-UA"/>
        </w:rPr>
        <w:t>743-22 «Про затвердження типових освітніх програм для 3–4-х класів закладів загальної середньої освіти» (за Державним стандартом початкової освіти 2018 року, у редакції постанови Кабінету Міністрів України від 30.09.2020 №</w:t>
      </w:r>
      <w:r w:rsidRPr="003D7CC5">
        <w:rPr>
          <w:rFonts w:ascii="Times New Roman" w:hAnsi="Times New Roman"/>
          <w:sz w:val="28"/>
          <w:szCs w:val="28"/>
        </w:rPr>
        <w:t> </w:t>
      </w:r>
      <w:r w:rsidRPr="003D7CC5">
        <w:rPr>
          <w:rFonts w:ascii="Times New Roman" w:hAnsi="Times New Roman"/>
          <w:sz w:val="28"/>
          <w:szCs w:val="28"/>
          <w:lang w:val="uk-UA"/>
        </w:rPr>
        <w:t xml:space="preserve">898: </w:t>
      </w:r>
    </w:p>
    <w:p w14:paraId="50983F90" w14:textId="77777777" w:rsidR="003D7CC5" w:rsidRPr="003D7CC5" w:rsidRDefault="003D7CC5" w:rsidP="006D6FC6">
      <w:pPr>
        <w:pStyle w:val="af6"/>
        <w:numPr>
          <w:ilvl w:val="3"/>
          <w:numId w:val="13"/>
        </w:numPr>
        <w:tabs>
          <w:tab w:val="left" w:pos="142"/>
          <w:tab w:val="left" w:pos="709"/>
          <w:tab w:val="left" w:pos="851"/>
        </w:tabs>
        <w:spacing w:before="120"/>
        <w:ind w:left="142" w:right="281" w:firstLine="142"/>
        <w:rPr>
          <w:rFonts w:ascii="Times New Roman" w:hAnsi="Times New Roman"/>
          <w:color w:val="000000"/>
          <w:sz w:val="28"/>
          <w:szCs w:val="28"/>
          <w:lang w:val="uk-UA"/>
        </w:rPr>
      </w:pPr>
      <w:r w:rsidRPr="003D7CC5">
        <w:rPr>
          <w:rFonts w:ascii="Times New Roman" w:hAnsi="Times New Roman"/>
          <w:color w:val="000000"/>
          <w:sz w:val="28"/>
          <w:szCs w:val="28"/>
          <w:lang w:val="uk-UA"/>
        </w:rPr>
        <w:t xml:space="preserve">Для </w:t>
      </w:r>
      <w:r w:rsidRPr="003D7CC5">
        <w:rPr>
          <w:rFonts w:ascii="Times New Roman" w:hAnsi="Times New Roman"/>
          <w:b/>
          <w:color w:val="000000"/>
          <w:sz w:val="28"/>
          <w:szCs w:val="28"/>
          <w:lang w:val="uk-UA"/>
        </w:rPr>
        <w:t xml:space="preserve"> 1Б, 2А, 2Б, </w:t>
      </w:r>
      <w:r w:rsidRPr="003D7CC5">
        <w:rPr>
          <w:rFonts w:ascii="Times New Roman" w:hAnsi="Times New Roman"/>
          <w:color w:val="000000"/>
          <w:sz w:val="28"/>
          <w:szCs w:val="28"/>
          <w:lang w:val="uk-UA"/>
        </w:rPr>
        <w:t xml:space="preserve">класів - </w:t>
      </w:r>
      <w:r w:rsidRPr="003D7CC5">
        <w:rPr>
          <w:rFonts w:ascii="Times New Roman" w:hAnsi="Times New Roman"/>
          <w:sz w:val="28"/>
          <w:szCs w:val="28"/>
          <w:lang w:val="uk-UA" w:eastAsia="uk-UA"/>
        </w:rPr>
        <w:t xml:space="preserve">за Типовим навчальним планом </w:t>
      </w:r>
      <w:r w:rsidRPr="003D7CC5">
        <w:rPr>
          <w:rFonts w:ascii="Times New Roman" w:hAnsi="Times New Roman"/>
          <w:sz w:val="28"/>
          <w:szCs w:val="28"/>
          <w:lang w:val="uk-UA"/>
        </w:rPr>
        <w:t xml:space="preserve">закладів загальної середньої освіти </w:t>
      </w:r>
      <w:r w:rsidRPr="003D7CC5">
        <w:rPr>
          <w:rFonts w:ascii="Times New Roman" w:hAnsi="Times New Roman"/>
          <w:sz w:val="28"/>
          <w:szCs w:val="28"/>
          <w:lang w:val="en-US"/>
        </w:rPr>
        <w:t>I</w:t>
      </w:r>
      <w:r w:rsidRPr="003D7CC5">
        <w:rPr>
          <w:rFonts w:ascii="Times New Roman" w:hAnsi="Times New Roman"/>
          <w:sz w:val="28"/>
          <w:szCs w:val="28"/>
          <w:lang w:val="uk-UA"/>
        </w:rPr>
        <w:t xml:space="preserve"> ступеня з навчанням українською мовою Типової освітньої програми, розробленої </w:t>
      </w:r>
      <w:r w:rsidRPr="003D7CC5">
        <w:rPr>
          <w:rFonts w:ascii="Times New Roman" w:hAnsi="Times New Roman"/>
          <w:color w:val="000000"/>
          <w:sz w:val="28"/>
          <w:szCs w:val="28"/>
          <w:lang w:val="uk-UA"/>
        </w:rPr>
        <w:t xml:space="preserve">під керівництвом Савченко О.Я. </w:t>
      </w:r>
      <w:r w:rsidRPr="003D7CC5">
        <w:rPr>
          <w:rFonts w:ascii="Times New Roman" w:hAnsi="Times New Roman"/>
          <w:sz w:val="28"/>
          <w:szCs w:val="28"/>
          <w:lang w:val="uk-UA" w:eastAsia="uk-UA"/>
        </w:rPr>
        <w:t xml:space="preserve">затвердженим наказом </w:t>
      </w:r>
      <w:r w:rsidRPr="003D7CC5">
        <w:rPr>
          <w:rFonts w:ascii="Times New Roman" w:hAnsi="Times New Roman"/>
          <w:color w:val="000000"/>
          <w:sz w:val="28"/>
          <w:szCs w:val="28"/>
          <w:lang w:val="uk-UA"/>
        </w:rPr>
        <w:t xml:space="preserve"> МОН України від 12.08.2022 № 743-22, -додаток 2</w:t>
      </w:r>
    </w:p>
    <w:p w14:paraId="7BCB5891" w14:textId="77777777" w:rsidR="003D7CC5" w:rsidRPr="003D7CC5" w:rsidRDefault="003D7CC5" w:rsidP="003D7CC5">
      <w:pPr>
        <w:pStyle w:val="af6"/>
        <w:numPr>
          <w:ilvl w:val="3"/>
          <w:numId w:val="13"/>
        </w:numPr>
        <w:tabs>
          <w:tab w:val="left" w:pos="142"/>
          <w:tab w:val="left" w:pos="709"/>
          <w:tab w:val="left" w:pos="851"/>
        </w:tabs>
        <w:spacing w:before="120"/>
        <w:ind w:left="142" w:firstLine="142"/>
        <w:rPr>
          <w:rFonts w:ascii="Times New Roman" w:hAnsi="Times New Roman"/>
          <w:color w:val="000000"/>
          <w:sz w:val="28"/>
          <w:szCs w:val="28"/>
          <w:lang w:val="uk-UA"/>
        </w:rPr>
      </w:pPr>
      <w:r w:rsidRPr="003D7CC5">
        <w:rPr>
          <w:rFonts w:ascii="Times New Roman" w:hAnsi="Times New Roman"/>
          <w:color w:val="000000"/>
          <w:sz w:val="28"/>
          <w:szCs w:val="28"/>
          <w:lang w:val="uk-UA"/>
        </w:rPr>
        <w:t xml:space="preserve">Для </w:t>
      </w:r>
      <w:r w:rsidRPr="003D7CC5">
        <w:rPr>
          <w:rFonts w:ascii="Times New Roman" w:hAnsi="Times New Roman"/>
          <w:b/>
          <w:color w:val="000000"/>
          <w:sz w:val="28"/>
          <w:szCs w:val="28"/>
          <w:lang w:val="uk-UA"/>
        </w:rPr>
        <w:t>1А</w:t>
      </w:r>
      <w:r w:rsidRPr="003D7CC5">
        <w:rPr>
          <w:rFonts w:ascii="Times New Roman" w:hAnsi="Times New Roman"/>
          <w:color w:val="000000"/>
          <w:sz w:val="28"/>
          <w:szCs w:val="28"/>
          <w:lang w:val="uk-UA"/>
        </w:rPr>
        <w:t>класу -</w:t>
      </w:r>
      <w:r w:rsidRPr="003D7CC5">
        <w:rPr>
          <w:rFonts w:ascii="Times New Roman" w:hAnsi="Times New Roman"/>
          <w:sz w:val="28"/>
          <w:szCs w:val="28"/>
          <w:lang w:val="uk-UA"/>
        </w:rPr>
        <w:t xml:space="preserve"> Освітня програма початкової школи науково-педагогічного проєкту</w:t>
      </w:r>
      <w:r w:rsidRPr="003D7CC5">
        <w:rPr>
          <w:rFonts w:ascii="Times New Roman" w:hAnsi="Times New Roman"/>
          <w:color w:val="000000"/>
          <w:sz w:val="28"/>
          <w:szCs w:val="28"/>
          <w:lang w:val="uk-UA"/>
        </w:rPr>
        <w:t xml:space="preserve">  « Освіта. Діти. Майбутнє»  створена відповідно до інноваційного освітнього проєкту за темою  «Створення моделі  адаптивного інформаційно- освітнього  середовища  початкової школи», який реалізується  згідно з наказом  Міністерства освіти і науки  України від 16 березня 2022 року №245( зі змінами). </w:t>
      </w:r>
      <w:r w:rsidRPr="003D7CC5">
        <w:rPr>
          <w:rFonts w:ascii="Times New Roman" w:hAnsi="Times New Roman"/>
          <w:sz w:val="28"/>
          <w:szCs w:val="28"/>
          <w:lang w:val="uk-UA" w:eastAsia="uk-UA"/>
        </w:rPr>
        <w:t xml:space="preserve">Типовий навчальний план створений  на основі Базового навчального плану  для </w:t>
      </w:r>
      <w:r w:rsidRPr="003D7CC5">
        <w:rPr>
          <w:rFonts w:ascii="Times New Roman" w:hAnsi="Times New Roman"/>
          <w:sz w:val="28"/>
          <w:szCs w:val="28"/>
          <w:lang w:val="uk-UA"/>
        </w:rPr>
        <w:t xml:space="preserve">закладів загальної середньої освіти </w:t>
      </w:r>
      <w:r w:rsidRPr="003D7CC5">
        <w:rPr>
          <w:rFonts w:ascii="Times New Roman" w:hAnsi="Times New Roman"/>
          <w:sz w:val="28"/>
          <w:szCs w:val="28"/>
          <w:lang w:val="en-US"/>
        </w:rPr>
        <w:t>I</w:t>
      </w:r>
      <w:r w:rsidRPr="003D7CC5">
        <w:rPr>
          <w:rFonts w:ascii="Times New Roman" w:hAnsi="Times New Roman"/>
          <w:sz w:val="28"/>
          <w:szCs w:val="28"/>
          <w:lang w:val="uk-UA"/>
        </w:rPr>
        <w:t xml:space="preserve"> ступеня з навчанням українською мовою  відповідно до Типової освітньої програми, розробленої </w:t>
      </w:r>
      <w:r w:rsidRPr="003D7CC5">
        <w:rPr>
          <w:rFonts w:ascii="Times New Roman" w:hAnsi="Times New Roman"/>
          <w:color w:val="000000"/>
          <w:sz w:val="28"/>
          <w:szCs w:val="28"/>
          <w:lang w:val="uk-UA"/>
        </w:rPr>
        <w:t xml:space="preserve">під керівництвом Савченко О.Я. </w:t>
      </w:r>
      <w:r w:rsidRPr="003D7CC5">
        <w:rPr>
          <w:rFonts w:ascii="Times New Roman" w:hAnsi="Times New Roman"/>
          <w:sz w:val="28"/>
          <w:szCs w:val="28"/>
          <w:lang w:val="uk-UA" w:eastAsia="uk-UA"/>
        </w:rPr>
        <w:t xml:space="preserve">затвердженим наказом </w:t>
      </w:r>
      <w:r w:rsidRPr="003D7CC5">
        <w:rPr>
          <w:rFonts w:ascii="Times New Roman" w:hAnsi="Times New Roman"/>
          <w:color w:val="000000"/>
          <w:sz w:val="28"/>
          <w:szCs w:val="28"/>
          <w:lang w:val="uk-UA"/>
        </w:rPr>
        <w:t xml:space="preserve"> МОН України від 12.08.2022 № 743-22, -додаток 3</w:t>
      </w:r>
    </w:p>
    <w:p w14:paraId="4311AA09" w14:textId="77777777" w:rsidR="003D7CC5" w:rsidRPr="003D7CC5" w:rsidRDefault="003D7CC5" w:rsidP="003D7CC5">
      <w:pPr>
        <w:pStyle w:val="af6"/>
        <w:numPr>
          <w:ilvl w:val="0"/>
          <w:numId w:val="13"/>
        </w:numPr>
        <w:tabs>
          <w:tab w:val="left" w:pos="709"/>
          <w:tab w:val="left" w:pos="851"/>
        </w:tabs>
        <w:ind w:left="142" w:firstLine="371"/>
        <w:jc w:val="both"/>
        <w:rPr>
          <w:rFonts w:ascii="Times New Roman" w:hAnsi="Times New Roman"/>
          <w:color w:val="000000"/>
          <w:sz w:val="28"/>
          <w:szCs w:val="28"/>
          <w:lang w:val="uk-UA"/>
        </w:rPr>
      </w:pPr>
      <w:r w:rsidRPr="003D7CC5">
        <w:rPr>
          <w:rFonts w:ascii="Times New Roman" w:hAnsi="Times New Roman"/>
          <w:color w:val="000000"/>
          <w:sz w:val="28"/>
          <w:szCs w:val="28"/>
          <w:lang w:val="uk-UA"/>
        </w:rPr>
        <w:t xml:space="preserve">Для </w:t>
      </w:r>
      <w:r w:rsidRPr="003D7CC5">
        <w:rPr>
          <w:rFonts w:ascii="Times New Roman" w:hAnsi="Times New Roman"/>
          <w:b/>
          <w:color w:val="000000"/>
          <w:sz w:val="28"/>
          <w:szCs w:val="28"/>
          <w:lang w:val="uk-UA"/>
        </w:rPr>
        <w:t>3А, 3Б</w:t>
      </w:r>
      <w:r w:rsidRPr="003D7CC5">
        <w:rPr>
          <w:rFonts w:ascii="Times New Roman" w:hAnsi="Times New Roman"/>
          <w:color w:val="000000"/>
          <w:sz w:val="28"/>
          <w:szCs w:val="28"/>
          <w:lang w:val="uk-UA"/>
        </w:rPr>
        <w:t xml:space="preserve">, </w:t>
      </w:r>
      <w:r w:rsidRPr="003D7CC5">
        <w:rPr>
          <w:rFonts w:ascii="Times New Roman" w:hAnsi="Times New Roman"/>
          <w:b/>
          <w:color w:val="000000"/>
          <w:sz w:val="28"/>
          <w:szCs w:val="28"/>
          <w:lang w:val="uk-UA"/>
        </w:rPr>
        <w:t>4А, 4Б</w:t>
      </w:r>
      <w:r w:rsidRPr="003D7CC5">
        <w:rPr>
          <w:rFonts w:ascii="Times New Roman" w:hAnsi="Times New Roman"/>
          <w:color w:val="000000"/>
          <w:sz w:val="28"/>
          <w:szCs w:val="28"/>
          <w:lang w:val="uk-UA"/>
        </w:rPr>
        <w:t xml:space="preserve">  класу - </w:t>
      </w:r>
      <w:r w:rsidRPr="003D7CC5">
        <w:rPr>
          <w:rFonts w:ascii="Times New Roman" w:hAnsi="Times New Roman"/>
          <w:sz w:val="28"/>
          <w:szCs w:val="28"/>
          <w:lang w:val="uk-UA" w:eastAsia="uk-UA"/>
        </w:rPr>
        <w:t xml:space="preserve">за Типовим навчальним планом </w:t>
      </w:r>
      <w:r w:rsidRPr="003D7CC5">
        <w:rPr>
          <w:rFonts w:ascii="Times New Roman" w:hAnsi="Times New Roman"/>
          <w:sz w:val="28"/>
          <w:szCs w:val="28"/>
          <w:lang w:val="uk-UA"/>
        </w:rPr>
        <w:t xml:space="preserve">закладів загальної середньої освіти </w:t>
      </w:r>
      <w:r w:rsidRPr="003D7CC5">
        <w:rPr>
          <w:rFonts w:ascii="Times New Roman" w:hAnsi="Times New Roman"/>
          <w:sz w:val="28"/>
          <w:szCs w:val="28"/>
          <w:lang w:val="en-US"/>
        </w:rPr>
        <w:t>I</w:t>
      </w:r>
      <w:r w:rsidRPr="003D7CC5">
        <w:rPr>
          <w:rFonts w:ascii="Times New Roman" w:hAnsi="Times New Roman"/>
          <w:sz w:val="28"/>
          <w:szCs w:val="28"/>
          <w:lang w:val="uk-UA"/>
        </w:rPr>
        <w:t xml:space="preserve"> ступеня з навчанням українською мовою Типової освітньої програми, розробленої </w:t>
      </w:r>
      <w:r w:rsidRPr="003D7CC5">
        <w:rPr>
          <w:rFonts w:ascii="Times New Roman" w:hAnsi="Times New Roman"/>
          <w:color w:val="000000"/>
          <w:sz w:val="28"/>
          <w:szCs w:val="28"/>
          <w:lang w:val="uk-UA"/>
        </w:rPr>
        <w:t xml:space="preserve">під керівництвом Савченко О.Я., </w:t>
      </w:r>
      <w:r w:rsidRPr="003D7CC5">
        <w:rPr>
          <w:rFonts w:ascii="Times New Roman" w:hAnsi="Times New Roman"/>
          <w:sz w:val="28"/>
          <w:szCs w:val="28"/>
          <w:lang w:val="uk-UA" w:eastAsia="uk-UA"/>
        </w:rPr>
        <w:t xml:space="preserve">затвердженим наказом </w:t>
      </w:r>
      <w:r w:rsidRPr="003D7CC5">
        <w:rPr>
          <w:rFonts w:ascii="Times New Roman" w:hAnsi="Times New Roman"/>
          <w:color w:val="000000"/>
          <w:sz w:val="28"/>
          <w:szCs w:val="28"/>
          <w:lang w:val="uk-UA"/>
        </w:rPr>
        <w:t xml:space="preserve"> МОН України </w:t>
      </w:r>
      <w:r w:rsidRPr="003D7CC5">
        <w:rPr>
          <w:rFonts w:ascii="Times New Roman" w:hAnsi="Times New Roman"/>
          <w:sz w:val="28"/>
          <w:szCs w:val="28"/>
          <w:lang w:val="uk-UA"/>
        </w:rPr>
        <w:t>від 12.08.2022 № 743-22.- додаток -</w:t>
      </w:r>
      <w:r w:rsidR="006D6FC6">
        <w:rPr>
          <w:rFonts w:ascii="Times New Roman" w:hAnsi="Times New Roman"/>
          <w:sz w:val="28"/>
          <w:szCs w:val="28"/>
          <w:lang w:val="uk-UA"/>
        </w:rPr>
        <w:t xml:space="preserve"> </w:t>
      </w:r>
      <w:r w:rsidRPr="003D7CC5">
        <w:rPr>
          <w:rFonts w:ascii="Times New Roman" w:hAnsi="Times New Roman"/>
          <w:sz w:val="28"/>
          <w:szCs w:val="28"/>
          <w:lang w:val="uk-UA"/>
        </w:rPr>
        <w:t>4</w:t>
      </w:r>
    </w:p>
    <w:p w14:paraId="17B502C0" w14:textId="77777777" w:rsidR="003D7CC5" w:rsidRPr="003D7CC5" w:rsidRDefault="003D7CC5" w:rsidP="003D7CC5">
      <w:pPr>
        <w:pStyle w:val="af6"/>
        <w:tabs>
          <w:tab w:val="left" w:pos="709"/>
          <w:tab w:val="left" w:pos="851"/>
        </w:tabs>
        <w:ind w:left="142" w:firstLine="371"/>
        <w:jc w:val="both"/>
        <w:rPr>
          <w:rFonts w:ascii="Times New Roman" w:hAnsi="Times New Roman"/>
          <w:color w:val="000000"/>
          <w:sz w:val="28"/>
          <w:szCs w:val="28"/>
          <w:lang w:val="uk-UA"/>
        </w:rPr>
      </w:pPr>
      <w:r w:rsidRPr="006D6FC6">
        <w:rPr>
          <w:rFonts w:ascii="Times New Roman" w:hAnsi="Times New Roman"/>
          <w:b/>
          <w:sz w:val="28"/>
          <w:szCs w:val="28"/>
          <w:lang w:val="uk-UA"/>
        </w:rPr>
        <w:t>Робочі плани</w:t>
      </w:r>
      <w:r w:rsidRPr="003D7CC5">
        <w:rPr>
          <w:rFonts w:ascii="Times New Roman" w:hAnsi="Times New Roman"/>
          <w:sz w:val="28"/>
          <w:szCs w:val="28"/>
          <w:lang w:val="uk-UA"/>
        </w:rPr>
        <w:t xml:space="preserve"> розроблені відповідно до наказів </w:t>
      </w:r>
      <w:r w:rsidRPr="003D7CC5">
        <w:rPr>
          <w:rFonts w:ascii="Times New Roman" w:hAnsi="Times New Roman"/>
          <w:sz w:val="28"/>
          <w:szCs w:val="28"/>
        </w:rPr>
        <w:t xml:space="preserve">від 02.11.2016 № 1319 «Про проведення всеукраїнського експерименту за темою </w:t>
      </w:r>
      <w:r w:rsidRPr="003D7CC5">
        <w:rPr>
          <w:rFonts w:ascii="Times New Roman" w:hAnsi="Times New Roman"/>
          <w:sz w:val="28"/>
          <w:szCs w:val="28"/>
          <w:lang w:val="uk-UA"/>
        </w:rPr>
        <w:t>«</w:t>
      </w:r>
      <w:r w:rsidRPr="003D7CC5">
        <w:rPr>
          <w:rFonts w:ascii="Times New Roman" w:hAnsi="Times New Roman"/>
          <w:sz w:val="28"/>
          <w:szCs w:val="28"/>
        </w:rPr>
        <w:t xml:space="preserve">Реалізація компетентнісного підходу в науково-педагогічному проекті «Інтелект України» на базі загальноосвітніх навчальних закладів“» (у редакції наказу Міністерства освіти і науки України від 03.02.2021 № 140), листа Міністерства освіти і науки України від 20.04.2018 №1/9-254 «Щодо типових освітніх програм </w:t>
      </w:r>
      <w:r w:rsidRPr="003D7CC5">
        <w:rPr>
          <w:rFonts w:ascii="Times New Roman" w:hAnsi="Times New Roman"/>
          <w:sz w:val="28"/>
          <w:szCs w:val="28"/>
        </w:rPr>
        <w:br/>
        <w:t xml:space="preserve">для 2–11 класів», листа Державної служби якості освіти від 06.08.2020 </w:t>
      </w:r>
      <w:r w:rsidRPr="003D7CC5">
        <w:rPr>
          <w:rFonts w:ascii="Times New Roman" w:hAnsi="Times New Roman"/>
          <w:sz w:val="28"/>
          <w:szCs w:val="28"/>
        </w:rPr>
        <w:br/>
        <w:t xml:space="preserve">№ 01/01-23/929 «Щодо результатів експертизи освітньої програми», протоколу засідання педагогічної ради </w:t>
      </w:r>
      <w:r w:rsidRPr="003D7CC5">
        <w:rPr>
          <w:rFonts w:ascii="Times New Roman" w:hAnsi="Times New Roman"/>
          <w:sz w:val="28"/>
          <w:szCs w:val="28"/>
          <w:lang w:val="uk-UA"/>
        </w:rPr>
        <w:t>КЗО «СЗШ №62» ДМР</w:t>
      </w:r>
      <w:r w:rsidRPr="003D7CC5">
        <w:rPr>
          <w:rFonts w:ascii="Times New Roman" w:hAnsi="Times New Roman"/>
          <w:sz w:val="28"/>
          <w:szCs w:val="28"/>
        </w:rPr>
        <w:t xml:space="preserve"> від </w:t>
      </w:r>
      <w:r w:rsidRPr="003D7CC5">
        <w:rPr>
          <w:rFonts w:ascii="Times New Roman" w:hAnsi="Times New Roman"/>
          <w:sz w:val="28"/>
          <w:szCs w:val="28"/>
          <w:lang w:val="uk-UA"/>
        </w:rPr>
        <w:t>30</w:t>
      </w:r>
      <w:r w:rsidRPr="003D7CC5">
        <w:rPr>
          <w:rFonts w:ascii="Times New Roman" w:hAnsi="Times New Roman"/>
          <w:sz w:val="28"/>
          <w:szCs w:val="28"/>
        </w:rPr>
        <w:t>.08.2021 № </w:t>
      </w:r>
      <w:r w:rsidRPr="003D7CC5">
        <w:rPr>
          <w:rFonts w:ascii="Times New Roman" w:hAnsi="Times New Roman"/>
          <w:sz w:val="28"/>
          <w:szCs w:val="28"/>
          <w:lang w:val="uk-UA"/>
        </w:rPr>
        <w:t>1</w:t>
      </w:r>
      <w:r w:rsidRPr="003D7CC5">
        <w:rPr>
          <w:rFonts w:ascii="Times New Roman" w:hAnsi="Times New Roman"/>
          <w:sz w:val="28"/>
          <w:szCs w:val="28"/>
        </w:rPr>
        <w:t xml:space="preserve"> та наказу </w:t>
      </w:r>
      <w:r w:rsidRPr="003D7CC5">
        <w:rPr>
          <w:rFonts w:ascii="Times New Roman" w:hAnsi="Times New Roman"/>
          <w:sz w:val="28"/>
          <w:szCs w:val="28"/>
          <w:lang w:val="uk-UA"/>
        </w:rPr>
        <w:t xml:space="preserve">КЗО СЗШ №62 ДМР </w:t>
      </w:r>
      <w:r w:rsidRPr="003D7CC5">
        <w:rPr>
          <w:rFonts w:ascii="Times New Roman" w:hAnsi="Times New Roman"/>
          <w:sz w:val="28"/>
          <w:szCs w:val="28"/>
        </w:rPr>
        <w:t xml:space="preserve">від </w:t>
      </w:r>
      <w:r w:rsidRPr="003D7CC5">
        <w:rPr>
          <w:rFonts w:ascii="Times New Roman" w:hAnsi="Times New Roman"/>
          <w:sz w:val="28"/>
          <w:szCs w:val="28"/>
          <w:lang w:val="uk-UA"/>
        </w:rPr>
        <w:t>31</w:t>
      </w:r>
      <w:r w:rsidRPr="003D7CC5">
        <w:rPr>
          <w:rFonts w:ascii="Times New Roman" w:hAnsi="Times New Roman"/>
          <w:sz w:val="28"/>
          <w:szCs w:val="28"/>
        </w:rPr>
        <w:t xml:space="preserve">.08.2021 № __ «Про використання освітньої програми «Освітня програма початкової школи науково-педагогічного проєкту «Інтелект України» (Харківський національний педагогічний університет імені Г. С. Сковороди, науковий керівник І. В. Гавриш) у початковій школі </w:t>
      </w:r>
      <w:r w:rsidRPr="003D7CC5">
        <w:rPr>
          <w:rFonts w:ascii="Times New Roman" w:hAnsi="Times New Roman"/>
          <w:sz w:val="28"/>
          <w:szCs w:val="28"/>
          <w:lang w:val="uk-UA"/>
        </w:rPr>
        <w:t>гімназії   № 62 ДМР,</w:t>
      </w:r>
      <w:r w:rsidRPr="003D7CC5">
        <w:rPr>
          <w:rFonts w:ascii="Times New Roman" w:hAnsi="Times New Roman"/>
          <w:sz w:val="28"/>
          <w:szCs w:val="28"/>
        </w:rPr>
        <w:t xml:space="preserve"> заяв батьків майбутніх першокласників 202</w:t>
      </w:r>
      <w:r w:rsidRPr="003D7CC5">
        <w:rPr>
          <w:rFonts w:ascii="Times New Roman" w:hAnsi="Times New Roman"/>
          <w:sz w:val="28"/>
          <w:szCs w:val="28"/>
          <w:lang w:val="uk-UA"/>
        </w:rPr>
        <w:t>4</w:t>
      </w:r>
      <w:r w:rsidRPr="003D7CC5">
        <w:rPr>
          <w:rFonts w:ascii="Times New Roman" w:hAnsi="Times New Roman"/>
          <w:sz w:val="28"/>
          <w:szCs w:val="28"/>
        </w:rPr>
        <w:t>/202</w:t>
      </w:r>
      <w:r w:rsidRPr="003D7CC5">
        <w:rPr>
          <w:rFonts w:ascii="Times New Roman" w:hAnsi="Times New Roman"/>
          <w:sz w:val="28"/>
          <w:szCs w:val="28"/>
          <w:lang w:val="uk-UA"/>
        </w:rPr>
        <w:t>5</w:t>
      </w:r>
      <w:r w:rsidRPr="003D7CC5">
        <w:rPr>
          <w:rFonts w:ascii="Times New Roman" w:hAnsi="Times New Roman"/>
          <w:sz w:val="28"/>
          <w:szCs w:val="28"/>
        </w:rPr>
        <w:t xml:space="preserve"> навчального року 1-</w:t>
      </w:r>
      <w:r w:rsidRPr="003D7CC5">
        <w:rPr>
          <w:rFonts w:ascii="Times New Roman" w:hAnsi="Times New Roman"/>
          <w:sz w:val="28"/>
          <w:szCs w:val="28"/>
          <w:lang w:val="uk-UA"/>
        </w:rPr>
        <w:t>І</w:t>
      </w:r>
      <w:r w:rsidRPr="003D7CC5">
        <w:rPr>
          <w:rFonts w:ascii="Times New Roman" w:hAnsi="Times New Roman"/>
          <w:sz w:val="28"/>
          <w:szCs w:val="28"/>
        </w:rPr>
        <w:t xml:space="preserve">, </w:t>
      </w:r>
      <w:r w:rsidRPr="003D7CC5">
        <w:rPr>
          <w:rFonts w:ascii="Times New Roman" w:hAnsi="Times New Roman"/>
          <w:sz w:val="28"/>
          <w:szCs w:val="28"/>
          <w:lang w:val="uk-UA"/>
        </w:rPr>
        <w:t xml:space="preserve">2І, 3І, 4І, 5І, 6І, 6Ін, 7І, 7Ін, 8І, 9-І які </w:t>
      </w:r>
      <w:r w:rsidRPr="003D7CC5">
        <w:rPr>
          <w:rFonts w:ascii="Times New Roman" w:hAnsi="Times New Roman"/>
          <w:sz w:val="28"/>
          <w:szCs w:val="28"/>
        </w:rPr>
        <w:t>працюватимуть за науково-педагогічним проєктом «Інтелект України» (далі — Проєкт)</w:t>
      </w:r>
      <w:r w:rsidRPr="003D7CC5">
        <w:rPr>
          <w:rFonts w:ascii="Times New Roman" w:hAnsi="Times New Roman"/>
          <w:sz w:val="28"/>
          <w:szCs w:val="28"/>
          <w:lang w:val="uk-UA"/>
        </w:rPr>
        <w:t>:</w:t>
      </w:r>
    </w:p>
    <w:p w14:paraId="16372D4F" w14:textId="77777777" w:rsidR="003D7CC5" w:rsidRPr="003D7CC5" w:rsidRDefault="003D7CC5" w:rsidP="003D7CC5">
      <w:pPr>
        <w:pStyle w:val="af6"/>
        <w:numPr>
          <w:ilvl w:val="0"/>
          <w:numId w:val="13"/>
        </w:numPr>
        <w:tabs>
          <w:tab w:val="left" w:pos="709"/>
          <w:tab w:val="left" w:pos="851"/>
        </w:tabs>
        <w:spacing w:before="120"/>
        <w:ind w:left="142" w:firstLine="229"/>
        <w:jc w:val="both"/>
        <w:rPr>
          <w:rFonts w:ascii="Times New Roman" w:hAnsi="Times New Roman"/>
          <w:sz w:val="28"/>
          <w:szCs w:val="28"/>
          <w:lang w:val="uk-UA"/>
        </w:rPr>
      </w:pPr>
      <w:r w:rsidRPr="003D7CC5">
        <w:rPr>
          <w:rFonts w:ascii="Times New Roman" w:eastAsia="Calibri" w:hAnsi="Times New Roman"/>
          <w:sz w:val="28"/>
          <w:szCs w:val="28"/>
          <w:lang w:val="uk-UA"/>
        </w:rPr>
        <w:t xml:space="preserve">Для </w:t>
      </w:r>
      <w:r w:rsidRPr="003D7CC5">
        <w:rPr>
          <w:rFonts w:ascii="Times New Roman" w:eastAsia="Calibri" w:hAnsi="Times New Roman"/>
          <w:b/>
          <w:sz w:val="28"/>
          <w:szCs w:val="28"/>
          <w:lang w:val="uk-UA"/>
        </w:rPr>
        <w:t xml:space="preserve">1І, 2І, 3І, 4І </w:t>
      </w:r>
      <w:r w:rsidRPr="003D7CC5">
        <w:rPr>
          <w:rFonts w:ascii="Times New Roman" w:eastAsia="Calibri" w:hAnsi="Times New Roman"/>
          <w:sz w:val="28"/>
          <w:szCs w:val="28"/>
          <w:lang w:val="uk-UA"/>
        </w:rPr>
        <w:t xml:space="preserve">класів - за Типовим навчальним планом загальноосвітніх навчальних закладів І ступеня </w:t>
      </w:r>
      <w:r w:rsidRPr="003D7CC5">
        <w:rPr>
          <w:rFonts w:ascii="Times New Roman" w:hAnsi="Times New Roman"/>
          <w:sz w:val="28"/>
          <w:szCs w:val="28"/>
          <w:lang w:val="uk-UA"/>
        </w:rPr>
        <w:t>з навчанням українською мовою, які працюють за науково – педагогічним  проектом «Інтелект України»,</w:t>
      </w:r>
      <w:r w:rsidRPr="003D7CC5">
        <w:rPr>
          <w:rFonts w:ascii="Times New Roman" w:hAnsi="Times New Roman"/>
          <w:sz w:val="28"/>
          <w:szCs w:val="28"/>
          <w:lang w:val="uk-UA" w:eastAsia="uk-UA"/>
        </w:rPr>
        <w:t xml:space="preserve"> затвердженим наказом </w:t>
      </w:r>
      <w:r w:rsidRPr="003D7CC5">
        <w:rPr>
          <w:rFonts w:ascii="Times New Roman" w:hAnsi="Times New Roman"/>
          <w:color w:val="000000"/>
          <w:sz w:val="28"/>
          <w:szCs w:val="28"/>
          <w:lang w:val="uk-UA"/>
        </w:rPr>
        <w:t xml:space="preserve"> МОН України від 03.02.2021 №140, додаток 2,</w:t>
      </w:r>
      <w:r w:rsidRPr="003D7CC5">
        <w:rPr>
          <w:rFonts w:ascii="Times New Roman" w:hAnsi="Times New Roman"/>
          <w:sz w:val="28"/>
          <w:szCs w:val="28"/>
          <w:lang w:val="uk-UA"/>
        </w:rPr>
        <w:t xml:space="preserve"> у редакції наказу Міністерства освіти і науки України від 03.02.2021 №</w:t>
      </w:r>
      <w:r w:rsidRPr="003D7CC5">
        <w:rPr>
          <w:rFonts w:ascii="Times New Roman" w:hAnsi="Times New Roman"/>
          <w:sz w:val="28"/>
          <w:szCs w:val="28"/>
        </w:rPr>
        <w:t> </w:t>
      </w:r>
      <w:r w:rsidRPr="003D7CC5">
        <w:rPr>
          <w:rFonts w:ascii="Times New Roman" w:hAnsi="Times New Roman"/>
          <w:sz w:val="28"/>
          <w:szCs w:val="28"/>
          <w:lang w:val="uk-UA"/>
        </w:rPr>
        <w:t>140)-додаток-1</w:t>
      </w:r>
    </w:p>
    <w:p w14:paraId="5DD1F3F5" w14:textId="77777777" w:rsidR="003D7CC5" w:rsidRPr="003D7CC5" w:rsidRDefault="003D7CC5" w:rsidP="003D7CC5">
      <w:pPr>
        <w:pStyle w:val="af6"/>
        <w:tabs>
          <w:tab w:val="left" w:pos="709"/>
          <w:tab w:val="left" w:pos="851"/>
        </w:tabs>
        <w:spacing w:before="120"/>
        <w:ind w:left="142"/>
        <w:jc w:val="both"/>
        <w:rPr>
          <w:rFonts w:ascii="Times New Roman" w:hAnsi="Times New Roman"/>
          <w:sz w:val="28"/>
          <w:szCs w:val="28"/>
          <w:lang w:val="uk-UA"/>
        </w:rPr>
      </w:pPr>
      <w:r w:rsidRPr="003D7CC5">
        <w:rPr>
          <w:rFonts w:ascii="Times New Roman" w:hAnsi="Times New Roman"/>
          <w:sz w:val="28"/>
          <w:szCs w:val="28"/>
          <w:lang w:val="uk-UA"/>
        </w:rPr>
        <w:t xml:space="preserve">      Робочі плани розроблені відповідно до наказів </w:t>
      </w:r>
      <w:r w:rsidRPr="003D7CC5">
        <w:rPr>
          <w:rFonts w:ascii="Times New Roman" w:hAnsi="Times New Roman"/>
          <w:sz w:val="28"/>
          <w:szCs w:val="28"/>
          <w:lang w:val="uk-UA" w:eastAsia="uk-UA"/>
        </w:rPr>
        <w:t xml:space="preserve">МОН України  від </w:t>
      </w:r>
      <w:r w:rsidRPr="003D7CC5">
        <w:rPr>
          <w:rFonts w:ascii="Times New Roman" w:eastAsia="Calibri" w:hAnsi="Times New Roman"/>
          <w:sz w:val="28"/>
          <w:szCs w:val="28"/>
          <w:lang w:val="uk-UA"/>
        </w:rPr>
        <w:t xml:space="preserve"> 19.02.2021 № 235, </w:t>
      </w:r>
      <w:r w:rsidRPr="003D7CC5">
        <w:rPr>
          <w:rFonts w:ascii="Times New Roman" w:hAnsi="Times New Roman"/>
          <w:sz w:val="28"/>
          <w:szCs w:val="28"/>
          <w:lang w:val="uk-UA"/>
        </w:rPr>
        <w:t xml:space="preserve"> «Про</w:t>
      </w:r>
      <w:r w:rsidRPr="003D7CC5">
        <w:rPr>
          <w:rFonts w:ascii="Times New Roman" w:hAnsi="Times New Roman"/>
          <w:sz w:val="28"/>
          <w:szCs w:val="28"/>
        </w:rPr>
        <w:t> </w:t>
      </w:r>
      <w:r w:rsidRPr="003D7CC5">
        <w:rPr>
          <w:rFonts w:ascii="Times New Roman" w:hAnsi="Times New Roman"/>
          <w:sz w:val="28"/>
          <w:szCs w:val="28"/>
          <w:lang w:val="uk-UA"/>
        </w:rPr>
        <w:t>затвердження типової освітньої програми  для 5- 9 класів закладів загальної середньої освіти» (для 5–9-х класів, за</w:t>
      </w:r>
      <w:r w:rsidRPr="003D7CC5">
        <w:rPr>
          <w:rFonts w:ascii="Times New Roman" w:hAnsi="Times New Roman"/>
          <w:sz w:val="28"/>
          <w:szCs w:val="28"/>
        </w:rPr>
        <w:t> </w:t>
      </w:r>
      <w:r w:rsidRPr="003D7CC5">
        <w:rPr>
          <w:rFonts w:ascii="Times New Roman" w:hAnsi="Times New Roman"/>
          <w:sz w:val="28"/>
          <w:szCs w:val="28"/>
          <w:lang w:val="uk-UA"/>
        </w:rPr>
        <w:t>Державним стандартом базової загальної середньої освіти(НУШ)</w:t>
      </w:r>
    </w:p>
    <w:p w14:paraId="5A88EA0D" w14:textId="77777777" w:rsidR="003D7CC5" w:rsidRPr="003D7CC5" w:rsidRDefault="003D7CC5" w:rsidP="003D7CC5">
      <w:pPr>
        <w:numPr>
          <w:ilvl w:val="0"/>
          <w:numId w:val="13"/>
        </w:numPr>
        <w:spacing w:line="276" w:lineRule="auto"/>
        <w:ind w:left="142" w:firstLine="229"/>
        <w:jc w:val="both"/>
        <w:rPr>
          <w:rFonts w:ascii="Times New Roman" w:hAnsi="Times New Roman" w:cs="Times New Roman"/>
          <w:sz w:val="28"/>
          <w:szCs w:val="28"/>
          <w:lang w:val="uk-UA"/>
        </w:rPr>
      </w:pPr>
      <w:r w:rsidRPr="003D7CC5">
        <w:rPr>
          <w:rFonts w:ascii="Times New Roman" w:hAnsi="Times New Roman" w:cs="Times New Roman"/>
          <w:sz w:val="28"/>
          <w:szCs w:val="28"/>
          <w:lang w:val="uk-UA"/>
        </w:rPr>
        <w:t>Д</w:t>
      </w:r>
      <w:r w:rsidRPr="003D7CC5">
        <w:rPr>
          <w:rFonts w:ascii="Times New Roman" w:hAnsi="Times New Roman" w:cs="Times New Roman"/>
          <w:sz w:val="28"/>
          <w:szCs w:val="28"/>
          <w:lang w:val="uk-UA" w:eastAsia="uk-UA"/>
        </w:rPr>
        <w:t>ля</w:t>
      </w:r>
      <w:r w:rsidRPr="003D7CC5">
        <w:rPr>
          <w:rFonts w:ascii="Times New Roman" w:hAnsi="Times New Roman" w:cs="Times New Roman"/>
          <w:b/>
          <w:sz w:val="28"/>
          <w:szCs w:val="28"/>
          <w:lang w:val="uk-UA" w:eastAsia="uk-UA"/>
        </w:rPr>
        <w:t xml:space="preserve">  5Б  </w:t>
      </w:r>
      <w:r w:rsidRPr="003D7CC5">
        <w:rPr>
          <w:rFonts w:ascii="Times New Roman" w:hAnsi="Times New Roman" w:cs="Times New Roman"/>
          <w:sz w:val="28"/>
          <w:szCs w:val="28"/>
          <w:lang w:val="uk-UA" w:eastAsia="uk-UA"/>
        </w:rPr>
        <w:t xml:space="preserve">класу – за </w:t>
      </w:r>
      <w:r w:rsidRPr="003D7CC5">
        <w:rPr>
          <w:rFonts w:ascii="Times New Roman" w:hAnsi="Times New Roman" w:cs="Times New Roman"/>
          <w:sz w:val="28"/>
          <w:szCs w:val="28"/>
          <w:lang w:val="uk-UA"/>
        </w:rPr>
        <w:t xml:space="preserve">Типовим навчальним планом закладів загальної середньої освіти </w:t>
      </w:r>
      <w:r w:rsidRPr="003D7CC5">
        <w:rPr>
          <w:rFonts w:ascii="Times New Roman" w:hAnsi="Times New Roman" w:cs="Times New Roman"/>
          <w:sz w:val="28"/>
          <w:szCs w:val="28"/>
          <w:lang w:val="en-US"/>
        </w:rPr>
        <w:t>II</w:t>
      </w:r>
      <w:r w:rsidRPr="003D7CC5">
        <w:rPr>
          <w:rFonts w:ascii="Times New Roman" w:hAnsi="Times New Roman" w:cs="Times New Roman"/>
          <w:sz w:val="28"/>
          <w:szCs w:val="28"/>
          <w:lang w:val="uk-UA"/>
        </w:rPr>
        <w:t xml:space="preserve"> ступеня з навчанням українською мовою та вивченням двох іноземних мов,</w:t>
      </w:r>
      <w:r w:rsidRPr="003D7CC5">
        <w:rPr>
          <w:rFonts w:ascii="Times New Roman" w:hAnsi="Times New Roman" w:cs="Times New Roman"/>
          <w:sz w:val="28"/>
          <w:szCs w:val="28"/>
          <w:lang w:val="uk-UA" w:eastAsia="uk-UA"/>
        </w:rPr>
        <w:t xml:space="preserve"> затвердженим наказом МОН України  від </w:t>
      </w:r>
      <w:r w:rsidRPr="003D7CC5">
        <w:rPr>
          <w:rFonts w:ascii="Times New Roman" w:hAnsi="Times New Roman" w:cs="Times New Roman"/>
          <w:sz w:val="28"/>
          <w:szCs w:val="28"/>
          <w:lang w:val="uk-UA"/>
        </w:rPr>
        <w:t xml:space="preserve"> 09.08.2024 № 1120,  — додаток 5;</w:t>
      </w:r>
    </w:p>
    <w:p w14:paraId="5187CBB7" w14:textId="77777777" w:rsidR="003D7CC5" w:rsidRPr="003D7CC5" w:rsidRDefault="003D7CC5" w:rsidP="003D7CC5">
      <w:pPr>
        <w:numPr>
          <w:ilvl w:val="0"/>
          <w:numId w:val="13"/>
        </w:numPr>
        <w:spacing w:line="276" w:lineRule="auto"/>
        <w:ind w:left="142" w:firstLine="229"/>
        <w:jc w:val="both"/>
        <w:rPr>
          <w:rFonts w:ascii="Times New Roman" w:hAnsi="Times New Roman" w:cs="Times New Roman"/>
          <w:sz w:val="28"/>
          <w:szCs w:val="28"/>
        </w:rPr>
      </w:pPr>
      <w:r w:rsidRPr="003D7CC5">
        <w:rPr>
          <w:rFonts w:ascii="Times New Roman" w:hAnsi="Times New Roman" w:cs="Times New Roman"/>
          <w:sz w:val="28"/>
          <w:szCs w:val="28"/>
        </w:rPr>
        <w:t>Д</w:t>
      </w:r>
      <w:r w:rsidRPr="003D7CC5">
        <w:rPr>
          <w:rFonts w:ascii="Times New Roman" w:hAnsi="Times New Roman" w:cs="Times New Roman"/>
          <w:sz w:val="28"/>
          <w:szCs w:val="28"/>
          <w:lang w:eastAsia="uk-UA"/>
        </w:rPr>
        <w:t xml:space="preserve">ля </w:t>
      </w:r>
      <w:r w:rsidRPr="003D7CC5">
        <w:rPr>
          <w:rFonts w:ascii="Times New Roman" w:hAnsi="Times New Roman" w:cs="Times New Roman"/>
          <w:b/>
          <w:sz w:val="28"/>
          <w:szCs w:val="28"/>
          <w:lang w:eastAsia="uk-UA"/>
        </w:rPr>
        <w:t xml:space="preserve">5А, 6А, 7А  </w:t>
      </w:r>
      <w:r w:rsidRPr="003D7CC5">
        <w:rPr>
          <w:rFonts w:ascii="Times New Roman" w:hAnsi="Times New Roman" w:cs="Times New Roman"/>
          <w:sz w:val="28"/>
          <w:szCs w:val="28"/>
          <w:lang w:eastAsia="uk-UA"/>
        </w:rPr>
        <w:t xml:space="preserve">класу – за </w:t>
      </w:r>
      <w:r w:rsidRPr="003D7CC5">
        <w:rPr>
          <w:rFonts w:ascii="Times New Roman" w:hAnsi="Times New Roman" w:cs="Times New Roman"/>
          <w:sz w:val="28"/>
          <w:szCs w:val="28"/>
        </w:rPr>
        <w:t xml:space="preserve">Типовим навчальним планом закладів загальної середньої освіти </w:t>
      </w:r>
      <w:r w:rsidRPr="003D7CC5">
        <w:rPr>
          <w:rFonts w:ascii="Times New Roman" w:hAnsi="Times New Roman" w:cs="Times New Roman"/>
          <w:sz w:val="28"/>
          <w:szCs w:val="28"/>
          <w:lang w:val="en-US"/>
        </w:rPr>
        <w:t>II</w:t>
      </w:r>
      <w:r w:rsidRPr="003D7CC5">
        <w:rPr>
          <w:rFonts w:ascii="Times New Roman" w:hAnsi="Times New Roman" w:cs="Times New Roman"/>
          <w:sz w:val="28"/>
          <w:szCs w:val="28"/>
        </w:rPr>
        <w:t xml:space="preserve"> ступеня з навчанням українською мовою,</w:t>
      </w:r>
      <w:r w:rsidRPr="003D7CC5">
        <w:rPr>
          <w:rFonts w:ascii="Times New Roman" w:hAnsi="Times New Roman" w:cs="Times New Roman"/>
          <w:sz w:val="28"/>
          <w:szCs w:val="28"/>
          <w:lang w:eastAsia="uk-UA"/>
        </w:rPr>
        <w:t xml:space="preserve"> затвердженим </w:t>
      </w:r>
      <w:r w:rsidRPr="003D7CC5">
        <w:rPr>
          <w:rFonts w:ascii="Times New Roman" w:hAnsi="Times New Roman" w:cs="Times New Roman"/>
          <w:b/>
          <w:sz w:val="28"/>
          <w:szCs w:val="28"/>
          <w:lang w:eastAsia="uk-UA"/>
        </w:rPr>
        <w:t>наказ</w:t>
      </w:r>
      <w:r w:rsidRPr="003D7CC5">
        <w:rPr>
          <w:rFonts w:ascii="Times New Roman" w:hAnsi="Times New Roman" w:cs="Times New Roman"/>
          <w:sz w:val="28"/>
          <w:szCs w:val="28"/>
          <w:lang w:eastAsia="uk-UA"/>
        </w:rPr>
        <w:t xml:space="preserve">ом МОН України  від </w:t>
      </w:r>
      <w:r w:rsidRPr="003D7CC5">
        <w:rPr>
          <w:rFonts w:ascii="Times New Roman" w:hAnsi="Times New Roman" w:cs="Times New Roman"/>
          <w:sz w:val="28"/>
          <w:szCs w:val="28"/>
        </w:rPr>
        <w:t xml:space="preserve"> 09.08.2024 № 1120,  — додаток 6;</w:t>
      </w:r>
    </w:p>
    <w:p w14:paraId="619F00E6" w14:textId="77777777" w:rsidR="003D7CC5" w:rsidRPr="003D7CC5" w:rsidRDefault="003D7CC5" w:rsidP="003D7CC5">
      <w:pPr>
        <w:pStyle w:val="aff1"/>
        <w:numPr>
          <w:ilvl w:val="0"/>
          <w:numId w:val="13"/>
        </w:numPr>
        <w:spacing w:after="0" w:line="276" w:lineRule="auto"/>
        <w:ind w:left="142" w:firstLine="229"/>
        <w:jc w:val="both"/>
        <w:rPr>
          <w:szCs w:val="28"/>
        </w:rPr>
      </w:pPr>
      <w:r w:rsidRPr="003D7CC5">
        <w:rPr>
          <w:szCs w:val="28"/>
        </w:rPr>
        <w:t xml:space="preserve">Для </w:t>
      </w:r>
      <w:r w:rsidRPr="003D7CC5">
        <w:rPr>
          <w:b/>
          <w:szCs w:val="28"/>
        </w:rPr>
        <w:t>5-І, 6І, 6-Ін</w:t>
      </w:r>
      <w:r w:rsidRPr="003D7CC5">
        <w:rPr>
          <w:szCs w:val="28"/>
        </w:rPr>
        <w:t xml:space="preserve"> класів — за Типовим навчальним планом 5–9 класів закладів загальної середньої освіти, що працюють за науково-педагогічним проєктом «Інтелект України», затвердженим наказом Міністерства освіти і науки України від 03.02.2021 № 140 «Про внесення змін до наказу Міністерства освіти і науки України від 02.11.2016 № 1319 (та визнання такими, що втратили чинність, деяких наказів Міністерства освіти і науки України» (додаток 3) та листом Міністерства освіти і науки України від 20.04.2018 № 1/9-254) ,</w:t>
      </w:r>
      <w:r w:rsidRPr="003D7CC5">
        <w:rPr>
          <w:szCs w:val="28"/>
          <w:lang w:eastAsia="uk-UA"/>
        </w:rPr>
        <w:t xml:space="preserve"> затвердженим наказом МОН України  від </w:t>
      </w:r>
      <w:r w:rsidRPr="003D7CC5">
        <w:rPr>
          <w:rFonts w:eastAsia="Calibri"/>
          <w:szCs w:val="28"/>
        </w:rPr>
        <w:t xml:space="preserve"> 19.02.2021 № 235(09.08.2024 № 1120), </w:t>
      </w:r>
      <w:r w:rsidRPr="003D7CC5">
        <w:rPr>
          <w:szCs w:val="28"/>
        </w:rPr>
        <w:t>- додаток 7 (додаток 4 з вивченням двох іноземних мов);</w:t>
      </w:r>
    </w:p>
    <w:p w14:paraId="2BF25418" w14:textId="77777777" w:rsidR="003D7CC5" w:rsidRPr="003D7CC5" w:rsidRDefault="003D7CC5" w:rsidP="0041354C">
      <w:pPr>
        <w:pStyle w:val="aff1"/>
        <w:numPr>
          <w:ilvl w:val="0"/>
          <w:numId w:val="13"/>
        </w:numPr>
        <w:spacing w:after="0"/>
        <w:ind w:left="142" w:firstLine="229"/>
        <w:jc w:val="both"/>
        <w:rPr>
          <w:szCs w:val="28"/>
        </w:rPr>
      </w:pPr>
      <w:r w:rsidRPr="003D7CC5">
        <w:rPr>
          <w:szCs w:val="28"/>
        </w:rPr>
        <w:t xml:space="preserve">Для </w:t>
      </w:r>
      <w:r w:rsidRPr="003D7CC5">
        <w:rPr>
          <w:b/>
          <w:szCs w:val="28"/>
        </w:rPr>
        <w:t xml:space="preserve">  7-І, 7Ін</w:t>
      </w:r>
      <w:r w:rsidRPr="003D7CC5">
        <w:rPr>
          <w:szCs w:val="28"/>
        </w:rPr>
        <w:t xml:space="preserve"> класів — за Типовим навчальним планом 5–9 класів закладів загальної середньої освіти, що працюють за науково-педагогічним проєктом «Інтелект України», затвердженим наказом Міністерства освіти і науки України від 03.02.2021 № 140 «Про внесення змін до наказу Міністерства освіти і науки України від 02.11.2016 № 1319 (та визнання такими, що втратили чинність, деяких наказів Міністерства освіти і науки України» (додаток 3) та листом Міністерства освіти і науки України від 20.04.2018 № 1/9-254)( наказ МОН від</w:t>
      </w:r>
      <w:r w:rsidRPr="003D7CC5">
        <w:rPr>
          <w:rFonts w:eastAsia="Calibri"/>
          <w:szCs w:val="28"/>
        </w:rPr>
        <w:t xml:space="preserve"> 09.08.2024 № 1120)</w:t>
      </w:r>
      <w:r w:rsidRPr="003D7CC5">
        <w:rPr>
          <w:szCs w:val="28"/>
        </w:rPr>
        <w:t xml:space="preserve"> — додаток 8</w:t>
      </w:r>
    </w:p>
    <w:p w14:paraId="0A90DCB6" w14:textId="77777777" w:rsidR="003D7CC5" w:rsidRPr="003D7CC5" w:rsidRDefault="003D7CC5" w:rsidP="0041354C">
      <w:pPr>
        <w:pStyle w:val="aff1"/>
        <w:spacing w:after="0"/>
        <w:ind w:left="142"/>
        <w:jc w:val="both"/>
        <w:rPr>
          <w:szCs w:val="28"/>
        </w:rPr>
      </w:pPr>
      <w:r w:rsidRPr="003D7CC5">
        <w:rPr>
          <w:szCs w:val="28"/>
        </w:rPr>
        <w:t xml:space="preserve">       Робочі плани розроблені відповідно до наказів від 20.04.2018 № 405 «Про затвердження типової освітньої програми закладів загальної середньої освіти ІІ ступеня» (для 5–9-х класів, за Державним стандартом базової і повної загальної середньої освіти 2011 року, у редакції постанови Кабінету Міністрів України від 01.09.2020):</w:t>
      </w:r>
    </w:p>
    <w:p w14:paraId="726FEA3C" w14:textId="77777777" w:rsidR="003D7CC5" w:rsidRPr="003D7CC5" w:rsidRDefault="003D7CC5" w:rsidP="003D7CC5">
      <w:pPr>
        <w:numPr>
          <w:ilvl w:val="0"/>
          <w:numId w:val="13"/>
        </w:numPr>
        <w:spacing w:line="276" w:lineRule="auto"/>
        <w:ind w:left="142" w:firstLine="229"/>
        <w:jc w:val="both"/>
        <w:rPr>
          <w:rFonts w:ascii="Times New Roman" w:hAnsi="Times New Roman" w:cs="Times New Roman"/>
          <w:sz w:val="28"/>
          <w:szCs w:val="28"/>
          <w:lang w:val="uk-UA"/>
        </w:rPr>
      </w:pPr>
      <w:r w:rsidRPr="003D7CC5">
        <w:rPr>
          <w:rFonts w:ascii="Times New Roman" w:hAnsi="Times New Roman" w:cs="Times New Roman"/>
          <w:sz w:val="28"/>
          <w:szCs w:val="28"/>
          <w:lang w:val="uk-UA"/>
        </w:rPr>
        <w:t>Д</w:t>
      </w:r>
      <w:r w:rsidRPr="003D7CC5">
        <w:rPr>
          <w:rFonts w:ascii="Times New Roman" w:hAnsi="Times New Roman" w:cs="Times New Roman"/>
          <w:sz w:val="28"/>
          <w:szCs w:val="28"/>
          <w:lang w:val="uk-UA" w:eastAsia="uk-UA"/>
        </w:rPr>
        <w:t>ля</w:t>
      </w:r>
      <w:r w:rsidRPr="003D7CC5">
        <w:rPr>
          <w:rFonts w:ascii="Times New Roman" w:hAnsi="Times New Roman" w:cs="Times New Roman"/>
          <w:b/>
          <w:sz w:val="28"/>
          <w:szCs w:val="28"/>
          <w:lang w:val="uk-UA" w:eastAsia="uk-UA"/>
        </w:rPr>
        <w:t xml:space="preserve">  8А, 9А</w:t>
      </w:r>
      <w:r w:rsidRPr="003D7CC5">
        <w:rPr>
          <w:rFonts w:ascii="Times New Roman" w:hAnsi="Times New Roman" w:cs="Times New Roman"/>
          <w:sz w:val="28"/>
          <w:szCs w:val="28"/>
          <w:lang w:val="uk-UA" w:eastAsia="uk-UA"/>
        </w:rPr>
        <w:t xml:space="preserve">  класів – за </w:t>
      </w:r>
      <w:r w:rsidRPr="003D7CC5">
        <w:rPr>
          <w:rFonts w:ascii="Times New Roman" w:hAnsi="Times New Roman" w:cs="Times New Roman"/>
          <w:sz w:val="28"/>
          <w:szCs w:val="28"/>
          <w:lang w:val="uk-UA"/>
        </w:rPr>
        <w:t xml:space="preserve">Типовим навчальним планом закладів загальної середньої освіти </w:t>
      </w:r>
      <w:r w:rsidRPr="003D7CC5">
        <w:rPr>
          <w:rFonts w:ascii="Times New Roman" w:hAnsi="Times New Roman" w:cs="Times New Roman"/>
          <w:sz w:val="28"/>
          <w:szCs w:val="28"/>
          <w:lang w:val="en-US"/>
        </w:rPr>
        <w:t>II</w:t>
      </w:r>
      <w:r w:rsidRPr="003D7CC5">
        <w:rPr>
          <w:rFonts w:ascii="Times New Roman" w:hAnsi="Times New Roman" w:cs="Times New Roman"/>
          <w:sz w:val="28"/>
          <w:szCs w:val="28"/>
          <w:lang w:val="uk-UA"/>
        </w:rPr>
        <w:t xml:space="preserve"> ступеня з навчанням українською мовою і вивченням двох іноземних мов,</w:t>
      </w:r>
      <w:r w:rsidRPr="003D7CC5">
        <w:rPr>
          <w:rFonts w:ascii="Times New Roman" w:hAnsi="Times New Roman" w:cs="Times New Roman"/>
          <w:sz w:val="28"/>
          <w:szCs w:val="28"/>
          <w:lang w:val="uk-UA" w:eastAsia="uk-UA"/>
        </w:rPr>
        <w:t xml:space="preserve"> затвердженим наказом МОН України  від </w:t>
      </w:r>
      <w:r w:rsidRPr="003D7CC5">
        <w:rPr>
          <w:rFonts w:ascii="Times New Roman" w:hAnsi="Times New Roman" w:cs="Times New Roman"/>
          <w:sz w:val="28"/>
          <w:szCs w:val="28"/>
          <w:lang w:val="uk-UA"/>
        </w:rPr>
        <w:t xml:space="preserve"> 20.04.2018 № 405, таблиця 10 — додаток 9;</w:t>
      </w:r>
    </w:p>
    <w:p w14:paraId="4A7A01DF" w14:textId="77777777" w:rsidR="003D7CC5" w:rsidRPr="003D7CC5" w:rsidRDefault="003D7CC5" w:rsidP="003D7CC5">
      <w:pPr>
        <w:numPr>
          <w:ilvl w:val="0"/>
          <w:numId w:val="13"/>
        </w:numPr>
        <w:spacing w:line="276" w:lineRule="auto"/>
        <w:ind w:left="142" w:firstLine="229"/>
        <w:jc w:val="both"/>
        <w:rPr>
          <w:rFonts w:ascii="Times New Roman" w:hAnsi="Times New Roman" w:cs="Times New Roman"/>
          <w:sz w:val="28"/>
          <w:szCs w:val="28"/>
          <w:lang w:val="uk-UA"/>
        </w:rPr>
      </w:pPr>
      <w:r w:rsidRPr="003D7CC5">
        <w:rPr>
          <w:rFonts w:ascii="Times New Roman" w:hAnsi="Times New Roman" w:cs="Times New Roman"/>
          <w:sz w:val="28"/>
          <w:szCs w:val="28"/>
          <w:lang w:val="uk-UA"/>
        </w:rPr>
        <w:t>Д</w:t>
      </w:r>
      <w:r w:rsidRPr="003D7CC5">
        <w:rPr>
          <w:rFonts w:ascii="Times New Roman" w:hAnsi="Times New Roman" w:cs="Times New Roman"/>
          <w:sz w:val="28"/>
          <w:szCs w:val="28"/>
          <w:lang w:val="uk-UA" w:eastAsia="uk-UA"/>
        </w:rPr>
        <w:t xml:space="preserve">ля </w:t>
      </w:r>
      <w:r w:rsidRPr="003D7CC5">
        <w:rPr>
          <w:rFonts w:ascii="Times New Roman" w:hAnsi="Times New Roman" w:cs="Times New Roman"/>
          <w:b/>
          <w:sz w:val="28"/>
          <w:szCs w:val="28"/>
          <w:lang w:val="uk-UA" w:eastAsia="uk-UA"/>
        </w:rPr>
        <w:t xml:space="preserve"> 8Б, 9Б, </w:t>
      </w:r>
      <w:r w:rsidRPr="003D7CC5">
        <w:rPr>
          <w:rFonts w:ascii="Times New Roman" w:hAnsi="Times New Roman" w:cs="Times New Roman"/>
          <w:sz w:val="28"/>
          <w:szCs w:val="28"/>
          <w:lang w:val="uk-UA" w:eastAsia="uk-UA"/>
        </w:rPr>
        <w:t xml:space="preserve">класів – за </w:t>
      </w:r>
      <w:r w:rsidRPr="003D7CC5">
        <w:rPr>
          <w:rFonts w:ascii="Times New Roman" w:hAnsi="Times New Roman" w:cs="Times New Roman"/>
          <w:sz w:val="28"/>
          <w:szCs w:val="28"/>
          <w:lang w:val="uk-UA"/>
        </w:rPr>
        <w:t xml:space="preserve">Типовим навчальним планом закладів загальної середньої освіти </w:t>
      </w:r>
      <w:r w:rsidRPr="003D7CC5">
        <w:rPr>
          <w:rFonts w:ascii="Times New Roman" w:hAnsi="Times New Roman" w:cs="Times New Roman"/>
          <w:sz w:val="28"/>
          <w:szCs w:val="28"/>
          <w:lang w:val="en-US"/>
        </w:rPr>
        <w:t>II</w:t>
      </w:r>
      <w:r w:rsidRPr="003D7CC5">
        <w:rPr>
          <w:rFonts w:ascii="Times New Roman" w:hAnsi="Times New Roman" w:cs="Times New Roman"/>
          <w:sz w:val="28"/>
          <w:szCs w:val="28"/>
          <w:lang w:val="uk-UA"/>
        </w:rPr>
        <w:t xml:space="preserve"> ступеня з навчанням українською мовою,</w:t>
      </w:r>
      <w:r w:rsidRPr="003D7CC5">
        <w:rPr>
          <w:rFonts w:ascii="Times New Roman" w:hAnsi="Times New Roman" w:cs="Times New Roman"/>
          <w:sz w:val="28"/>
          <w:szCs w:val="28"/>
          <w:lang w:val="uk-UA" w:eastAsia="uk-UA"/>
        </w:rPr>
        <w:t xml:space="preserve"> затвердженим наказом МОН України  від </w:t>
      </w:r>
      <w:r w:rsidRPr="003D7CC5">
        <w:rPr>
          <w:rFonts w:ascii="Times New Roman" w:hAnsi="Times New Roman" w:cs="Times New Roman"/>
          <w:sz w:val="28"/>
          <w:szCs w:val="28"/>
          <w:lang w:val="uk-UA"/>
        </w:rPr>
        <w:t xml:space="preserve"> 20.04.2018 № 405, таблиця 1 — додаток 10;</w:t>
      </w:r>
    </w:p>
    <w:p w14:paraId="45A6AE70" w14:textId="77777777" w:rsidR="003D7CC5" w:rsidRPr="003D7CC5" w:rsidRDefault="003D7CC5" w:rsidP="003D7CC5">
      <w:pPr>
        <w:pStyle w:val="aff1"/>
        <w:spacing w:after="0" w:line="276" w:lineRule="auto"/>
        <w:ind w:left="142" w:firstLine="142"/>
        <w:jc w:val="both"/>
        <w:rPr>
          <w:szCs w:val="28"/>
        </w:rPr>
      </w:pPr>
      <w:r w:rsidRPr="003D7CC5">
        <w:rPr>
          <w:szCs w:val="28"/>
        </w:rPr>
        <w:t xml:space="preserve"> Робочі плани розроблені відповідно до наказів від 02.11.2016 № 1319 «Про проведення всеукраїнського експерименту за темою «Реалізація компетентнісного підходу в науково-педагогічному проекті «Інтелект України» на базі загальноосвітніх навчальних закладів“» (у редакції наказу Міністерства освіти і науки України від 03.02.2021 № 140), листа Державної служби якості освіти від 06.08.2020 № 01/01-23/929 «Щодо результатів експертизи освітньої програми»:</w:t>
      </w:r>
    </w:p>
    <w:p w14:paraId="267EE424" w14:textId="77777777" w:rsidR="003D7CC5" w:rsidRPr="003D7CC5" w:rsidRDefault="003D7CC5" w:rsidP="003D7CC5">
      <w:pPr>
        <w:pStyle w:val="aff1"/>
        <w:numPr>
          <w:ilvl w:val="0"/>
          <w:numId w:val="13"/>
        </w:numPr>
        <w:spacing w:after="0" w:line="276" w:lineRule="auto"/>
        <w:ind w:left="142" w:firstLine="229"/>
        <w:jc w:val="both"/>
        <w:rPr>
          <w:szCs w:val="28"/>
        </w:rPr>
      </w:pPr>
      <w:r w:rsidRPr="003D7CC5">
        <w:rPr>
          <w:b/>
          <w:szCs w:val="28"/>
        </w:rPr>
        <w:t>8-І</w:t>
      </w:r>
      <w:r w:rsidRPr="003D7CC5">
        <w:rPr>
          <w:szCs w:val="28"/>
        </w:rPr>
        <w:t xml:space="preserve">, </w:t>
      </w:r>
      <w:r w:rsidRPr="003D7CC5">
        <w:rPr>
          <w:b/>
          <w:szCs w:val="28"/>
        </w:rPr>
        <w:t>9-І</w:t>
      </w:r>
      <w:r w:rsidRPr="003D7CC5">
        <w:rPr>
          <w:szCs w:val="28"/>
        </w:rPr>
        <w:t xml:space="preserve"> класів — за Типовим навчальним планом 5–9 класів закладів загальної середньої освіти, що працюють за науково-педагогічним проєктом «Інтелект України», затвердженим наказом Міністерства освіти і науки України від 03.02.2021 № 140 «Про внесення змін до наказу Міністерства освіти і науки України від 02.11.2016 № 1319 (та визнання такими, що втратили чинність, деяких наказів Міністерства освіти і науки України» (додаток 3) та листом Міністерства освіти і науки України від 20.04.2018 № 1/9-254) — додаток 11.</w:t>
      </w:r>
    </w:p>
    <w:p w14:paraId="6D0310AB" w14:textId="77777777" w:rsidR="0056635F" w:rsidRPr="00DF2C69" w:rsidRDefault="0056635F" w:rsidP="0056635F">
      <w:pPr>
        <w:tabs>
          <w:tab w:val="left" w:pos="709"/>
        </w:tabs>
        <w:jc w:val="both"/>
        <w:rPr>
          <w:rFonts w:ascii="Times New Roman" w:hAnsi="Times New Roman" w:cs="Times New Roman"/>
          <w:sz w:val="28"/>
          <w:szCs w:val="28"/>
          <w:lang w:val="uk-UA"/>
        </w:rPr>
      </w:pPr>
      <w:r w:rsidRPr="00DF2C69">
        <w:rPr>
          <w:rFonts w:ascii="Times New Roman" w:hAnsi="Times New Roman" w:cs="Times New Roman"/>
          <w:sz w:val="28"/>
          <w:szCs w:val="28"/>
          <w:lang w:val="uk-UA"/>
        </w:rPr>
        <w:tab/>
      </w:r>
      <w:r w:rsidRPr="0041354C">
        <w:rPr>
          <w:rFonts w:ascii="Times New Roman" w:hAnsi="Times New Roman" w:cs="Times New Roman"/>
          <w:b/>
          <w:sz w:val="28"/>
          <w:szCs w:val="28"/>
          <w:lang w:val="uk-UA"/>
        </w:rPr>
        <w:t>Освітня програма</w:t>
      </w:r>
      <w:r w:rsidRPr="00DF2C69">
        <w:rPr>
          <w:rFonts w:ascii="Times New Roman" w:hAnsi="Times New Roman" w:cs="Times New Roman"/>
          <w:sz w:val="28"/>
          <w:szCs w:val="28"/>
          <w:lang w:val="uk-UA"/>
        </w:rPr>
        <w:t xml:space="preserve"> складена на 20</w:t>
      </w:r>
      <w:r w:rsidR="00C674DC" w:rsidRPr="00DF2C69">
        <w:rPr>
          <w:rFonts w:ascii="Times New Roman" w:hAnsi="Times New Roman" w:cs="Times New Roman"/>
          <w:sz w:val="28"/>
          <w:szCs w:val="28"/>
          <w:lang w:val="uk-UA"/>
        </w:rPr>
        <w:t>2</w:t>
      </w:r>
      <w:r w:rsidR="00BF7128">
        <w:rPr>
          <w:rFonts w:ascii="Times New Roman" w:hAnsi="Times New Roman" w:cs="Times New Roman"/>
          <w:sz w:val="28"/>
          <w:szCs w:val="28"/>
          <w:lang w:val="uk-UA"/>
        </w:rPr>
        <w:t>4</w:t>
      </w:r>
      <w:r w:rsidRPr="00DF2C69">
        <w:rPr>
          <w:rFonts w:ascii="Times New Roman" w:hAnsi="Times New Roman" w:cs="Times New Roman"/>
          <w:sz w:val="28"/>
          <w:szCs w:val="28"/>
          <w:lang w:val="uk-UA"/>
        </w:rPr>
        <w:t>-202</w:t>
      </w:r>
      <w:r w:rsidR="00BF7128">
        <w:rPr>
          <w:rFonts w:ascii="Times New Roman" w:hAnsi="Times New Roman" w:cs="Times New Roman"/>
          <w:sz w:val="28"/>
          <w:szCs w:val="28"/>
          <w:lang w:val="uk-UA"/>
        </w:rPr>
        <w:t>5</w:t>
      </w:r>
      <w:r w:rsidRPr="00DF2C69">
        <w:rPr>
          <w:rFonts w:ascii="Times New Roman" w:hAnsi="Times New Roman" w:cs="Times New Roman"/>
          <w:sz w:val="28"/>
          <w:szCs w:val="28"/>
          <w:lang w:val="uk-UA"/>
        </w:rPr>
        <w:t xml:space="preserve"> навчальний рік  і затверджена  рішенням педагогічної ради від </w:t>
      </w:r>
      <w:r w:rsidR="00AC62C0" w:rsidRPr="00DF2C69">
        <w:rPr>
          <w:rFonts w:ascii="Times New Roman" w:hAnsi="Times New Roman" w:cs="Times New Roman"/>
          <w:sz w:val="28"/>
          <w:szCs w:val="28"/>
          <w:lang w:val="uk-UA"/>
        </w:rPr>
        <w:t>30</w:t>
      </w:r>
      <w:r w:rsidRPr="00DF2C69">
        <w:rPr>
          <w:rFonts w:ascii="Times New Roman" w:hAnsi="Times New Roman" w:cs="Times New Roman"/>
          <w:sz w:val="28"/>
          <w:szCs w:val="28"/>
          <w:lang w:val="uk-UA"/>
        </w:rPr>
        <w:t>.0</w:t>
      </w:r>
      <w:r w:rsidR="00DF2C69">
        <w:rPr>
          <w:rFonts w:ascii="Times New Roman" w:hAnsi="Times New Roman" w:cs="Times New Roman"/>
          <w:sz w:val="28"/>
          <w:szCs w:val="28"/>
          <w:lang w:val="uk-UA"/>
        </w:rPr>
        <w:t>8</w:t>
      </w:r>
      <w:r w:rsidRPr="00DF2C69">
        <w:rPr>
          <w:rFonts w:ascii="Times New Roman" w:hAnsi="Times New Roman" w:cs="Times New Roman"/>
          <w:sz w:val="28"/>
          <w:szCs w:val="28"/>
          <w:lang w:val="uk-UA"/>
        </w:rPr>
        <w:t>.20</w:t>
      </w:r>
      <w:r w:rsidR="00C674DC" w:rsidRPr="00DF2C69">
        <w:rPr>
          <w:rFonts w:ascii="Times New Roman" w:hAnsi="Times New Roman" w:cs="Times New Roman"/>
          <w:sz w:val="28"/>
          <w:szCs w:val="28"/>
          <w:lang w:val="uk-UA"/>
        </w:rPr>
        <w:t>2</w:t>
      </w:r>
      <w:r w:rsidR="00BF7128">
        <w:rPr>
          <w:rFonts w:ascii="Times New Roman" w:hAnsi="Times New Roman" w:cs="Times New Roman"/>
          <w:sz w:val="28"/>
          <w:szCs w:val="28"/>
          <w:lang w:val="uk-UA"/>
        </w:rPr>
        <w:t>4</w:t>
      </w:r>
      <w:r w:rsidRPr="00DF2C69">
        <w:rPr>
          <w:rFonts w:ascii="Times New Roman" w:hAnsi="Times New Roman" w:cs="Times New Roman"/>
          <w:sz w:val="28"/>
          <w:szCs w:val="28"/>
          <w:lang w:val="uk-UA"/>
        </w:rPr>
        <w:t xml:space="preserve"> (протокол №</w:t>
      </w:r>
      <w:r w:rsidR="00DF2C69">
        <w:rPr>
          <w:rFonts w:ascii="Times New Roman" w:hAnsi="Times New Roman" w:cs="Times New Roman"/>
          <w:sz w:val="28"/>
          <w:szCs w:val="28"/>
          <w:lang w:val="uk-UA"/>
        </w:rPr>
        <w:t>1</w:t>
      </w:r>
      <w:r w:rsidRPr="00DF2C69">
        <w:rPr>
          <w:rFonts w:ascii="Times New Roman" w:hAnsi="Times New Roman" w:cs="Times New Roman"/>
          <w:sz w:val="28"/>
          <w:szCs w:val="28"/>
          <w:lang w:val="uk-UA"/>
        </w:rPr>
        <w:t>).</w:t>
      </w:r>
    </w:p>
    <w:p w14:paraId="29A356ED" w14:textId="77777777" w:rsidR="00BB0462" w:rsidRDefault="00BB0462" w:rsidP="0056635F">
      <w:pPr>
        <w:ind w:firstLine="708"/>
        <w:jc w:val="both"/>
        <w:rPr>
          <w:rFonts w:ascii="Times New Roman" w:hAnsi="Times New Roman" w:cs="Times New Roman"/>
          <w:b/>
          <w:sz w:val="28"/>
          <w:szCs w:val="28"/>
          <w:lang w:val="uk-UA"/>
        </w:rPr>
      </w:pPr>
    </w:p>
    <w:p w14:paraId="7A4A7DAA" w14:textId="77777777" w:rsidR="002A24AA" w:rsidRPr="002A24AA" w:rsidRDefault="002A24AA" w:rsidP="002A24AA">
      <w:pPr>
        <w:pBdr>
          <w:top w:val="nil"/>
          <w:left w:val="nil"/>
          <w:bottom w:val="nil"/>
          <w:right w:val="nil"/>
          <w:between w:val="nil"/>
        </w:pBdr>
        <w:shd w:val="clear" w:color="auto" w:fill="FFFFFF"/>
        <w:spacing w:line="276" w:lineRule="auto"/>
        <w:ind w:left="567"/>
        <w:jc w:val="both"/>
        <w:rPr>
          <w:rFonts w:ascii="Times New Roman" w:eastAsia="Times New Roman" w:hAnsi="Times New Roman" w:cs="Times New Roman"/>
          <w:b/>
          <w:color w:val="000000"/>
          <w:sz w:val="28"/>
          <w:szCs w:val="28"/>
        </w:rPr>
      </w:pPr>
      <w:r w:rsidRPr="002A24AA">
        <w:rPr>
          <w:rFonts w:ascii="Times New Roman" w:eastAsia="Times New Roman" w:hAnsi="Times New Roman" w:cs="Times New Roman"/>
          <w:b/>
          <w:color w:val="000000"/>
          <w:sz w:val="28"/>
          <w:szCs w:val="28"/>
        </w:rPr>
        <w:t>Особливості організації освітнього процесу</w:t>
      </w:r>
    </w:p>
    <w:p w14:paraId="16C3CC1C" w14:textId="77777777" w:rsidR="002A24AA" w:rsidRPr="002A24AA" w:rsidRDefault="002A24AA" w:rsidP="002A24AA">
      <w:pPr>
        <w:ind w:firstLine="567"/>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Створення ситуації успіху, сприятливих умов для повноцінної діяльності кожної дитини – основна мета, що покладена в основу технологій навчання.</w:t>
      </w:r>
    </w:p>
    <w:p w14:paraId="707A10A1" w14:textId="77777777" w:rsidR="002A24AA" w:rsidRPr="002A24AA" w:rsidRDefault="002A24AA" w:rsidP="002A24AA">
      <w:pPr>
        <w:ind w:firstLine="567"/>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Основними формами організації освітнього процесу є різні типи уроків:</w:t>
      </w:r>
    </w:p>
    <w:p w14:paraId="15DCF51D"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формування компетентностей;</w:t>
      </w:r>
    </w:p>
    <w:p w14:paraId="58B4207E"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 xml:space="preserve"> розвитку компетентностей;</w:t>
      </w:r>
    </w:p>
    <w:p w14:paraId="114F5C24"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перевірки та/або оцінювання досягнень компетентностей;</w:t>
      </w:r>
    </w:p>
    <w:p w14:paraId="2C8E86CE"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корекції основних компетентностей;</w:t>
      </w:r>
    </w:p>
    <w:p w14:paraId="72D64960"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комбінований урок;</w:t>
      </w:r>
    </w:p>
    <w:p w14:paraId="21C9DF17" w14:textId="77777777" w:rsidR="002A24AA" w:rsidRPr="002A24AA" w:rsidRDefault="002A24AA" w:rsidP="002A03AA">
      <w:pPr>
        <w:numPr>
          <w:ilvl w:val="0"/>
          <w:numId w:val="39"/>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інтегрований урок.</w:t>
      </w:r>
    </w:p>
    <w:p w14:paraId="58802888"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xml:space="preserve"> В освітньому процесі передбачені екскурсії, віртуальні подорожі, уроки-семінари, лекції, конференції, форуми, спектаклі, брифінги, квести, інтерактивні уроки (уроки-«суди», урок-дискусійна група, уроки з навчанням одних учнів іншими), проблемний урок, відео-уроки, пре-конференції, ділові ігри тощо. Вибір форм і методів навчання вчитель визначає самостійно, забезпечуючи досягнення очікуваних результатів зазначених у</w:t>
      </w:r>
      <w:r w:rsidRPr="002A24AA">
        <w:rPr>
          <w:rFonts w:ascii="Times New Roman" w:eastAsia="Times New Roman" w:hAnsi="Times New Roman" w:cs="Times New Roman"/>
          <w:sz w:val="28"/>
          <w:szCs w:val="28"/>
          <w:lang w:val="uk-UA"/>
        </w:rPr>
        <w:t xml:space="preserve"> </w:t>
      </w:r>
      <w:r w:rsidRPr="002A24AA">
        <w:rPr>
          <w:rFonts w:ascii="Times New Roman" w:eastAsia="Times New Roman" w:hAnsi="Times New Roman" w:cs="Times New Roman"/>
          <w:sz w:val="28"/>
          <w:szCs w:val="28"/>
        </w:rPr>
        <w:t xml:space="preserve">навчальних програмах з предмету. Перевірка та оцінювання досягнень компетентностей здійснюються у формі контрольних, практичних, самостійних робіт, тестової перевірки знань, заліків, співбесід. </w:t>
      </w:r>
    </w:p>
    <w:p w14:paraId="479FC591"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У позакласній роботі педагоги закладу проводять виховні години, квести, дискусії, ділові ігри, рольові ігри, тренінги, круглі сто</w:t>
      </w:r>
      <w:r w:rsidRPr="002A24AA">
        <w:rPr>
          <w:rFonts w:ascii="Times New Roman" w:eastAsia="Times New Roman" w:hAnsi="Times New Roman" w:cs="Times New Roman"/>
          <w:sz w:val="28"/>
          <w:szCs w:val="28"/>
          <w:lang w:val="uk-UA"/>
        </w:rPr>
        <w:t>л</w:t>
      </w:r>
      <w:r w:rsidRPr="002A24AA">
        <w:rPr>
          <w:rFonts w:ascii="Times New Roman" w:eastAsia="Times New Roman" w:hAnsi="Times New Roman" w:cs="Times New Roman"/>
          <w:sz w:val="28"/>
          <w:szCs w:val="28"/>
        </w:rPr>
        <w:t>и, уроки пам’яті, прес-конференції.</w:t>
      </w:r>
    </w:p>
    <w:p w14:paraId="576B358C"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У закладі широко впроваджуються цифрові технології навчання. Це дозволяє формувати позитивну мотивацію учнів до навчальної діяльності, критичне і логічне мислення, вміння приймати рішення, співпрацювати в команді, бути конкурентоздатними та впевненими особистостями.</w:t>
      </w:r>
    </w:p>
    <w:p w14:paraId="46F22EF3"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Розширено предметне навчальне середовище, створені умови для оптимального розвитку навичок роботи з інформацією, формування вмінь і навичок дослідницької і пошукової роботи.</w:t>
      </w:r>
    </w:p>
    <w:p w14:paraId="53FFFA1E"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Серед засобів навчання: мультимедійні презентації та карти, про</w:t>
      </w:r>
      <w:r w:rsidR="00097802">
        <w:rPr>
          <w:rFonts w:ascii="Times New Roman" w:eastAsia="Times New Roman" w:hAnsi="Times New Roman" w:cs="Times New Roman"/>
          <w:sz w:val="28"/>
          <w:szCs w:val="28"/>
          <w:lang w:val="uk-UA"/>
        </w:rPr>
        <w:t>є</w:t>
      </w:r>
      <w:r w:rsidRPr="002A24AA">
        <w:rPr>
          <w:rFonts w:ascii="Times New Roman" w:eastAsia="Times New Roman" w:hAnsi="Times New Roman" w:cs="Times New Roman"/>
          <w:sz w:val="28"/>
          <w:szCs w:val="28"/>
        </w:rPr>
        <w:t>кти, онлайн-тести, програмові засоби навчання.</w:t>
      </w:r>
    </w:p>
    <w:p w14:paraId="1E2B2293" w14:textId="77777777" w:rsidR="002A24AA" w:rsidRPr="002A24AA" w:rsidRDefault="002A24AA" w:rsidP="002A24AA">
      <w:pPr>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lang w:val="uk-UA"/>
        </w:rPr>
        <w:t>У</w:t>
      </w:r>
      <w:r w:rsidRPr="002A24AA">
        <w:rPr>
          <w:rFonts w:ascii="Times New Roman" w:eastAsia="Times New Roman" w:hAnsi="Times New Roman" w:cs="Times New Roman"/>
          <w:sz w:val="28"/>
          <w:szCs w:val="28"/>
        </w:rPr>
        <w:t>чителі-предметники не тільки активно використовують інтернет-ресурси, сучасні інформаційні технології, але й забезпечують їх активне використання учнями. Тому створені педагогами персональні предметні сайти</w:t>
      </w:r>
      <w:r w:rsidRPr="002A24AA">
        <w:rPr>
          <w:rFonts w:ascii="Times New Roman" w:eastAsia="Times New Roman" w:hAnsi="Times New Roman" w:cs="Times New Roman"/>
          <w:sz w:val="28"/>
          <w:szCs w:val="28"/>
          <w:lang w:val="uk-UA"/>
        </w:rPr>
        <w:t xml:space="preserve">, освітні платформи - </w:t>
      </w:r>
      <w:r w:rsidRPr="002A24AA">
        <w:rPr>
          <w:rFonts w:ascii="Times New Roman" w:eastAsia="Times New Roman" w:hAnsi="Times New Roman" w:cs="Times New Roman"/>
          <w:sz w:val="28"/>
          <w:szCs w:val="28"/>
        </w:rPr>
        <w:t xml:space="preserve"> </w:t>
      </w:r>
      <w:r w:rsidRPr="002A24AA">
        <w:rPr>
          <w:rFonts w:ascii="Times New Roman" w:eastAsia="Times New Roman" w:hAnsi="Times New Roman" w:cs="Times New Roman"/>
          <w:sz w:val="28"/>
          <w:szCs w:val="28"/>
          <w:lang w:val="uk-UA"/>
        </w:rPr>
        <w:t xml:space="preserve">це </w:t>
      </w:r>
      <w:r w:rsidRPr="002A24AA">
        <w:rPr>
          <w:rFonts w:ascii="Times New Roman" w:eastAsia="Times New Roman" w:hAnsi="Times New Roman" w:cs="Times New Roman"/>
          <w:sz w:val="28"/>
          <w:szCs w:val="28"/>
        </w:rPr>
        <w:t xml:space="preserve"> одн</w:t>
      </w:r>
      <w:r w:rsidRPr="002A24AA">
        <w:rPr>
          <w:rFonts w:ascii="Times New Roman" w:eastAsia="Times New Roman" w:hAnsi="Times New Roman" w:cs="Times New Roman"/>
          <w:sz w:val="28"/>
          <w:szCs w:val="28"/>
          <w:lang w:val="uk-UA"/>
        </w:rPr>
        <w:t>а</w:t>
      </w:r>
      <w:r w:rsidRPr="002A24AA">
        <w:rPr>
          <w:rFonts w:ascii="Times New Roman" w:eastAsia="Times New Roman" w:hAnsi="Times New Roman" w:cs="Times New Roman"/>
          <w:sz w:val="28"/>
          <w:szCs w:val="28"/>
        </w:rPr>
        <w:t xml:space="preserve"> з важливих форм роботи сучасного педагога.</w:t>
      </w:r>
    </w:p>
    <w:p w14:paraId="77DA146D" w14:textId="77777777" w:rsidR="002A24AA" w:rsidRPr="002A24AA" w:rsidRDefault="002A24AA" w:rsidP="002A24AA">
      <w:pPr>
        <w:ind w:firstLine="709"/>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xml:space="preserve">Крім того великого значення на сьогоднішній день набуває аспект педагогіки партнерства між </w:t>
      </w:r>
      <w:r w:rsidRPr="002A24AA">
        <w:rPr>
          <w:rFonts w:ascii="Times New Roman" w:eastAsia="Times New Roman" w:hAnsi="Times New Roman" w:cs="Times New Roman"/>
          <w:sz w:val="28"/>
          <w:szCs w:val="28"/>
          <w:lang w:val="uk-UA"/>
        </w:rPr>
        <w:t>у</w:t>
      </w:r>
      <w:r w:rsidRPr="002A24AA">
        <w:rPr>
          <w:rFonts w:ascii="Times New Roman" w:eastAsia="Times New Roman" w:hAnsi="Times New Roman" w:cs="Times New Roman"/>
          <w:sz w:val="28"/>
          <w:szCs w:val="28"/>
        </w:rPr>
        <w:t xml:space="preserve">сіма учасниками освітнього процесу. </w:t>
      </w:r>
    </w:p>
    <w:p w14:paraId="044E8E31" w14:textId="77777777" w:rsidR="002A24AA" w:rsidRPr="00097802" w:rsidRDefault="002A24AA" w:rsidP="002A24AA">
      <w:pPr>
        <w:tabs>
          <w:tab w:val="left" w:pos="567"/>
        </w:tabs>
        <w:jc w:val="both"/>
        <w:rPr>
          <w:rFonts w:ascii="Times New Roman" w:eastAsia="Times New Roman" w:hAnsi="Times New Roman" w:cs="Times New Roman"/>
          <w:b/>
          <w:sz w:val="28"/>
          <w:szCs w:val="28"/>
        </w:rPr>
      </w:pPr>
      <w:r w:rsidRPr="002A24AA">
        <w:rPr>
          <w:rFonts w:ascii="Times New Roman" w:eastAsia="Times New Roman" w:hAnsi="Times New Roman" w:cs="Times New Roman"/>
          <w:sz w:val="28"/>
          <w:szCs w:val="28"/>
        </w:rPr>
        <w:tab/>
      </w:r>
      <w:r w:rsidRPr="00097802">
        <w:rPr>
          <w:rFonts w:ascii="Times New Roman" w:eastAsia="Times New Roman" w:hAnsi="Times New Roman" w:cs="Times New Roman"/>
          <w:b/>
          <w:sz w:val="28"/>
          <w:szCs w:val="28"/>
        </w:rPr>
        <w:t>Головним завданням педагогіки партнерства вбачаємо:</w:t>
      </w:r>
    </w:p>
    <w:p w14:paraId="54B19330" w14:textId="77777777" w:rsidR="002A24AA" w:rsidRPr="002A24AA" w:rsidRDefault="002A24AA" w:rsidP="002A24AA">
      <w:pPr>
        <w:tabs>
          <w:tab w:val="left" w:pos="567"/>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подолання інертності мислення;</w:t>
      </w:r>
    </w:p>
    <w:p w14:paraId="3B688AC7" w14:textId="77777777" w:rsidR="002A24AA" w:rsidRPr="002A24AA" w:rsidRDefault="002A24AA" w:rsidP="002A24AA">
      <w:pPr>
        <w:tabs>
          <w:tab w:val="left" w:pos="567"/>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xml:space="preserve">- перехід на якісно новий рівень побудови взаємовідносин між учасниками освітнього процесу. </w:t>
      </w:r>
    </w:p>
    <w:p w14:paraId="34A0D52D" w14:textId="77777777" w:rsidR="002A24AA" w:rsidRPr="002A24AA" w:rsidRDefault="002A24AA" w:rsidP="002A24AA">
      <w:pPr>
        <w:tabs>
          <w:tab w:val="left" w:pos="567"/>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ab/>
        <w:t>Це завдання реаліз</w:t>
      </w:r>
      <w:r w:rsidRPr="002A24AA">
        <w:rPr>
          <w:rFonts w:ascii="Times New Roman" w:eastAsia="Times New Roman" w:hAnsi="Times New Roman" w:cs="Times New Roman"/>
          <w:sz w:val="28"/>
          <w:szCs w:val="28"/>
          <w:lang w:val="uk-UA"/>
        </w:rPr>
        <w:t>у</w:t>
      </w:r>
      <w:r w:rsidRPr="002A24AA">
        <w:rPr>
          <w:rFonts w:ascii="Times New Roman" w:eastAsia="Times New Roman" w:hAnsi="Times New Roman" w:cs="Times New Roman"/>
          <w:sz w:val="28"/>
          <w:szCs w:val="28"/>
        </w:rPr>
        <w:t xml:space="preserve">ється у спільній діяльності </w:t>
      </w:r>
      <w:r w:rsidRPr="002A24AA">
        <w:rPr>
          <w:rFonts w:ascii="Times New Roman" w:eastAsia="Times New Roman" w:hAnsi="Times New Roman" w:cs="Times New Roman"/>
          <w:sz w:val="28"/>
          <w:szCs w:val="28"/>
          <w:lang w:val="uk-UA"/>
        </w:rPr>
        <w:t>в</w:t>
      </w:r>
      <w:r w:rsidRPr="002A24AA">
        <w:rPr>
          <w:rFonts w:ascii="Times New Roman" w:eastAsia="Times New Roman" w:hAnsi="Times New Roman" w:cs="Times New Roman"/>
          <w:sz w:val="28"/>
          <w:szCs w:val="28"/>
        </w:rPr>
        <w:t xml:space="preserve">чителя й учнів, учителя й батьків, що передбачає взаєморозуміння, єдність інтересів і прагнень з метою особистісного розвитку школярів. </w:t>
      </w:r>
    </w:p>
    <w:p w14:paraId="191EF3DF" w14:textId="77777777" w:rsidR="002A24AA" w:rsidRPr="002A24AA" w:rsidRDefault="002A24AA" w:rsidP="002A24AA">
      <w:pPr>
        <w:pBdr>
          <w:top w:val="nil"/>
          <w:left w:val="nil"/>
          <w:bottom w:val="nil"/>
          <w:right w:val="nil"/>
          <w:between w:val="nil"/>
        </w:pBdr>
        <w:shd w:val="clear" w:color="auto" w:fill="FFFFFF"/>
        <w:spacing w:line="276" w:lineRule="auto"/>
        <w:ind w:left="927"/>
        <w:rPr>
          <w:rFonts w:ascii="Times New Roman" w:eastAsia="Times New Roman" w:hAnsi="Times New Roman" w:cs="Times New Roman"/>
          <w:b/>
          <w:color w:val="000000"/>
          <w:sz w:val="28"/>
          <w:szCs w:val="28"/>
        </w:rPr>
      </w:pPr>
      <w:r w:rsidRPr="002A24AA">
        <w:rPr>
          <w:rFonts w:ascii="Times New Roman" w:eastAsia="Times New Roman" w:hAnsi="Times New Roman" w:cs="Times New Roman"/>
          <w:b/>
          <w:color w:val="000000"/>
          <w:sz w:val="28"/>
          <w:szCs w:val="28"/>
        </w:rPr>
        <w:t>Показники (вимірники) освітньої програми</w:t>
      </w:r>
    </w:p>
    <w:p w14:paraId="537E614A" w14:textId="77777777" w:rsidR="002A24AA" w:rsidRPr="002A24AA" w:rsidRDefault="002A24AA" w:rsidP="002A24AA">
      <w:pPr>
        <w:shd w:val="clear" w:color="auto" w:fill="FFFFFF"/>
        <w:ind w:firstLine="567"/>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На рівні закладу розроблена система показників (внутрішній моніторинг), що дає можливість визначити, наскільки ефективно реалізується освітня програма.</w:t>
      </w:r>
    </w:p>
    <w:p w14:paraId="32674553" w14:textId="77777777" w:rsidR="002A24AA" w:rsidRPr="00097802" w:rsidRDefault="002A24AA" w:rsidP="002A24AA">
      <w:pPr>
        <w:shd w:val="clear" w:color="auto" w:fill="FFFFFF"/>
        <w:jc w:val="both"/>
        <w:rPr>
          <w:rFonts w:ascii="Times New Roman" w:eastAsia="Times New Roman" w:hAnsi="Times New Roman" w:cs="Times New Roman"/>
          <w:b/>
          <w:i/>
          <w:sz w:val="28"/>
          <w:szCs w:val="28"/>
        </w:rPr>
      </w:pPr>
      <w:r w:rsidRPr="00097802">
        <w:rPr>
          <w:rFonts w:ascii="Times New Roman" w:eastAsia="Times New Roman" w:hAnsi="Times New Roman" w:cs="Times New Roman"/>
          <w:b/>
          <w:i/>
          <w:sz w:val="28"/>
          <w:szCs w:val="28"/>
        </w:rPr>
        <w:t>Об’єктами, механізмами  та термінами  контролю є :</w:t>
      </w:r>
    </w:p>
    <w:p w14:paraId="3EDB5B24" w14:textId="77777777" w:rsidR="002A24AA" w:rsidRPr="002A24AA" w:rsidRDefault="002A24AA" w:rsidP="002A03AA">
      <w:pPr>
        <w:numPr>
          <w:ilvl w:val="0"/>
          <w:numId w:val="38"/>
        </w:numPr>
        <w:shd w:val="clear" w:color="auto" w:fill="FFFFFF"/>
        <w:spacing w:line="276" w:lineRule="auto"/>
        <w:ind w:left="375"/>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 1 раз на 3 роки,  участь у різних методичних заходах, конференціях, вебінарах, семінарах, конкурсах, тренінгах, онлайн-курсах, дистанційне навчання – протягом року);</w:t>
      </w:r>
    </w:p>
    <w:p w14:paraId="004453B1" w14:textId="77777777" w:rsidR="002A24AA" w:rsidRPr="002A24AA" w:rsidRDefault="002A24AA" w:rsidP="002A03AA">
      <w:pPr>
        <w:numPr>
          <w:ilvl w:val="0"/>
          <w:numId w:val="38"/>
        </w:numPr>
        <w:shd w:val="clear" w:color="auto" w:fill="FFFFFF"/>
        <w:spacing w:line="276" w:lineRule="auto"/>
        <w:ind w:left="375"/>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дисциплін для самостійної роботи та дистанційного навчання– 2 рази на рік);</w:t>
      </w:r>
    </w:p>
    <w:p w14:paraId="584B5815" w14:textId="77777777" w:rsidR="002A24AA" w:rsidRPr="002A24AA" w:rsidRDefault="002A24AA" w:rsidP="002A03AA">
      <w:pPr>
        <w:numPr>
          <w:ilvl w:val="0"/>
          <w:numId w:val="38"/>
        </w:numPr>
        <w:shd w:val="clear" w:color="auto" w:fill="FFFFFF"/>
        <w:spacing w:line="276" w:lineRule="auto"/>
        <w:ind w:left="375"/>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матеріально-технічне  забезпечення освітньої діяльності (відповідність ліцензійним та акредитаційним вимогам: шкільні кабінети, класні кімнати,  спортзал, бібліотека, сучасна їдальня, наявність інтернету – 2 рази на рік);</w:t>
      </w:r>
    </w:p>
    <w:p w14:paraId="5D7F12F7" w14:textId="77777777" w:rsidR="002A24AA" w:rsidRPr="002A24AA" w:rsidRDefault="002A24AA" w:rsidP="002A03AA">
      <w:pPr>
        <w:numPr>
          <w:ilvl w:val="0"/>
          <w:numId w:val="38"/>
        </w:numPr>
        <w:shd w:val="clear" w:color="auto" w:fill="FFFFFF"/>
        <w:spacing w:line="276" w:lineRule="auto"/>
        <w:ind w:left="375"/>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14:paraId="6F078730" w14:textId="77777777" w:rsidR="002A24AA" w:rsidRPr="002A24AA" w:rsidRDefault="002A24AA" w:rsidP="002A03AA">
      <w:pPr>
        <w:numPr>
          <w:ilvl w:val="0"/>
          <w:numId w:val="38"/>
        </w:numPr>
        <w:shd w:val="clear" w:color="auto" w:fill="FFFFFF"/>
        <w:spacing w:line="276" w:lineRule="auto"/>
        <w:ind w:left="-284" w:firstLine="284"/>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моніторинг досягнення учнями результатів навчання (компетентностей)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обов’язковою складовою навчальної програми з предмета - на кожному уроці), тематичне – в кінці кожної теми, семестрове – в кінці кожного семестру, річне – в кінці року;</w:t>
      </w:r>
    </w:p>
    <w:p w14:paraId="0EDA2724" w14:textId="77777777" w:rsidR="002A24AA" w:rsidRPr="002A24AA" w:rsidRDefault="002A24AA" w:rsidP="002A03AA">
      <w:pPr>
        <w:numPr>
          <w:ilvl w:val="0"/>
          <w:numId w:val="38"/>
        </w:numPr>
        <w:shd w:val="clear" w:color="auto" w:fill="FFFFFF"/>
        <w:spacing w:line="276" w:lineRule="auto"/>
        <w:ind w:left="-284" w:firstLine="284"/>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виконання навчальних програм – 2 рази на рік;</w:t>
      </w:r>
    </w:p>
    <w:p w14:paraId="621C365D" w14:textId="77777777" w:rsidR="002A24AA" w:rsidRPr="002A24AA" w:rsidRDefault="002A24AA" w:rsidP="002A03AA">
      <w:pPr>
        <w:numPr>
          <w:ilvl w:val="0"/>
          <w:numId w:val="38"/>
        </w:numPr>
        <w:shd w:val="clear" w:color="auto" w:fill="FFFFFF"/>
        <w:spacing w:line="276" w:lineRule="auto"/>
        <w:ind w:left="-284" w:firstLine="284"/>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успішність учнів закладу – 2 рази на рік;</w:t>
      </w:r>
    </w:p>
    <w:p w14:paraId="6F5E8704" w14:textId="77777777" w:rsidR="002A24AA" w:rsidRPr="002A24AA" w:rsidRDefault="002A24AA" w:rsidP="002A03AA">
      <w:pPr>
        <w:numPr>
          <w:ilvl w:val="0"/>
          <w:numId w:val="38"/>
        </w:numPr>
        <w:shd w:val="clear" w:color="auto" w:fill="FFFFFF"/>
        <w:spacing w:line="276" w:lineRule="auto"/>
        <w:ind w:left="-284" w:firstLine="284"/>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моніторинг участі учнів школи у предметних олімпіадах різного рівня, Всеукраїнських інтелектуальних конкурсах, турнірах, спортивних змаганнях – протягом навчального року;</w:t>
      </w:r>
    </w:p>
    <w:p w14:paraId="186EA09D" w14:textId="77777777" w:rsidR="002A24AA" w:rsidRPr="002A24AA" w:rsidRDefault="002A24AA" w:rsidP="002A03AA">
      <w:pPr>
        <w:numPr>
          <w:ilvl w:val="0"/>
          <w:numId w:val="38"/>
        </w:numPr>
        <w:shd w:val="clear" w:color="auto" w:fill="FFFFFF"/>
        <w:spacing w:line="276" w:lineRule="auto"/>
        <w:ind w:left="-284" w:firstLine="284"/>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моніторинг результатів участі учнів у ДПА  – в кінці навчального року;</w:t>
      </w:r>
    </w:p>
    <w:p w14:paraId="671459C2" w14:textId="77777777" w:rsidR="002A24AA" w:rsidRPr="002A24AA" w:rsidRDefault="002A24AA" w:rsidP="002A03AA">
      <w:pPr>
        <w:numPr>
          <w:ilvl w:val="0"/>
          <w:numId w:val="38"/>
        </w:numPr>
        <w:shd w:val="clear" w:color="auto" w:fill="FFFFFF"/>
        <w:spacing w:line="276" w:lineRule="auto"/>
        <w:ind w:left="375"/>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моніторинг оцінювання ступеня задоволення здобувачів освіти (соціологічні (анонімні) опитування учнів і випускників – 1 раз на рік);</w:t>
      </w:r>
    </w:p>
    <w:p w14:paraId="12C4668F" w14:textId="77777777" w:rsidR="002A24AA" w:rsidRPr="002A24AA" w:rsidRDefault="002A24AA" w:rsidP="002A03AA">
      <w:pPr>
        <w:pStyle w:val="a6"/>
        <w:numPr>
          <w:ilvl w:val="0"/>
          <w:numId w:val="38"/>
        </w:numPr>
        <w:ind w:left="426"/>
        <w:jc w:val="both"/>
        <w:rPr>
          <w:rFonts w:ascii="Times New Roman" w:hAnsi="Times New Roman" w:cs="Times New Roman"/>
          <w:sz w:val="28"/>
          <w:szCs w:val="28"/>
          <w:lang w:val="uk-UA"/>
        </w:rPr>
      </w:pPr>
      <w:r w:rsidRPr="002A24AA">
        <w:rPr>
          <w:rFonts w:ascii="Times New Roman" w:eastAsia="Times New Roman" w:hAnsi="Times New Roman" w:cs="Times New Roman"/>
          <w:sz w:val="28"/>
          <w:szCs w:val="28"/>
        </w:rPr>
        <w:t>продовження навчання (аналіз вступу до навчальних закладів-  1 раз на рік</w:t>
      </w:r>
    </w:p>
    <w:p w14:paraId="139F31D3" w14:textId="77777777" w:rsidR="002A24AA" w:rsidRPr="002A24AA" w:rsidRDefault="002A24AA" w:rsidP="002A24AA">
      <w:pPr>
        <w:shd w:val="clear" w:color="auto" w:fill="FFFFFF"/>
        <w:ind w:left="567"/>
        <w:rPr>
          <w:rFonts w:ascii="Times New Roman" w:eastAsia="Times New Roman" w:hAnsi="Times New Roman" w:cs="Times New Roman"/>
          <w:b/>
          <w:sz w:val="28"/>
          <w:szCs w:val="28"/>
        </w:rPr>
      </w:pPr>
      <w:r w:rsidRPr="002A24AA">
        <w:rPr>
          <w:rFonts w:ascii="Times New Roman" w:eastAsia="Times New Roman" w:hAnsi="Times New Roman" w:cs="Times New Roman"/>
          <w:b/>
          <w:sz w:val="28"/>
          <w:szCs w:val="28"/>
        </w:rPr>
        <w:t xml:space="preserve"> Структура та режим роботи закладу</w:t>
      </w:r>
    </w:p>
    <w:p w14:paraId="5D473621" w14:textId="77777777" w:rsidR="002A24AA" w:rsidRPr="002A24AA" w:rsidRDefault="002A24AA" w:rsidP="002A24AA">
      <w:pPr>
        <w:ind w:left="-142" w:right="-143" w:firstLine="426"/>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У 202</w:t>
      </w:r>
      <w:r w:rsidR="00351E15">
        <w:rPr>
          <w:rFonts w:ascii="Times New Roman" w:eastAsia="Times New Roman" w:hAnsi="Times New Roman" w:cs="Times New Roman"/>
          <w:sz w:val="28"/>
          <w:szCs w:val="28"/>
          <w:lang w:val="uk-UA"/>
        </w:rPr>
        <w:t>4</w:t>
      </w:r>
      <w:r w:rsidRPr="002A24AA">
        <w:rPr>
          <w:rFonts w:ascii="Times New Roman" w:eastAsia="Times New Roman" w:hAnsi="Times New Roman" w:cs="Times New Roman"/>
          <w:sz w:val="28"/>
          <w:szCs w:val="28"/>
        </w:rPr>
        <w:t>-202</w:t>
      </w:r>
      <w:r w:rsidR="00351E15">
        <w:rPr>
          <w:rFonts w:ascii="Times New Roman" w:eastAsia="Times New Roman" w:hAnsi="Times New Roman" w:cs="Times New Roman"/>
          <w:sz w:val="28"/>
          <w:szCs w:val="28"/>
          <w:lang w:val="uk-UA"/>
        </w:rPr>
        <w:t>5</w:t>
      </w:r>
      <w:r w:rsidRPr="002A24AA">
        <w:rPr>
          <w:rFonts w:ascii="Times New Roman" w:eastAsia="Times New Roman" w:hAnsi="Times New Roman" w:cs="Times New Roman"/>
          <w:sz w:val="28"/>
          <w:szCs w:val="28"/>
        </w:rPr>
        <w:t xml:space="preserve">навчальному році у </w:t>
      </w:r>
      <w:r w:rsidR="00351E15">
        <w:rPr>
          <w:rFonts w:ascii="Times New Roman" w:eastAsia="Times New Roman" w:hAnsi="Times New Roman" w:cs="Times New Roman"/>
          <w:sz w:val="28"/>
          <w:szCs w:val="28"/>
          <w:lang w:val="uk-UA"/>
        </w:rPr>
        <w:t xml:space="preserve">гімназії 62 </w:t>
      </w:r>
      <w:r>
        <w:rPr>
          <w:rFonts w:ascii="Times New Roman" w:eastAsia="Times New Roman" w:hAnsi="Times New Roman" w:cs="Times New Roman"/>
          <w:sz w:val="28"/>
          <w:szCs w:val="28"/>
          <w:lang w:val="uk-UA"/>
        </w:rPr>
        <w:t>ДМР</w:t>
      </w:r>
      <w:r w:rsidRPr="002A24AA">
        <w:rPr>
          <w:rFonts w:ascii="Times New Roman" w:eastAsia="Times New Roman" w:hAnsi="Times New Roman" w:cs="Times New Roman"/>
          <w:sz w:val="28"/>
          <w:szCs w:val="28"/>
        </w:rPr>
        <w:t xml:space="preserve"> навча</w:t>
      </w:r>
      <w:r w:rsidRPr="002A24AA">
        <w:rPr>
          <w:rFonts w:ascii="Times New Roman" w:eastAsia="Times New Roman" w:hAnsi="Times New Roman" w:cs="Times New Roman"/>
          <w:sz w:val="28"/>
          <w:szCs w:val="28"/>
          <w:lang w:val="uk-UA"/>
        </w:rPr>
        <w:t>тиметься</w:t>
      </w:r>
      <w:r w:rsidRPr="002A24AA">
        <w:rPr>
          <w:rFonts w:ascii="Times New Roman" w:eastAsia="Times New Roman" w:hAnsi="Times New Roman" w:cs="Times New Roman"/>
          <w:sz w:val="28"/>
          <w:szCs w:val="28"/>
        </w:rPr>
        <w:t xml:space="preserve">  </w:t>
      </w:r>
      <w:r w:rsidRPr="002A24AA">
        <w:rPr>
          <w:rFonts w:ascii="Times New Roman" w:eastAsia="Times New Roman" w:hAnsi="Times New Roman" w:cs="Times New Roman"/>
          <w:sz w:val="28"/>
          <w:szCs w:val="28"/>
          <w:lang w:val="uk-UA"/>
        </w:rPr>
        <w:t>7</w:t>
      </w:r>
      <w:r w:rsidR="00351E15">
        <w:rPr>
          <w:rFonts w:ascii="Times New Roman" w:eastAsia="Times New Roman" w:hAnsi="Times New Roman" w:cs="Times New Roman"/>
          <w:sz w:val="28"/>
          <w:szCs w:val="28"/>
          <w:lang w:val="uk-UA"/>
        </w:rPr>
        <w:t>3</w:t>
      </w:r>
      <w:r w:rsidRPr="002A24AA">
        <w:rPr>
          <w:rFonts w:ascii="Times New Roman" w:eastAsia="Times New Roman" w:hAnsi="Times New Roman" w:cs="Times New Roman"/>
          <w:sz w:val="28"/>
          <w:szCs w:val="28"/>
          <w:lang w:val="uk-UA"/>
        </w:rPr>
        <w:t>1</w:t>
      </w:r>
      <w:r w:rsidRPr="002A24AA">
        <w:rPr>
          <w:rFonts w:ascii="Times New Roman" w:eastAsia="Times New Roman" w:hAnsi="Times New Roman" w:cs="Times New Roman"/>
          <w:sz w:val="28"/>
          <w:szCs w:val="28"/>
        </w:rPr>
        <w:t xml:space="preserve"> уч</w:t>
      </w:r>
      <w:r w:rsidRPr="002A24AA">
        <w:rPr>
          <w:rFonts w:ascii="Times New Roman" w:eastAsia="Times New Roman" w:hAnsi="Times New Roman" w:cs="Times New Roman"/>
          <w:sz w:val="28"/>
          <w:szCs w:val="28"/>
          <w:lang w:val="uk-UA"/>
        </w:rPr>
        <w:t>е</w:t>
      </w:r>
      <w:r w:rsidRPr="002A24AA">
        <w:rPr>
          <w:rFonts w:ascii="Times New Roman" w:eastAsia="Times New Roman" w:hAnsi="Times New Roman" w:cs="Times New Roman"/>
          <w:sz w:val="28"/>
          <w:szCs w:val="28"/>
        </w:rPr>
        <w:t xml:space="preserve">нь. Із них у  початковій школі - </w:t>
      </w:r>
      <w:r w:rsidRPr="002A24AA">
        <w:rPr>
          <w:rFonts w:ascii="Times New Roman" w:eastAsia="Times New Roman" w:hAnsi="Times New Roman" w:cs="Times New Roman"/>
          <w:sz w:val="28"/>
          <w:szCs w:val="28"/>
          <w:lang w:val="uk-UA"/>
        </w:rPr>
        <w:t>3</w:t>
      </w:r>
      <w:r w:rsidR="00351E15">
        <w:rPr>
          <w:rFonts w:ascii="Times New Roman" w:eastAsia="Times New Roman" w:hAnsi="Times New Roman" w:cs="Times New Roman"/>
          <w:sz w:val="28"/>
          <w:szCs w:val="28"/>
          <w:lang w:val="uk-UA"/>
        </w:rPr>
        <w:t>38</w:t>
      </w:r>
      <w:r w:rsidRPr="002A24AA">
        <w:rPr>
          <w:rFonts w:ascii="Times New Roman" w:eastAsia="Times New Roman" w:hAnsi="Times New Roman" w:cs="Times New Roman"/>
          <w:sz w:val="28"/>
          <w:szCs w:val="28"/>
        </w:rPr>
        <w:t xml:space="preserve"> учні (</w:t>
      </w:r>
      <w:r w:rsidRPr="002A24AA">
        <w:rPr>
          <w:rFonts w:ascii="Times New Roman" w:eastAsia="Times New Roman" w:hAnsi="Times New Roman" w:cs="Times New Roman"/>
          <w:sz w:val="28"/>
          <w:szCs w:val="28"/>
          <w:lang w:val="uk-UA"/>
        </w:rPr>
        <w:t>12</w:t>
      </w:r>
      <w:r w:rsidRPr="002A24AA">
        <w:rPr>
          <w:rFonts w:ascii="Times New Roman" w:eastAsia="Times New Roman" w:hAnsi="Times New Roman" w:cs="Times New Roman"/>
          <w:sz w:val="28"/>
          <w:szCs w:val="28"/>
        </w:rPr>
        <w:t xml:space="preserve"> класів), в основній -</w:t>
      </w:r>
      <w:r w:rsidRPr="002A24AA">
        <w:rPr>
          <w:rFonts w:ascii="Times New Roman" w:eastAsia="Times New Roman" w:hAnsi="Times New Roman" w:cs="Times New Roman"/>
          <w:sz w:val="28"/>
          <w:szCs w:val="28"/>
          <w:lang w:val="uk-UA"/>
        </w:rPr>
        <w:t>15</w:t>
      </w:r>
      <w:r w:rsidRPr="002A24AA">
        <w:rPr>
          <w:rFonts w:ascii="Times New Roman" w:eastAsia="Times New Roman" w:hAnsi="Times New Roman" w:cs="Times New Roman"/>
          <w:sz w:val="28"/>
          <w:szCs w:val="28"/>
        </w:rPr>
        <w:t xml:space="preserve"> класів (</w:t>
      </w:r>
      <w:r w:rsidR="00351E15">
        <w:rPr>
          <w:rFonts w:ascii="Times New Roman" w:eastAsia="Times New Roman" w:hAnsi="Times New Roman" w:cs="Times New Roman"/>
          <w:sz w:val="28"/>
          <w:szCs w:val="28"/>
          <w:lang w:val="uk-UA"/>
        </w:rPr>
        <w:t>39</w:t>
      </w:r>
      <w:r w:rsidRPr="002A24AA">
        <w:rPr>
          <w:rFonts w:ascii="Times New Roman" w:eastAsia="Times New Roman" w:hAnsi="Times New Roman" w:cs="Times New Roman"/>
          <w:sz w:val="28"/>
          <w:szCs w:val="28"/>
          <w:lang w:val="uk-UA"/>
        </w:rPr>
        <w:t>8</w:t>
      </w:r>
      <w:r w:rsidRPr="002A24AA">
        <w:rPr>
          <w:rFonts w:ascii="Times New Roman" w:eastAsia="Times New Roman" w:hAnsi="Times New Roman" w:cs="Times New Roman"/>
          <w:sz w:val="28"/>
          <w:szCs w:val="28"/>
        </w:rPr>
        <w:t xml:space="preserve"> учнів), </w:t>
      </w:r>
      <w:r w:rsidRPr="002A24AA">
        <w:rPr>
          <w:rFonts w:ascii="Times New Roman" w:eastAsia="Times New Roman" w:hAnsi="Times New Roman" w:cs="Times New Roman"/>
          <w:b/>
          <w:sz w:val="28"/>
          <w:szCs w:val="28"/>
        </w:rPr>
        <w:t>додаток.</w:t>
      </w:r>
    </w:p>
    <w:p w14:paraId="0FF47EF6" w14:textId="77777777" w:rsidR="002A24AA" w:rsidRPr="002A24AA" w:rsidRDefault="002A24AA" w:rsidP="002A24AA">
      <w:pPr>
        <w:ind w:left="-142" w:firstLine="426"/>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Організовано освітній процес за такими циклами:</w:t>
      </w:r>
    </w:p>
    <w:p w14:paraId="31B75738" w14:textId="77777777" w:rsidR="002A24AA" w:rsidRPr="002A24AA" w:rsidRDefault="002A24AA" w:rsidP="002A03AA">
      <w:pPr>
        <w:numPr>
          <w:ilvl w:val="3"/>
          <w:numId w:val="37"/>
        </w:numPr>
        <w:pBdr>
          <w:top w:val="nil"/>
          <w:left w:val="nil"/>
          <w:bottom w:val="nil"/>
          <w:right w:val="nil"/>
          <w:between w:val="nil"/>
        </w:pBdr>
        <w:spacing w:line="276" w:lineRule="auto"/>
        <w:ind w:left="-142" w:firstLine="426"/>
        <w:jc w:val="both"/>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1-2 класи – адаптаційно-ігровий;</w:t>
      </w:r>
    </w:p>
    <w:p w14:paraId="6199CD7E" w14:textId="77777777" w:rsidR="002A24AA" w:rsidRPr="002A24AA" w:rsidRDefault="002A24AA" w:rsidP="002A03AA">
      <w:pPr>
        <w:numPr>
          <w:ilvl w:val="3"/>
          <w:numId w:val="37"/>
        </w:numPr>
        <w:pBdr>
          <w:top w:val="nil"/>
          <w:left w:val="nil"/>
          <w:bottom w:val="nil"/>
          <w:right w:val="nil"/>
          <w:between w:val="nil"/>
        </w:pBdr>
        <w:spacing w:line="276" w:lineRule="auto"/>
        <w:ind w:left="-142" w:firstLine="426"/>
        <w:jc w:val="both"/>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3-4 класи – основний;</w:t>
      </w:r>
    </w:p>
    <w:p w14:paraId="646D45EB" w14:textId="77777777" w:rsidR="002A24AA" w:rsidRPr="002A24AA" w:rsidRDefault="002A24AA" w:rsidP="002A03AA">
      <w:pPr>
        <w:numPr>
          <w:ilvl w:val="3"/>
          <w:numId w:val="37"/>
        </w:numPr>
        <w:pBdr>
          <w:top w:val="nil"/>
          <w:left w:val="nil"/>
          <w:bottom w:val="nil"/>
          <w:right w:val="nil"/>
          <w:between w:val="nil"/>
        </w:pBdr>
        <w:spacing w:line="276" w:lineRule="auto"/>
        <w:ind w:left="-142" w:firstLine="426"/>
        <w:jc w:val="both"/>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5-6 класи – адаптаційний;</w:t>
      </w:r>
    </w:p>
    <w:p w14:paraId="4F203ED5" w14:textId="77777777" w:rsidR="002A24AA" w:rsidRPr="002A24AA" w:rsidRDefault="002A24AA" w:rsidP="002A03AA">
      <w:pPr>
        <w:numPr>
          <w:ilvl w:val="3"/>
          <w:numId w:val="37"/>
        </w:numPr>
        <w:pBdr>
          <w:top w:val="nil"/>
          <w:left w:val="nil"/>
          <w:bottom w:val="nil"/>
          <w:right w:val="nil"/>
          <w:between w:val="nil"/>
        </w:pBdr>
        <w:spacing w:line="276" w:lineRule="auto"/>
        <w:ind w:left="-142" w:firstLine="426"/>
        <w:jc w:val="both"/>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7-9 класи – базове предметне навчання.</w:t>
      </w:r>
    </w:p>
    <w:p w14:paraId="231751E3" w14:textId="77777777" w:rsidR="002A24AA" w:rsidRPr="002A24AA" w:rsidRDefault="002A24AA" w:rsidP="002A24AA">
      <w:pPr>
        <w:tabs>
          <w:tab w:val="left" w:pos="284"/>
        </w:tabs>
        <w:ind w:left="-142" w:firstLine="426"/>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З 0</w:t>
      </w:r>
      <w:r w:rsidR="001F1BF7">
        <w:rPr>
          <w:rFonts w:ascii="Times New Roman" w:eastAsia="Times New Roman" w:hAnsi="Times New Roman" w:cs="Times New Roman"/>
          <w:sz w:val="28"/>
          <w:szCs w:val="28"/>
          <w:lang w:val="uk-UA"/>
        </w:rPr>
        <w:t>2</w:t>
      </w:r>
      <w:r w:rsidRPr="002A24AA">
        <w:rPr>
          <w:rFonts w:ascii="Times New Roman" w:eastAsia="Times New Roman" w:hAnsi="Times New Roman" w:cs="Times New Roman"/>
          <w:sz w:val="28"/>
          <w:szCs w:val="28"/>
        </w:rPr>
        <w:t>.09.202</w:t>
      </w:r>
      <w:r w:rsidR="001F1BF7">
        <w:rPr>
          <w:rFonts w:ascii="Times New Roman" w:eastAsia="Times New Roman" w:hAnsi="Times New Roman" w:cs="Times New Roman"/>
          <w:sz w:val="28"/>
          <w:szCs w:val="28"/>
          <w:lang w:val="uk-UA"/>
        </w:rPr>
        <w:t>4</w:t>
      </w:r>
      <w:r w:rsidRPr="002A24AA">
        <w:rPr>
          <w:rFonts w:ascii="Times New Roman" w:eastAsia="Times New Roman" w:hAnsi="Times New Roman" w:cs="Times New Roman"/>
          <w:sz w:val="28"/>
          <w:szCs w:val="28"/>
        </w:rPr>
        <w:t xml:space="preserve"> встановлено 5-денний робочий тиждень </w:t>
      </w:r>
      <w:r w:rsidRPr="002A24AA">
        <w:rPr>
          <w:rFonts w:ascii="Times New Roman" w:eastAsia="Times New Roman" w:hAnsi="Times New Roman" w:cs="Times New Roman"/>
          <w:sz w:val="28"/>
          <w:szCs w:val="28"/>
          <w:highlight w:val="white"/>
        </w:rPr>
        <w:t xml:space="preserve"> з двома вихідними - субота, неділя. </w:t>
      </w:r>
    </w:p>
    <w:p w14:paraId="50AD4981" w14:textId="77777777" w:rsidR="002A24AA" w:rsidRDefault="002A24AA" w:rsidP="002A24AA">
      <w:pPr>
        <w:tabs>
          <w:tab w:val="left" w:pos="284"/>
        </w:tabs>
        <w:ind w:left="-142" w:firstLine="142"/>
        <w:jc w:val="both"/>
        <w:rPr>
          <w:rFonts w:ascii="Times New Roman" w:hAnsi="Times New Roman" w:cs="Times New Roman"/>
          <w:sz w:val="28"/>
          <w:szCs w:val="28"/>
          <w:lang w:val="uk-UA"/>
        </w:rPr>
      </w:pPr>
      <w:r w:rsidRPr="002A24AA">
        <w:rPr>
          <w:rFonts w:ascii="Times New Roman" w:eastAsia="Times New Roman" w:hAnsi="Times New Roman" w:cs="Times New Roman"/>
          <w:sz w:val="28"/>
          <w:szCs w:val="28"/>
          <w:lang w:val="uk-UA"/>
        </w:rPr>
        <w:t xml:space="preserve">     В</w:t>
      </w:r>
      <w:r w:rsidRPr="002A24AA">
        <w:rPr>
          <w:rFonts w:ascii="Times New Roman" w:eastAsia="Times New Roman" w:hAnsi="Times New Roman" w:cs="Times New Roman"/>
          <w:sz w:val="28"/>
          <w:szCs w:val="28"/>
        </w:rPr>
        <w:t>раховуючи воєнний стан</w:t>
      </w:r>
      <w:r w:rsidRPr="002A24AA">
        <w:rPr>
          <w:rFonts w:ascii="Times New Roman" w:eastAsia="Times New Roman" w:hAnsi="Times New Roman" w:cs="Times New Roman"/>
          <w:sz w:val="28"/>
          <w:szCs w:val="28"/>
          <w:lang w:val="uk-UA"/>
        </w:rPr>
        <w:t xml:space="preserve">, </w:t>
      </w:r>
      <w:r w:rsidRPr="002A24AA">
        <w:rPr>
          <w:rFonts w:ascii="Times New Roman" w:eastAsia="Times New Roman" w:hAnsi="Times New Roman" w:cs="Times New Roman"/>
          <w:sz w:val="28"/>
          <w:szCs w:val="28"/>
        </w:rPr>
        <w:t xml:space="preserve"> </w:t>
      </w:r>
      <w:r w:rsidR="001F1BF7">
        <w:rPr>
          <w:rFonts w:ascii="Times New Roman" w:eastAsia="Times New Roman" w:hAnsi="Times New Roman" w:cs="Times New Roman"/>
          <w:sz w:val="28"/>
          <w:szCs w:val="28"/>
          <w:lang w:val="uk-UA"/>
        </w:rPr>
        <w:t xml:space="preserve">Гімназія №62 </w:t>
      </w:r>
      <w:r w:rsidRPr="002A24AA">
        <w:rPr>
          <w:rFonts w:ascii="Times New Roman" w:eastAsia="Times New Roman" w:hAnsi="Times New Roman" w:cs="Times New Roman"/>
          <w:sz w:val="28"/>
          <w:szCs w:val="28"/>
        </w:rPr>
        <w:t>працю</w:t>
      </w:r>
      <w:r w:rsidRPr="002A24AA">
        <w:rPr>
          <w:rFonts w:ascii="Times New Roman" w:eastAsia="Times New Roman" w:hAnsi="Times New Roman" w:cs="Times New Roman"/>
          <w:sz w:val="28"/>
          <w:szCs w:val="28"/>
          <w:lang w:val="uk-UA"/>
        </w:rPr>
        <w:t>ватиме</w:t>
      </w:r>
      <w:r w:rsidRPr="002A24AA">
        <w:rPr>
          <w:rFonts w:ascii="Times New Roman" w:eastAsia="Times New Roman" w:hAnsi="Times New Roman" w:cs="Times New Roman"/>
          <w:sz w:val="28"/>
          <w:szCs w:val="28"/>
        </w:rPr>
        <w:t xml:space="preserve"> у режимі змішаного навчання. </w:t>
      </w:r>
      <w:r w:rsidRPr="002A24AA">
        <w:rPr>
          <w:rFonts w:ascii="Times New Roman" w:eastAsia="Times New Roman" w:hAnsi="Times New Roman" w:cs="Times New Roman"/>
          <w:sz w:val="28"/>
          <w:szCs w:val="28"/>
          <w:lang w:val="uk-UA"/>
        </w:rPr>
        <w:t xml:space="preserve">У режимі офлайн  </w:t>
      </w:r>
      <w:r w:rsidRPr="002A24AA">
        <w:rPr>
          <w:rFonts w:ascii="Times New Roman" w:eastAsia="Times New Roman" w:hAnsi="Times New Roman" w:cs="Times New Roman"/>
          <w:sz w:val="28"/>
          <w:szCs w:val="28"/>
          <w:highlight w:val="white"/>
          <w:lang w:val="uk-UA"/>
        </w:rPr>
        <w:t>н</w:t>
      </w:r>
      <w:r w:rsidRPr="002A24AA">
        <w:rPr>
          <w:rFonts w:ascii="Times New Roman" w:eastAsia="Times New Roman" w:hAnsi="Times New Roman" w:cs="Times New Roman"/>
          <w:sz w:val="28"/>
          <w:szCs w:val="28"/>
          <w:highlight w:val="white"/>
        </w:rPr>
        <w:t>авчальні заняття провод</w:t>
      </w:r>
      <w:r w:rsidRPr="002A24AA">
        <w:rPr>
          <w:rFonts w:ascii="Times New Roman" w:eastAsia="Times New Roman" w:hAnsi="Times New Roman" w:cs="Times New Roman"/>
          <w:sz w:val="28"/>
          <w:szCs w:val="28"/>
          <w:highlight w:val="white"/>
          <w:lang w:val="uk-UA"/>
        </w:rPr>
        <w:t>и</w:t>
      </w:r>
      <w:r w:rsidRPr="002A24AA">
        <w:rPr>
          <w:rFonts w:ascii="Times New Roman" w:eastAsia="Times New Roman" w:hAnsi="Times New Roman" w:cs="Times New Roman"/>
          <w:sz w:val="28"/>
          <w:szCs w:val="28"/>
          <w:highlight w:val="white"/>
        </w:rPr>
        <w:t>т</w:t>
      </w:r>
      <w:r w:rsidRPr="002A24AA">
        <w:rPr>
          <w:rFonts w:ascii="Times New Roman" w:eastAsia="Times New Roman" w:hAnsi="Times New Roman" w:cs="Times New Roman"/>
          <w:sz w:val="28"/>
          <w:szCs w:val="28"/>
          <w:highlight w:val="white"/>
          <w:lang w:val="uk-UA"/>
        </w:rPr>
        <w:t>имуться</w:t>
      </w:r>
      <w:r w:rsidRPr="002A24AA">
        <w:rPr>
          <w:rFonts w:ascii="Times New Roman" w:eastAsia="Times New Roman" w:hAnsi="Times New Roman" w:cs="Times New Roman"/>
          <w:sz w:val="28"/>
          <w:szCs w:val="28"/>
          <w:highlight w:val="white"/>
        </w:rPr>
        <w:t xml:space="preserve"> в </w:t>
      </w:r>
      <w:r w:rsidRPr="002A24AA">
        <w:rPr>
          <w:rFonts w:ascii="Times New Roman" w:eastAsia="Times New Roman" w:hAnsi="Times New Roman" w:cs="Times New Roman"/>
          <w:sz w:val="28"/>
          <w:szCs w:val="28"/>
          <w:highlight w:val="white"/>
          <w:lang w:val="uk-UA"/>
        </w:rPr>
        <w:t xml:space="preserve">дві </w:t>
      </w:r>
      <w:r w:rsidRPr="002A24AA">
        <w:rPr>
          <w:rFonts w:ascii="Times New Roman" w:eastAsia="Times New Roman" w:hAnsi="Times New Roman" w:cs="Times New Roman"/>
          <w:sz w:val="28"/>
          <w:szCs w:val="28"/>
          <w:highlight w:val="white"/>
        </w:rPr>
        <w:t>змін</w:t>
      </w:r>
      <w:r w:rsidRPr="002A24AA">
        <w:rPr>
          <w:rFonts w:ascii="Times New Roman" w:eastAsia="Times New Roman" w:hAnsi="Times New Roman" w:cs="Times New Roman"/>
          <w:sz w:val="28"/>
          <w:szCs w:val="28"/>
          <w:highlight w:val="white"/>
          <w:lang w:val="uk-UA"/>
        </w:rPr>
        <w:t xml:space="preserve">и: І зміна  1-4 класи </w:t>
      </w:r>
      <w:r w:rsidRPr="002A24AA">
        <w:rPr>
          <w:rFonts w:ascii="Times New Roman" w:eastAsia="Times New Roman" w:hAnsi="Times New Roman" w:cs="Times New Roman"/>
          <w:sz w:val="28"/>
          <w:szCs w:val="28"/>
          <w:highlight w:val="white"/>
        </w:rPr>
        <w:t xml:space="preserve"> з 8</w:t>
      </w:r>
      <w:r w:rsidRPr="002A24AA">
        <w:rPr>
          <w:rFonts w:ascii="Times New Roman" w:eastAsia="Times New Roman" w:hAnsi="Times New Roman" w:cs="Times New Roman"/>
          <w:sz w:val="28"/>
          <w:szCs w:val="28"/>
          <w:highlight w:val="white"/>
          <w:vertAlign w:val="superscript"/>
          <w:lang w:val="uk-UA"/>
        </w:rPr>
        <w:t>00</w:t>
      </w:r>
      <w:r w:rsidRPr="002A24AA">
        <w:rPr>
          <w:rFonts w:ascii="Times New Roman" w:eastAsia="Times New Roman" w:hAnsi="Times New Roman" w:cs="Times New Roman"/>
          <w:sz w:val="28"/>
          <w:szCs w:val="28"/>
          <w:highlight w:val="white"/>
        </w:rPr>
        <w:t xml:space="preserve"> до 1</w:t>
      </w:r>
      <w:r w:rsidRPr="002A24AA">
        <w:rPr>
          <w:rFonts w:ascii="Times New Roman" w:eastAsia="Times New Roman" w:hAnsi="Times New Roman" w:cs="Times New Roman"/>
          <w:sz w:val="28"/>
          <w:szCs w:val="28"/>
          <w:highlight w:val="white"/>
          <w:lang w:val="uk-UA"/>
        </w:rPr>
        <w:t>1</w:t>
      </w:r>
      <w:r w:rsidRPr="002A24AA">
        <w:rPr>
          <w:rFonts w:ascii="Times New Roman" w:eastAsia="Times New Roman" w:hAnsi="Times New Roman" w:cs="Times New Roman"/>
          <w:sz w:val="28"/>
          <w:szCs w:val="28"/>
          <w:highlight w:val="white"/>
          <w:vertAlign w:val="superscript"/>
          <w:lang w:val="uk-UA"/>
        </w:rPr>
        <w:t xml:space="preserve">25     </w:t>
      </w:r>
      <w:r w:rsidRPr="002A24AA">
        <w:rPr>
          <w:rFonts w:ascii="Times New Roman" w:hAnsi="Times New Roman" w:cs="Times New Roman"/>
          <w:sz w:val="28"/>
          <w:szCs w:val="28"/>
          <w:highlight w:val="white"/>
          <w:vertAlign w:val="superscript"/>
          <w:lang w:val="uk-UA"/>
        </w:rPr>
        <w:t xml:space="preserve"> </w:t>
      </w:r>
      <w:r w:rsidRPr="002A24AA">
        <w:rPr>
          <w:rFonts w:ascii="Times New Roman" w:hAnsi="Times New Roman" w:cs="Times New Roman"/>
          <w:sz w:val="28"/>
          <w:szCs w:val="28"/>
          <w:highlight w:val="white"/>
          <w:lang w:val="uk-UA"/>
        </w:rPr>
        <w:t xml:space="preserve">та ІІ зміна  5-9 класи </w:t>
      </w:r>
      <w:r w:rsidRPr="002A24AA">
        <w:rPr>
          <w:rFonts w:ascii="Times New Roman" w:hAnsi="Times New Roman" w:cs="Times New Roman"/>
          <w:sz w:val="28"/>
          <w:szCs w:val="28"/>
          <w:highlight w:val="white"/>
        </w:rPr>
        <w:t xml:space="preserve"> з </w:t>
      </w:r>
      <w:r w:rsidRPr="002A24AA">
        <w:rPr>
          <w:rFonts w:ascii="Times New Roman" w:hAnsi="Times New Roman" w:cs="Times New Roman"/>
          <w:sz w:val="28"/>
          <w:szCs w:val="28"/>
          <w:highlight w:val="white"/>
          <w:lang w:val="uk-UA"/>
        </w:rPr>
        <w:t>12</w:t>
      </w:r>
      <w:r w:rsidRPr="002A24AA">
        <w:rPr>
          <w:rFonts w:ascii="Times New Roman" w:hAnsi="Times New Roman" w:cs="Times New Roman"/>
          <w:sz w:val="28"/>
          <w:szCs w:val="28"/>
          <w:highlight w:val="white"/>
          <w:vertAlign w:val="superscript"/>
          <w:lang w:val="uk-UA"/>
        </w:rPr>
        <w:t>00</w:t>
      </w:r>
      <w:r w:rsidRPr="002A24AA">
        <w:rPr>
          <w:rFonts w:ascii="Times New Roman" w:hAnsi="Times New Roman" w:cs="Times New Roman"/>
          <w:sz w:val="28"/>
          <w:szCs w:val="28"/>
          <w:highlight w:val="white"/>
        </w:rPr>
        <w:t xml:space="preserve"> до 1</w:t>
      </w:r>
      <w:r w:rsidRPr="002A24AA">
        <w:rPr>
          <w:rFonts w:ascii="Times New Roman" w:hAnsi="Times New Roman" w:cs="Times New Roman"/>
          <w:sz w:val="28"/>
          <w:szCs w:val="28"/>
          <w:highlight w:val="white"/>
          <w:lang w:val="uk-UA"/>
        </w:rPr>
        <w:t>6</w:t>
      </w:r>
      <w:r w:rsidRPr="002A24AA">
        <w:rPr>
          <w:rFonts w:ascii="Times New Roman" w:hAnsi="Times New Roman" w:cs="Times New Roman"/>
          <w:sz w:val="28"/>
          <w:szCs w:val="28"/>
          <w:highlight w:val="white"/>
          <w:vertAlign w:val="superscript"/>
          <w:lang w:val="uk-UA"/>
        </w:rPr>
        <w:t xml:space="preserve">25 </w:t>
      </w:r>
      <w:r w:rsidRPr="002A24AA">
        <w:rPr>
          <w:rFonts w:ascii="Times New Roman" w:hAnsi="Times New Roman" w:cs="Times New Roman"/>
          <w:sz w:val="28"/>
          <w:szCs w:val="28"/>
          <w:highlight w:val="white"/>
        </w:rPr>
        <w:t xml:space="preserve">і регламентовані розкладом уроків, затвердженим директором. </w:t>
      </w:r>
    </w:p>
    <w:p w14:paraId="22E9C41D" w14:textId="77777777" w:rsidR="002A24AA" w:rsidRPr="002A24AA" w:rsidRDefault="002A24AA" w:rsidP="002A24AA">
      <w:pPr>
        <w:tabs>
          <w:tab w:val="left" w:pos="284"/>
        </w:tabs>
        <w:ind w:left="-142" w:firstLine="142"/>
        <w:jc w:val="both"/>
        <w:rPr>
          <w:rFonts w:ascii="Times New Roman" w:hAnsi="Times New Roman" w:cs="Times New Roman"/>
          <w:sz w:val="28"/>
          <w:szCs w:val="28"/>
          <w:lang w:val="uk-UA"/>
        </w:rPr>
      </w:pPr>
      <w:r w:rsidRPr="002A24AA">
        <w:rPr>
          <w:rFonts w:ascii="Times New Roman" w:hAnsi="Times New Roman" w:cs="Times New Roman"/>
          <w:b/>
          <w:sz w:val="28"/>
          <w:szCs w:val="28"/>
          <w:lang w:val="uk-UA"/>
        </w:rPr>
        <w:t xml:space="preserve">Структура </w:t>
      </w:r>
      <w:r w:rsidRPr="002A24AA">
        <w:rPr>
          <w:rFonts w:ascii="Times New Roman" w:hAnsi="Times New Roman" w:cs="Times New Roman"/>
          <w:b/>
          <w:sz w:val="28"/>
          <w:szCs w:val="28"/>
          <w:lang w:eastAsia="uk-UA"/>
        </w:rPr>
        <w:t>20</w:t>
      </w:r>
      <w:r w:rsidRPr="002A24AA">
        <w:rPr>
          <w:rFonts w:ascii="Times New Roman" w:hAnsi="Times New Roman" w:cs="Times New Roman"/>
          <w:b/>
          <w:sz w:val="28"/>
          <w:szCs w:val="28"/>
          <w:lang w:val="uk-UA" w:eastAsia="uk-UA"/>
        </w:rPr>
        <w:t>2</w:t>
      </w:r>
      <w:r w:rsidR="001F1BF7">
        <w:rPr>
          <w:rFonts w:ascii="Times New Roman" w:hAnsi="Times New Roman" w:cs="Times New Roman"/>
          <w:b/>
          <w:sz w:val="28"/>
          <w:szCs w:val="28"/>
          <w:lang w:val="uk-UA" w:eastAsia="uk-UA"/>
        </w:rPr>
        <w:t>4</w:t>
      </w:r>
      <w:r w:rsidRPr="002A24AA">
        <w:rPr>
          <w:rFonts w:ascii="Times New Roman" w:hAnsi="Times New Roman" w:cs="Times New Roman"/>
          <w:b/>
          <w:sz w:val="28"/>
          <w:szCs w:val="28"/>
          <w:lang w:eastAsia="uk-UA"/>
        </w:rPr>
        <w:t>-20</w:t>
      </w:r>
      <w:r w:rsidRPr="002A24AA">
        <w:rPr>
          <w:rFonts w:ascii="Times New Roman" w:hAnsi="Times New Roman" w:cs="Times New Roman"/>
          <w:b/>
          <w:sz w:val="28"/>
          <w:szCs w:val="28"/>
          <w:lang w:val="uk-UA" w:eastAsia="uk-UA"/>
        </w:rPr>
        <w:t>2</w:t>
      </w:r>
      <w:r w:rsidR="001F1BF7">
        <w:rPr>
          <w:rFonts w:ascii="Times New Roman" w:hAnsi="Times New Roman" w:cs="Times New Roman"/>
          <w:b/>
          <w:sz w:val="28"/>
          <w:szCs w:val="28"/>
          <w:lang w:val="uk-UA" w:eastAsia="uk-UA"/>
        </w:rPr>
        <w:t>5</w:t>
      </w:r>
      <w:r w:rsidRPr="002A24AA">
        <w:rPr>
          <w:rFonts w:ascii="Times New Roman" w:hAnsi="Times New Roman" w:cs="Times New Roman"/>
          <w:b/>
          <w:sz w:val="28"/>
          <w:szCs w:val="28"/>
          <w:lang w:val="uk-UA"/>
        </w:rPr>
        <w:t xml:space="preserve"> навчального року</w:t>
      </w:r>
      <w:r w:rsidRPr="002A24AA">
        <w:rPr>
          <w:rFonts w:ascii="Times New Roman" w:hAnsi="Times New Roman" w:cs="Times New Roman"/>
          <w:sz w:val="28"/>
          <w:szCs w:val="28"/>
          <w:lang w:val="uk-UA"/>
        </w:rPr>
        <w:t xml:space="preserve"> </w:t>
      </w:r>
    </w:p>
    <w:p w14:paraId="7D1555BD" w14:textId="77777777" w:rsidR="00A97A05" w:rsidRPr="00A97A05" w:rsidRDefault="00A97A05" w:rsidP="00A97A05">
      <w:pPr>
        <w:pStyle w:val="af6"/>
        <w:tabs>
          <w:tab w:val="left" w:pos="709"/>
          <w:tab w:val="left" w:pos="851"/>
        </w:tabs>
        <w:spacing w:before="120"/>
        <w:ind w:left="-142" w:firstLine="426"/>
        <w:jc w:val="both"/>
        <w:rPr>
          <w:rFonts w:ascii="Times New Roman" w:hAnsi="Times New Roman"/>
          <w:sz w:val="28"/>
          <w:szCs w:val="28"/>
          <w:lang w:val="uk-UA"/>
        </w:rPr>
      </w:pPr>
      <w:r w:rsidRPr="00A97A05">
        <w:rPr>
          <w:rFonts w:ascii="Times New Roman" w:hAnsi="Times New Roman"/>
          <w:sz w:val="28"/>
          <w:szCs w:val="28"/>
          <w:lang w:val="uk-UA"/>
        </w:rPr>
        <w:t xml:space="preserve">День знань – </w:t>
      </w:r>
      <w:r w:rsidRPr="00A97A05">
        <w:rPr>
          <w:rFonts w:ascii="Times New Roman" w:hAnsi="Times New Roman"/>
          <w:b/>
          <w:sz w:val="28"/>
          <w:szCs w:val="28"/>
          <w:lang w:val="uk-UA"/>
        </w:rPr>
        <w:t>02.09. 2024 р.</w:t>
      </w:r>
    </w:p>
    <w:p w14:paraId="36871F42" w14:textId="77777777" w:rsidR="00A97A05" w:rsidRDefault="00A97A05" w:rsidP="00A97A05">
      <w:pPr>
        <w:pStyle w:val="af6"/>
        <w:tabs>
          <w:tab w:val="left" w:pos="709"/>
          <w:tab w:val="left" w:pos="851"/>
        </w:tabs>
        <w:spacing w:before="120"/>
        <w:ind w:left="-142" w:firstLine="426"/>
        <w:jc w:val="both"/>
        <w:rPr>
          <w:rFonts w:ascii="Times New Roman" w:hAnsi="Times New Roman"/>
          <w:b/>
          <w:sz w:val="28"/>
          <w:szCs w:val="28"/>
          <w:lang w:val="uk-UA"/>
        </w:rPr>
      </w:pPr>
      <w:r w:rsidRPr="00A97A05">
        <w:rPr>
          <w:rFonts w:ascii="Times New Roman" w:hAnsi="Times New Roman"/>
          <w:sz w:val="28"/>
          <w:szCs w:val="28"/>
          <w:lang w:val="uk-UA"/>
        </w:rPr>
        <w:t>Свято Останнього дзвоника –</w:t>
      </w:r>
      <w:r w:rsidRPr="00A97A05">
        <w:rPr>
          <w:rFonts w:ascii="Times New Roman" w:hAnsi="Times New Roman"/>
          <w:b/>
          <w:sz w:val="28"/>
          <w:szCs w:val="28"/>
          <w:lang w:val="uk-UA"/>
        </w:rPr>
        <w:t>31.05.2025р.</w:t>
      </w:r>
    </w:p>
    <w:p w14:paraId="78C6FA85" w14:textId="77777777" w:rsidR="00A97A05" w:rsidRPr="00A97A05" w:rsidRDefault="00A97A05" w:rsidP="00A97A05">
      <w:pPr>
        <w:jc w:val="both"/>
        <w:rPr>
          <w:rFonts w:ascii="Times New Roman" w:hAnsi="Times New Roman" w:cs="Times New Roman"/>
          <w:color w:val="000000"/>
          <w:sz w:val="28"/>
          <w:szCs w:val="28"/>
          <w:lang w:eastAsia="uk-UA"/>
        </w:rPr>
      </w:pPr>
      <w:r w:rsidRPr="00A97A05">
        <w:rPr>
          <w:rFonts w:ascii="Times New Roman" w:hAnsi="Times New Roman" w:cs="Times New Roman"/>
          <w:b/>
          <w:sz w:val="28"/>
          <w:szCs w:val="28"/>
        </w:rPr>
        <w:t xml:space="preserve">Семестри:  </w:t>
      </w:r>
      <w:r w:rsidRPr="00A97A05">
        <w:rPr>
          <w:rFonts w:ascii="Times New Roman" w:hAnsi="Times New Roman" w:cs="Times New Roman"/>
          <w:color w:val="000000"/>
          <w:sz w:val="28"/>
          <w:szCs w:val="28"/>
          <w:lang w:eastAsia="uk-UA"/>
        </w:rPr>
        <w:t>І семестр:  02.09.2024 - 24.12.2024 р.  (15 тижнів) 77 навчальних днів</w:t>
      </w:r>
    </w:p>
    <w:p w14:paraId="0485AE77" w14:textId="77777777" w:rsidR="00A97A05" w:rsidRPr="00A97A05" w:rsidRDefault="00A97A05" w:rsidP="00A97A05">
      <w:pPr>
        <w:jc w:val="both"/>
        <w:rPr>
          <w:rFonts w:ascii="Times New Roman" w:hAnsi="Times New Roman" w:cs="Times New Roman"/>
          <w:color w:val="000000"/>
          <w:sz w:val="28"/>
          <w:szCs w:val="28"/>
          <w:lang w:eastAsia="uk-UA"/>
        </w:rPr>
      </w:pPr>
      <w:r w:rsidRPr="00A97A05">
        <w:rPr>
          <w:rFonts w:ascii="Times New Roman" w:hAnsi="Times New Roman" w:cs="Times New Roman"/>
          <w:color w:val="000000"/>
          <w:sz w:val="28"/>
          <w:szCs w:val="28"/>
          <w:lang w:eastAsia="uk-UA"/>
        </w:rPr>
        <w:t xml:space="preserve">                       ІІ семестр: 08.01.2025 - 30.05.2025 р.  (19 тижнів)-98навчальних днів</w:t>
      </w:r>
    </w:p>
    <w:p w14:paraId="1782BF4F" w14:textId="77777777" w:rsidR="00A97A05" w:rsidRPr="00A97A05" w:rsidRDefault="00A97A05" w:rsidP="00A97A05">
      <w:pPr>
        <w:jc w:val="both"/>
        <w:rPr>
          <w:rFonts w:ascii="Times New Roman" w:hAnsi="Times New Roman" w:cs="Times New Roman"/>
          <w:b/>
          <w:color w:val="000000"/>
          <w:sz w:val="28"/>
          <w:szCs w:val="28"/>
          <w:lang w:eastAsia="uk-UA"/>
        </w:rPr>
      </w:pPr>
      <w:r w:rsidRPr="00A97A05">
        <w:rPr>
          <w:rFonts w:ascii="Times New Roman" w:hAnsi="Times New Roman" w:cs="Times New Roman"/>
          <w:b/>
          <w:color w:val="000000"/>
          <w:sz w:val="28"/>
          <w:szCs w:val="28"/>
          <w:lang w:eastAsia="uk-UA"/>
        </w:rPr>
        <w:t xml:space="preserve">Канікули:     Осінні канікули:    26.10.2024 – 03.11.2024 </w:t>
      </w:r>
    </w:p>
    <w:p w14:paraId="0DF1F665" w14:textId="77777777" w:rsidR="00A97A05" w:rsidRPr="00A97A05" w:rsidRDefault="00A97A05" w:rsidP="00A97A05">
      <w:pPr>
        <w:ind w:left="644"/>
        <w:jc w:val="both"/>
        <w:rPr>
          <w:rFonts w:ascii="Times New Roman" w:hAnsi="Times New Roman" w:cs="Times New Roman"/>
          <w:b/>
          <w:color w:val="000000"/>
          <w:sz w:val="28"/>
          <w:szCs w:val="28"/>
          <w:lang w:eastAsia="uk-UA"/>
        </w:rPr>
      </w:pPr>
      <w:r w:rsidRPr="00A97A05">
        <w:rPr>
          <w:rFonts w:ascii="Times New Roman" w:hAnsi="Times New Roman" w:cs="Times New Roman"/>
          <w:b/>
          <w:color w:val="000000"/>
          <w:sz w:val="28"/>
          <w:szCs w:val="28"/>
          <w:lang w:eastAsia="uk-UA"/>
        </w:rPr>
        <w:t xml:space="preserve">                  Зимові канікули:    25.12.2024 -07.01.2025 </w:t>
      </w:r>
    </w:p>
    <w:p w14:paraId="1686391E" w14:textId="77777777" w:rsidR="00A97A05" w:rsidRDefault="00A97A05" w:rsidP="00A97A05">
      <w:pPr>
        <w:ind w:left="644"/>
        <w:jc w:val="both"/>
        <w:rPr>
          <w:rFonts w:ascii="Times New Roman" w:hAnsi="Times New Roman" w:cs="Times New Roman"/>
          <w:b/>
          <w:color w:val="000000"/>
          <w:sz w:val="28"/>
          <w:szCs w:val="28"/>
          <w:lang w:eastAsia="en-US"/>
        </w:rPr>
      </w:pPr>
      <w:r w:rsidRPr="00A97A05">
        <w:rPr>
          <w:rFonts w:ascii="Times New Roman" w:hAnsi="Times New Roman" w:cs="Times New Roman"/>
          <w:color w:val="000000"/>
          <w:sz w:val="28"/>
          <w:szCs w:val="28"/>
          <w:lang w:eastAsia="en-US"/>
        </w:rPr>
        <w:t xml:space="preserve">                  </w:t>
      </w:r>
      <w:r w:rsidRPr="00A97A05">
        <w:rPr>
          <w:rFonts w:ascii="Times New Roman" w:hAnsi="Times New Roman" w:cs="Times New Roman"/>
          <w:b/>
          <w:color w:val="000000"/>
          <w:sz w:val="28"/>
          <w:szCs w:val="28"/>
          <w:lang w:eastAsia="en-US"/>
        </w:rPr>
        <w:t>Весняні канікули:</w:t>
      </w:r>
      <w:r w:rsidRPr="00A97A05">
        <w:rPr>
          <w:rFonts w:ascii="Times New Roman" w:hAnsi="Times New Roman" w:cs="Times New Roman"/>
          <w:color w:val="000000"/>
          <w:sz w:val="28"/>
          <w:szCs w:val="28"/>
          <w:lang w:eastAsia="en-US"/>
        </w:rPr>
        <w:t xml:space="preserve">  </w:t>
      </w:r>
      <w:r w:rsidRPr="00A97A05">
        <w:rPr>
          <w:rFonts w:ascii="Times New Roman" w:hAnsi="Times New Roman" w:cs="Times New Roman"/>
          <w:b/>
          <w:color w:val="000000"/>
          <w:sz w:val="28"/>
          <w:szCs w:val="28"/>
          <w:lang w:eastAsia="en-US"/>
        </w:rPr>
        <w:t>31.03.2025– 06.04.2025</w:t>
      </w:r>
    </w:p>
    <w:p w14:paraId="3649DEC2" w14:textId="77777777" w:rsidR="00A97A05" w:rsidRPr="00A97A05" w:rsidRDefault="00A97A05" w:rsidP="00A97A05">
      <w:pPr>
        <w:ind w:left="644"/>
        <w:jc w:val="both"/>
        <w:rPr>
          <w:rFonts w:ascii="Times New Roman" w:hAnsi="Times New Roman" w:cs="Times New Roman"/>
          <w:color w:val="000000"/>
          <w:sz w:val="28"/>
          <w:szCs w:val="28"/>
          <w:lang w:eastAsia="uk-UA"/>
        </w:rPr>
      </w:pPr>
    </w:p>
    <w:p w14:paraId="4AF38E6B" w14:textId="77777777" w:rsidR="002A24AA" w:rsidRPr="00BD79F3" w:rsidRDefault="002A24AA" w:rsidP="002A24AA">
      <w:pPr>
        <w:rPr>
          <w:rFonts w:ascii="Times New Roman" w:eastAsia="Times New Roman" w:hAnsi="Times New Roman" w:cs="Times New Roman"/>
          <w:b/>
          <w:sz w:val="28"/>
          <w:szCs w:val="28"/>
        </w:rPr>
      </w:pPr>
      <w:r w:rsidRPr="00BD79F3">
        <w:rPr>
          <w:rFonts w:ascii="Times New Roman" w:eastAsia="Times New Roman" w:hAnsi="Times New Roman" w:cs="Times New Roman"/>
          <w:b/>
          <w:sz w:val="28"/>
          <w:szCs w:val="28"/>
          <w:u w:val="single"/>
        </w:rPr>
        <w:t>Тривалість уроків становить у</w:t>
      </w:r>
      <w:r w:rsidRPr="00BD79F3">
        <w:rPr>
          <w:rFonts w:ascii="Times New Roman" w:eastAsia="Times New Roman" w:hAnsi="Times New Roman" w:cs="Times New Roman"/>
          <w:b/>
          <w:sz w:val="28"/>
          <w:szCs w:val="28"/>
        </w:rPr>
        <w:t xml:space="preserve">:         </w:t>
      </w:r>
    </w:p>
    <w:p w14:paraId="7CAB85D2" w14:textId="77777777" w:rsidR="002A24AA" w:rsidRPr="002A24AA" w:rsidRDefault="002A24AA" w:rsidP="002A24AA">
      <w:pPr>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1-х класах   – 35 хв.;</w:t>
      </w:r>
    </w:p>
    <w:p w14:paraId="5B39B928" w14:textId="77777777" w:rsidR="002A24AA" w:rsidRPr="002A24AA" w:rsidRDefault="002A24AA" w:rsidP="002A24AA">
      <w:pPr>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2-4 класах   – 40 хв.;</w:t>
      </w:r>
    </w:p>
    <w:p w14:paraId="508114B6" w14:textId="77777777" w:rsidR="002A24AA" w:rsidRPr="002A24AA" w:rsidRDefault="002A24AA" w:rsidP="002A24AA">
      <w:pPr>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xml:space="preserve">5-9 класах – </w:t>
      </w:r>
      <w:r w:rsidR="006C5CF4">
        <w:rPr>
          <w:rFonts w:ascii="Times New Roman" w:eastAsia="Times New Roman" w:hAnsi="Times New Roman" w:cs="Times New Roman"/>
          <w:sz w:val="28"/>
          <w:szCs w:val="28"/>
          <w:lang w:val="uk-UA"/>
        </w:rPr>
        <w:t xml:space="preserve">  </w:t>
      </w:r>
      <w:r w:rsidRPr="002A24AA">
        <w:rPr>
          <w:rFonts w:ascii="Times New Roman" w:eastAsia="Times New Roman" w:hAnsi="Times New Roman" w:cs="Times New Roman"/>
          <w:sz w:val="28"/>
          <w:szCs w:val="28"/>
        </w:rPr>
        <w:t>45 хв.</w:t>
      </w:r>
    </w:p>
    <w:p w14:paraId="03047A83" w14:textId="77777777" w:rsidR="002A24AA" w:rsidRPr="002A24AA" w:rsidRDefault="002A24AA" w:rsidP="002A24AA">
      <w:pPr>
        <w:pBdr>
          <w:top w:val="nil"/>
          <w:left w:val="nil"/>
          <w:bottom w:val="nil"/>
          <w:right w:val="nil"/>
          <w:between w:val="nil"/>
        </w:pBdr>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Безперервна тривалість навчальних занять у синхронному форматі при організації</w:t>
      </w:r>
      <w:r w:rsidR="00BD79F3">
        <w:rPr>
          <w:rFonts w:ascii="Times New Roman" w:eastAsia="Times New Roman" w:hAnsi="Times New Roman" w:cs="Times New Roman"/>
          <w:color w:val="000000"/>
          <w:sz w:val="28"/>
          <w:szCs w:val="28"/>
          <w:lang w:val="uk-UA"/>
        </w:rPr>
        <w:t xml:space="preserve">  </w:t>
      </w:r>
      <w:r w:rsidRPr="002A24AA">
        <w:rPr>
          <w:rFonts w:ascii="Times New Roman" w:eastAsia="Times New Roman" w:hAnsi="Times New Roman" w:cs="Times New Roman"/>
          <w:color w:val="000000"/>
          <w:sz w:val="28"/>
          <w:szCs w:val="28"/>
        </w:rPr>
        <w:t>дистанційного навчання  не повинна перевищувати для учнів:</w:t>
      </w:r>
    </w:p>
    <w:p w14:paraId="5DDCB8BF" w14:textId="77777777" w:rsidR="002A24AA" w:rsidRPr="002A24AA" w:rsidRDefault="002A24AA" w:rsidP="002A24AA">
      <w:pPr>
        <w:tabs>
          <w:tab w:val="left" w:pos="284"/>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1-2 класів - 2 уроки по 30 хвилин або 3 - по 20 хвилин;</w:t>
      </w:r>
    </w:p>
    <w:p w14:paraId="77A86A53" w14:textId="77777777" w:rsidR="002A24AA" w:rsidRPr="002A24AA" w:rsidRDefault="002A24AA" w:rsidP="002A24AA">
      <w:pPr>
        <w:tabs>
          <w:tab w:val="left" w:pos="284"/>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3-4 класів - 2 уроки по 40 хвилин або 3 - по 30 хвилин, або 4 - по 20 хвилин;</w:t>
      </w:r>
    </w:p>
    <w:p w14:paraId="1303FB6D" w14:textId="77777777" w:rsidR="002A24AA" w:rsidRPr="002A24AA" w:rsidRDefault="002A24AA" w:rsidP="002A24AA">
      <w:pPr>
        <w:tabs>
          <w:tab w:val="left" w:pos="284"/>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5-6 класів - 2 уроки по 45 хвилин або 3 - по 35 хвилин, або 4 - по 25 хвилин;</w:t>
      </w:r>
    </w:p>
    <w:p w14:paraId="1AD12F16" w14:textId="77777777" w:rsidR="002A24AA" w:rsidRPr="002A24AA" w:rsidRDefault="002A24AA" w:rsidP="008805F7">
      <w:pPr>
        <w:pBdr>
          <w:top w:val="nil"/>
          <w:left w:val="nil"/>
          <w:bottom w:val="nil"/>
          <w:right w:val="nil"/>
          <w:between w:val="nil"/>
        </w:pBdr>
        <w:rPr>
          <w:rFonts w:ascii="Times New Roman" w:eastAsia="Times New Roman" w:hAnsi="Times New Roman" w:cs="Times New Roman"/>
          <w:sz w:val="28"/>
          <w:szCs w:val="28"/>
        </w:rPr>
      </w:pPr>
      <w:r w:rsidRPr="002A24AA">
        <w:rPr>
          <w:rFonts w:ascii="Times New Roman" w:eastAsia="Times New Roman" w:hAnsi="Times New Roman" w:cs="Times New Roman"/>
          <w:color w:val="000000"/>
          <w:sz w:val="28"/>
          <w:szCs w:val="28"/>
        </w:rPr>
        <w:t xml:space="preserve">• 7-9 класів - 2 уроки по 45 хвилин або 3 - по 40 хвилин, або 4 - по 30 хвилин, або 5 - по 25 </w:t>
      </w:r>
      <w:r w:rsidRPr="002A24AA">
        <w:rPr>
          <w:rFonts w:ascii="Times New Roman" w:eastAsia="Times New Roman" w:hAnsi="Times New Roman" w:cs="Times New Roman"/>
          <w:sz w:val="28"/>
          <w:szCs w:val="28"/>
        </w:rPr>
        <w:t>хвилин.</w:t>
      </w:r>
    </w:p>
    <w:p w14:paraId="66081217" w14:textId="77777777" w:rsidR="002A24AA" w:rsidRPr="002A24AA" w:rsidRDefault="002A24AA" w:rsidP="002A24AA">
      <w:pPr>
        <w:tabs>
          <w:tab w:val="left" w:pos="142"/>
          <w:tab w:val="left" w:pos="284"/>
        </w:tabs>
        <w:jc w:val="both"/>
        <w:rPr>
          <w:rFonts w:ascii="Times New Roman" w:eastAsia="Times New Roman" w:hAnsi="Times New Roman" w:cs="Times New Roman"/>
          <w:sz w:val="28"/>
          <w:szCs w:val="28"/>
        </w:rPr>
      </w:pPr>
      <w:r w:rsidRPr="002A24AA">
        <w:rPr>
          <w:rFonts w:ascii="Times New Roman" w:eastAsia="Times New Roman" w:hAnsi="Times New Roman" w:cs="Times New Roman"/>
          <w:sz w:val="28"/>
          <w:szCs w:val="28"/>
        </w:rPr>
        <w:t xml:space="preserve">Перелік предметів державної підсумкової атестації визначається МОН України. Терміни їх проведення схвалюються засіданням педагогічної ради закладу.  </w:t>
      </w:r>
    </w:p>
    <w:p w14:paraId="5EAAF7E9" w14:textId="77777777" w:rsidR="002A24AA" w:rsidRDefault="002A24AA" w:rsidP="00775CD0">
      <w:pPr>
        <w:jc w:val="both"/>
        <w:rPr>
          <w:rFonts w:ascii="Times New Roman" w:eastAsia="Times New Roman" w:hAnsi="Times New Roman" w:cs="Times New Roman"/>
          <w:color w:val="000000"/>
          <w:sz w:val="28"/>
          <w:szCs w:val="28"/>
          <w:lang w:val="uk-UA"/>
        </w:rPr>
      </w:pPr>
      <w:r w:rsidRPr="002A24AA">
        <w:rPr>
          <w:rFonts w:ascii="Times New Roman" w:eastAsia="Times New Roman" w:hAnsi="Times New Roman" w:cs="Times New Roman"/>
          <w:sz w:val="28"/>
          <w:szCs w:val="28"/>
        </w:rPr>
        <w:t>Орієнтовні терміни проведення ДПА для:</w:t>
      </w:r>
      <w:r w:rsidR="00775CD0">
        <w:rPr>
          <w:rFonts w:ascii="Times New Roman" w:eastAsia="Times New Roman" w:hAnsi="Times New Roman" w:cs="Times New Roman"/>
          <w:sz w:val="28"/>
          <w:szCs w:val="28"/>
          <w:lang w:val="uk-UA"/>
        </w:rPr>
        <w:t xml:space="preserve"> </w:t>
      </w:r>
      <w:r w:rsidRPr="002A24AA">
        <w:rPr>
          <w:rFonts w:ascii="Times New Roman" w:eastAsia="Times New Roman" w:hAnsi="Times New Roman" w:cs="Times New Roman"/>
          <w:color w:val="000000"/>
          <w:sz w:val="28"/>
          <w:szCs w:val="28"/>
        </w:rPr>
        <w:t>4-х класів - остання декада травня 202</w:t>
      </w:r>
      <w:r w:rsidR="00A35AFD">
        <w:rPr>
          <w:rFonts w:ascii="Times New Roman" w:eastAsia="Times New Roman" w:hAnsi="Times New Roman" w:cs="Times New Roman"/>
          <w:color w:val="000000"/>
          <w:sz w:val="28"/>
          <w:szCs w:val="28"/>
          <w:lang w:val="uk-UA"/>
        </w:rPr>
        <w:t>5</w:t>
      </w:r>
      <w:r w:rsidRPr="002A24AA">
        <w:rPr>
          <w:rFonts w:ascii="Times New Roman" w:eastAsia="Times New Roman" w:hAnsi="Times New Roman" w:cs="Times New Roman"/>
          <w:color w:val="000000"/>
          <w:sz w:val="28"/>
          <w:szCs w:val="28"/>
        </w:rPr>
        <w:t xml:space="preserve"> року;</w:t>
      </w:r>
    </w:p>
    <w:p w14:paraId="5FF593A3" w14:textId="77777777" w:rsidR="00775CD0" w:rsidRPr="00775CD0" w:rsidRDefault="00775CD0" w:rsidP="002A03AA">
      <w:pPr>
        <w:numPr>
          <w:ilvl w:val="0"/>
          <w:numId w:val="39"/>
        </w:numPr>
        <w:pBdr>
          <w:top w:val="nil"/>
          <w:left w:val="nil"/>
          <w:bottom w:val="nil"/>
          <w:right w:val="nil"/>
          <w:between w:val="nil"/>
        </w:pBdr>
        <w:tabs>
          <w:tab w:val="left" w:pos="142"/>
        </w:tabs>
        <w:spacing w:line="276"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lang w:val="uk-UA"/>
        </w:rPr>
        <w:t>9</w:t>
      </w:r>
      <w:r>
        <w:rPr>
          <w:rFonts w:ascii="Times New Roman" w:eastAsia="Times New Roman" w:hAnsi="Times New Roman" w:cs="Times New Roman"/>
          <w:color w:val="000000"/>
          <w:sz w:val="28"/>
          <w:szCs w:val="28"/>
        </w:rPr>
        <w:t>класу-</w:t>
      </w:r>
      <w:r w:rsidRPr="002A24AA">
        <w:rPr>
          <w:rFonts w:ascii="Times New Roman" w:eastAsia="Times New Roman" w:hAnsi="Times New Roman" w:cs="Times New Roman"/>
          <w:color w:val="000000"/>
          <w:sz w:val="28"/>
          <w:szCs w:val="28"/>
        </w:rPr>
        <w:t xml:space="preserve">календарний тиждень після закінчення навчального року.Дата </w:t>
      </w:r>
      <w:r>
        <w:rPr>
          <w:rFonts w:ascii="Times New Roman" w:eastAsia="Times New Roman" w:hAnsi="Times New Roman" w:cs="Times New Roman"/>
          <w:color w:val="000000"/>
          <w:sz w:val="28"/>
          <w:szCs w:val="28"/>
        </w:rPr>
        <w:t xml:space="preserve">вручення документів про освіту </w:t>
      </w:r>
      <w:r w:rsidRPr="002A24AA">
        <w:rPr>
          <w:rFonts w:ascii="Times New Roman" w:eastAsia="Times New Roman" w:hAnsi="Times New Roman" w:cs="Times New Roman"/>
          <w:color w:val="000000"/>
          <w:sz w:val="28"/>
          <w:szCs w:val="28"/>
        </w:rPr>
        <w:t>для здобувачів освіти базової освіти буде</w:t>
      </w:r>
      <w:r>
        <w:rPr>
          <w:rFonts w:ascii="Times New Roman" w:eastAsia="Times New Roman" w:hAnsi="Times New Roman" w:cs="Times New Roman"/>
          <w:color w:val="000000"/>
          <w:sz w:val="28"/>
          <w:szCs w:val="28"/>
          <w:lang w:val="uk-UA"/>
        </w:rPr>
        <w:t xml:space="preserve"> визначено </w:t>
      </w:r>
      <w:r w:rsidRPr="00775CD0">
        <w:rPr>
          <w:rFonts w:ascii="Times New Roman" w:eastAsia="Times New Roman" w:hAnsi="Times New Roman" w:cs="Times New Roman"/>
          <w:color w:val="000000"/>
          <w:sz w:val="26"/>
          <w:szCs w:val="26"/>
          <w:lang w:val="uk-UA"/>
        </w:rPr>
        <w:t>додатково</w:t>
      </w:r>
      <w:r>
        <w:rPr>
          <w:rFonts w:ascii="Times New Roman" w:eastAsia="Times New Roman" w:hAnsi="Times New Roman" w:cs="Times New Roman"/>
          <w:color w:val="000000"/>
          <w:sz w:val="26"/>
          <w:szCs w:val="26"/>
          <w:lang w:val="uk-UA"/>
        </w:rPr>
        <w:t>.</w:t>
      </w:r>
    </w:p>
    <w:p w14:paraId="6B2DC6EE" w14:textId="77777777" w:rsidR="002A24AA" w:rsidRPr="002A24AA" w:rsidRDefault="002A24AA" w:rsidP="002A24AA">
      <w:pPr>
        <w:pBdr>
          <w:top w:val="nil"/>
          <w:left w:val="nil"/>
          <w:bottom w:val="nil"/>
          <w:right w:val="nil"/>
          <w:between w:val="nil"/>
        </w:pBdr>
        <w:jc w:val="both"/>
        <w:rPr>
          <w:rFonts w:ascii="Times New Roman" w:eastAsia="Times New Roman" w:hAnsi="Times New Roman" w:cs="Times New Roman"/>
          <w:color w:val="000000"/>
          <w:sz w:val="28"/>
          <w:szCs w:val="28"/>
        </w:rPr>
      </w:pPr>
      <w:r w:rsidRPr="002A24AA">
        <w:rPr>
          <w:rFonts w:ascii="Times New Roman" w:eastAsia="Times New Roman" w:hAnsi="Times New Roman" w:cs="Times New Roman"/>
          <w:color w:val="000000"/>
          <w:sz w:val="28"/>
          <w:szCs w:val="28"/>
        </w:rPr>
        <w:t>Дата вручення документів про освіту  для здобувачів освіти базової освіти буде визначена додатково (в залежності від термінів проведення ДПА).</w:t>
      </w:r>
    </w:p>
    <w:p w14:paraId="563575D2" w14:textId="77777777" w:rsidR="00326B07" w:rsidRDefault="00326B07" w:rsidP="0056635F">
      <w:pPr>
        <w:ind w:left="260"/>
        <w:rPr>
          <w:rFonts w:ascii="Times New Roman" w:eastAsia="Times New Roman" w:hAnsi="Times New Roman" w:cs="Times New Roman"/>
          <w:b/>
          <w:sz w:val="28"/>
          <w:szCs w:val="28"/>
        </w:rPr>
      </w:pPr>
      <w:bookmarkStart w:id="16" w:name="page5"/>
      <w:bookmarkEnd w:id="16"/>
    </w:p>
    <w:p w14:paraId="5BF5DFB7" w14:textId="77777777" w:rsidR="001E489D" w:rsidRPr="00DF2C69" w:rsidRDefault="001E489D" w:rsidP="0056635F">
      <w:pPr>
        <w:ind w:left="260"/>
        <w:rPr>
          <w:rFonts w:ascii="Times New Roman" w:eastAsia="Times New Roman" w:hAnsi="Times New Roman" w:cs="Times New Roman"/>
          <w:b/>
          <w:sz w:val="28"/>
          <w:szCs w:val="28"/>
          <w:lang w:val="uk-UA"/>
        </w:rPr>
      </w:pPr>
      <w:r w:rsidRPr="00DF2C69">
        <w:rPr>
          <w:rFonts w:ascii="Times New Roman" w:eastAsia="Times New Roman" w:hAnsi="Times New Roman" w:cs="Times New Roman"/>
          <w:b/>
          <w:sz w:val="28"/>
          <w:szCs w:val="28"/>
          <w:lang w:val="uk-UA"/>
        </w:rPr>
        <w:t>Розділ 2. Опис "моделі" випускника школи</w:t>
      </w:r>
    </w:p>
    <w:p w14:paraId="029454F0" w14:textId="77777777" w:rsidR="001E489D" w:rsidRPr="00DF2C69" w:rsidRDefault="001E489D" w:rsidP="0056635F">
      <w:pPr>
        <w:ind w:left="260" w:firstLine="567"/>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sz w:val="28"/>
          <w:szCs w:val="28"/>
          <w:lang w:val="uk-UA"/>
        </w:rPr>
        <w:t xml:space="preserve">Модель випускника </w:t>
      </w:r>
      <w:r w:rsidRPr="00DF2C69">
        <w:rPr>
          <w:rFonts w:ascii="Times New Roman" w:eastAsia="Times New Roman" w:hAnsi="Times New Roman" w:cs="Times New Roman"/>
          <w:b/>
          <w:sz w:val="28"/>
          <w:szCs w:val="28"/>
          <w:lang w:val="uk-UA"/>
        </w:rPr>
        <w:t>Нової Української Школи</w:t>
      </w:r>
      <w:r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b/>
          <w:sz w:val="28"/>
          <w:szCs w:val="28"/>
          <w:lang w:val="uk-UA"/>
        </w:rPr>
        <w:t>–</w:t>
      </w:r>
      <w:r w:rsidRPr="00DF2C69">
        <w:rPr>
          <w:rFonts w:ascii="Times New Roman" w:eastAsia="Times New Roman" w:hAnsi="Times New Roman" w:cs="Times New Roman"/>
          <w:sz w:val="28"/>
          <w:szCs w:val="28"/>
          <w:lang w:val="uk-UA"/>
        </w:rPr>
        <w:t xml:space="preserve"> це необхідна основа для сміливих і успішних кроків у своє майбутнє. Всі інші здобутки у сфері компетентності може принести людині лише наполеглива цілеспрямована праця, бажання вчитися і ділитися досвідом з іншими.</w:t>
      </w:r>
    </w:p>
    <w:p w14:paraId="0F8B2C6B" w14:textId="77777777" w:rsidR="001E489D" w:rsidRPr="00DF2C69" w:rsidRDefault="001E489D" w:rsidP="0056635F">
      <w:pPr>
        <w:ind w:left="260" w:firstLine="567"/>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sz w:val="28"/>
          <w:szCs w:val="28"/>
          <w:lang w:val="uk-UA"/>
        </w:rPr>
        <w:t>Випускник школи має міцні знання і вміло користується ними. Знання та вміння отримані учнем тісно взаємопов’язані з його ціннісними орієнтирами.</w:t>
      </w:r>
    </w:p>
    <w:p w14:paraId="6933C54F" w14:textId="77777777" w:rsidR="001E489D" w:rsidRPr="00DF2C69" w:rsidRDefault="001E489D" w:rsidP="0056635F">
      <w:pPr>
        <w:ind w:left="260" w:right="20" w:firstLine="567"/>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sz w:val="28"/>
          <w:szCs w:val="28"/>
          <w:lang w:val="uk-UA"/>
        </w:rPr>
        <w:t>Набуті життєві компетентності випускник вміло використовує для успішної самореалізації у житті, навчанні та праці. Він вміє критично мислити, логічно обґрунтовувати позицію, виявляти ініціативу, творити, вирішувати проблеми, оцінювати ризики та приймати рішення.</w:t>
      </w:r>
    </w:p>
    <w:p w14:paraId="022560A3" w14:textId="77777777" w:rsidR="001E489D" w:rsidRPr="00DF2C69" w:rsidRDefault="00B12455" w:rsidP="00B12455">
      <w:pPr>
        <w:ind w:left="260" w:right="20"/>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b/>
          <w:sz w:val="28"/>
          <w:szCs w:val="28"/>
          <w:lang w:val="uk-UA"/>
        </w:rPr>
        <w:t xml:space="preserve">    </w:t>
      </w:r>
      <w:r w:rsidR="001E489D" w:rsidRPr="00DF2C69">
        <w:rPr>
          <w:rFonts w:ascii="Times New Roman" w:eastAsia="Times New Roman" w:hAnsi="Times New Roman" w:cs="Times New Roman"/>
          <w:b/>
          <w:sz w:val="28"/>
          <w:szCs w:val="28"/>
          <w:lang w:val="uk-UA"/>
        </w:rPr>
        <w:t xml:space="preserve">Наш випускник </w:t>
      </w:r>
      <w:r w:rsidR="001E489D" w:rsidRPr="00DF2C69">
        <w:rPr>
          <w:rFonts w:ascii="Times New Roman" w:eastAsia="Times New Roman" w:hAnsi="Times New Roman" w:cs="Times New Roman"/>
          <w:sz w:val="28"/>
          <w:szCs w:val="28"/>
          <w:lang w:val="uk-UA"/>
        </w:rPr>
        <w:t>–</w:t>
      </w:r>
      <w:r w:rsidR="001E489D" w:rsidRPr="00DF2C69">
        <w:rPr>
          <w:rFonts w:ascii="Times New Roman" w:eastAsia="Times New Roman" w:hAnsi="Times New Roman" w:cs="Times New Roman"/>
          <w:b/>
          <w:sz w:val="28"/>
          <w:szCs w:val="28"/>
          <w:lang w:val="uk-UA"/>
        </w:rPr>
        <w:t xml:space="preserve"> </w:t>
      </w:r>
      <w:r w:rsidR="001E489D" w:rsidRPr="00DF2C69">
        <w:rPr>
          <w:rFonts w:ascii="Times New Roman" w:eastAsia="Times New Roman" w:hAnsi="Times New Roman" w:cs="Times New Roman"/>
          <w:sz w:val="28"/>
          <w:szCs w:val="28"/>
          <w:lang w:val="uk-UA"/>
        </w:rPr>
        <w:t>це передусім людина творча,</w:t>
      </w:r>
      <w:r w:rsidR="001E489D" w:rsidRPr="00DF2C69">
        <w:rPr>
          <w:rFonts w:ascii="Times New Roman" w:eastAsia="Times New Roman" w:hAnsi="Times New Roman" w:cs="Times New Roman"/>
          <w:b/>
          <w:sz w:val="28"/>
          <w:szCs w:val="28"/>
          <w:lang w:val="uk-UA"/>
        </w:rPr>
        <w:t xml:space="preserve"> </w:t>
      </w:r>
      <w:r w:rsidR="001E489D" w:rsidRPr="00DF2C69">
        <w:rPr>
          <w:rFonts w:ascii="Times New Roman" w:eastAsia="Times New Roman" w:hAnsi="Times New Roman" w:cs="Times New Roman"/>
          <w:sz w:val="28"/>
          <w:szCs w:val="28"/>
          <w:lang w:val="uk-UA"/>
        </w:rPr>
        <w:t>з великим потенціалом</w:t>
      </w:r>
      <w:r w:rsidR="001E489D" w:rsidRPr="00DF2C69">
        <w:rPr>
          <w:rFonts w:ascii="Times New Roman" w:eastAsia="Times New Roman" w:hAnsi="Times New Roman" w:cs="Times New Roman"/>
          <w:b/>
          <w:sz w:val="28"/>
          <w:szCs w:val="28"/>
          <w:lang w:val="uk-UA"/>
        </w:rPr>
        <w:t xml:space="preserve"> </w:t>
      </w:r>
      <w:r w:rsidR="001E489D" w:rsidRPr="00DF2C69">
        <w:rPr>
          <w:rFonts w:ascii="Times New Roman" w:eastAsia="Times New Roman" w:hAnsi="Times New Roman" w:cs="Times New Roman"/>
          <w:sz w:val="28"/>
          <w:szCs w:val="28"/>
          <w:lang w:val="uk-UA"/>
        </w:rPr>
        <w:t>саморозвитку та самореалізації, широким спектром особистості:</w:t>
      </w:r>
    </w:p>
    <w:p w14:paraId="6EF90722" w14:textId="77777777" w:rsidR="001E489D" w:rsidRPr="00DF2C69" w:rsidRDefault="001E489D" w:rsidP="00D8313D">
      <w:pPr>
        <w:numPr>
          <w:ilvl w:val="0"/>
          <w:numId w:val="1"/>
        </w:numPr>
        <w:tabs>
          <w:tab w:val="left" w:pos="960"/>
        </w:tabs>
        <w:ind w:left="960" w:hanging="157"/>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випускник школи добре проінформована особистість;</w:t>
      </w:r>
    </w:p>
    <w:p w14:paraId="62938CDA" w14:textId="77777777" w:rsidR="001E489D" w:rsidRPr="00DF2C69" w:rsidRDefault="001E489D" w:rsidP="00D8313D">
      <w:pPr>
        <w:numPr>
          <w:ilvl w:val="0"/>
          <w:numId w:val="1"/>
        </w:numPr>
        <w:tabs>
          <w:tab w:val="left" w:pos="960"/>
        </w:tabs>
        <w:ind w:left="960" w:hanging="157"/>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прагне до самоосвіти та вдосконалення;</w:t>
      </w:r>
    </w:p>
    <w:p w14:paraId="518F6E85" w14:textId="77777777" w:rsidR="00E91DAE" w:rsidRPr="00DF2C69" w:rsidRDefault="001E489D" w:rsidP="00D8313D">
      <w:pPr>
        <w:numPr>
          <w:ilvl w:val="0"/>
          <w:numId w:val="1"/>
        </w:numPr>
        <w:tabs>
          <w:tab w:val="left" w:pos="966"/>
        </w:tabs>
        <w:ind w:left="260" w:firstLine="543"/>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 xml:space="preserve">готовий брати активну участь у суспільно-культурному житті громади, </w:t>
      </w:r>
    </w:p>
    <w:p w14:paraId="068FD0AB" w14:textId="77777777" w:rsidR="001E489D" w:rsidRPr="00DF2C69" w:rsidRDefault="00E91DAE" w:rsidP="00E91DAE">
      <w:pPr>
        <w:tabs>
          <w:tab w:val="left" w:pos="966"/>
        </w:tabs>
        <w:ind w:left="803"/>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 xml:space="preserve">  </w:t>
      </w:r>
      <w:r w:rsidR="001E489D" w:rsidRPr="00DF2C69">
        <w:rPr>
          <w:rFonts w:ascii="Times New Roman" w:eastAsia="Times New Roman" w:hAnsi="Times New Roman" w:cs="Times New Roman"/>
          <w:sz w:val="28"/>
          <w:szCs w:val="28"/>
          <w:lang w:val="uk-UA"/>
        </w:rPr>
        <w:t>держави ;</w:t>
      </w:r>
    </w:p>
    <w:p w14:paraId="5644D642" w14:textId="77777777" w:rsidR="001E489D" w:rsidRPr="00DF2C69" w:rsidRDefault="001E489D" w:rsidP="00D8313D">
      <w:pPr>
        <w:numPr>
          <w:ilvl w:val="0"/>
          <w:numId w:val="1"/>
        </w:numPr>
        <w:tabs>
          <w:tab w:val="left" w:pos="960"/>
        </w:tabs>
        <w:ind w:left="960" w:hanging="157"/>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є свідомим</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громадянином, готовим відповідати за свої</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вчинки;</w:t>
      </w:r>
    </w:p>
    <w:p w14:paraId="29DC8D47" w14:textId="77777777" w:rsidR="001E489D" w:rsidRPr="00DF2C69" w:rsidRDefault="001E489D" w:rsidP="00D8313D">
      <w:pPr>
        <w:numPr>
          <w:ilvl w:val="0"/>
          <w:numId w:val="1"/>
        </w:numPr>
        <w:tabs>
          <w:tab w:val="left" w:pos="960"/>
        </w:tabs>
        <w:ind w:left="960" w:hanging="157"/>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свідомо</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ставиться до свого</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здоров’я та довкілля;</w:t>
      </w:r>
    </w:p>
    <w:p w14:paraId="0D249478" w14:textId="77777777" w:rsidR="00CD023A" w:rsidRPr="00DF2C69" w:rsidRDefault="001E489D" w:rsidP="00D8313D">
      <w:pPr>
        <w:numPr>
          <w:ilvl w:val="0"/>
          <w:numId w:val="1"/>
        </w:numPr>
        <w:tabs>
          <w:tab w:val="left" w:pos="959"/>
        </w:tabs>
        <w:ind w:left="820" w:hanging="17"/>
        <w:rPr>
          <w:rFonts w:ascii="Times New Roman" w:eastAsia="Symbol" w:hAnsi="Times New Roman" w:cs="Times New Roman"/>
          <w:sz w:val="28"/>
          <w:szCs w:val="28"/>
          <w:lang w:val="uk-UA"/>
        </w:rPr>
      </w:pPr>
      <w:r w:rsidRPr="00DF2C69">
        <w:rPr>
          <w:rFonts w:ascii="Times New Roman" w:eastAsia="Times New Roman" w:hAnsi="Times New Roman" w:cs="Times New Roman"/>
          <w:sz w:val="28"/>
          <w:szCs w:val="28"/>
          <w:lang w:val="uk-UA"/>
        </w:rPr>
        <w:t>мислить креативно, використовуючи увесь свій</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творчий</w:t>
      </w:r>
      <w:r w:rsidR="00D06CDF"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 xml:space="preserve">потенціал. </w:t>
      </w:r>
    </w:p>
    <w:p w14:paraId="4F60717F" w14:textId="77777777" w:rsidR="004717BD" w:rsidRPr="00DF2C69" w:rsidRDefault="001E489D" w:rsidP="004717BD">
      <w:pPr>
        <w:ind w:firstLine="709"/>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sz w:val="28"/>
          <w:szCs w:val="28"/>
          <w:lang w:val="uk-UA"/>
        </w:rPr>
        <w:t>Випускник компетентний у ставленні до життя - реалізує себе через</w:t>
      </w:r>
      <w:r w:rsidR="00CD023A"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самопізнання, саморозуміння та інтелектуальну культуру.</w:t>
      </w:r>
      <w:r w:rsidR="004717BD" w:rsidRPr="00DF2C69">
        <w:rPr>
          <w:rFonts w:ascii="Times New Roman" w:eastAsia="Times New Roman" w:hAnsi="Times New Roman" w:cs="Times New Roman"/>
          <w:sz w:val="28"/>
          <w:szCs w:val="28"/>
          <w:lang w:val="uk-UA"/>
        </w:rPr>
        <w:t xml:space="preserve"> </w:t>
      </w:r>
      <w:r w:rsidRPr="00DF2C69">
        <w:rPr>
          <w:rFonts w:ascii="Times New Roman" w:eastAsia="Times New Roman" w:hAnsi="Times New Roman" w:cs="Times New Roman"/>
          <w:sz w:val="28"/>
          <w:szCs w:val="28"/>
          <w:lang w:val="uk-UA"/>
        </w:rPr>
        <w:t xml:space="preserve">Оскільки, реалізація освітньої програми школи здійснюється через три рівні освіти: </w:t>
      </w:r>
    </w:p>
    <w:p w14:paraId="41EEEDED" w14:textId="77777777" w:rsidR="001E489D" w:rsidRPr="00DF2C69" w:rsidRDefault="001E489D" w:rsidP="004717BD">
      <w:pPr>
        <w:ind w:firstLine="709"/>
        <w:jc w:val="both"/>
        <w:rPr>
          <w:rFonts w:ascii="Times New Roman" w:eastAsia="Times New Roman" w:hAnsi="Times New Roman" w:cs="Times New Roman"/>
          <w:sz w:val="28"/>
          <w:szCs w:val="28"/>
          <w:lang w:val="uk-UA"/>
        </w:rPr>
      </w:pPr>
      <w:r w:rsidRPr="00DF2C69">
        <w:rPr>
          <w:rFonts w:ascii="Times New Roman" w:eastAsia="Times New Roman" w:hAnsi="Times New Roman" w:cs="Times New Roman"/>
          <w:sz w:val="28"/>
          <w:szCs w:val="28"/>
          <w:lang w:val="uk-UA"/>
        </w:rPr>
        <w:t xml:space="preserve">І ступінь - початкова загальна освіта; II ступінь - основна загальна освіта; </w:t>
      </w:r>
      <w:r w:rsidR="00DF2C69">
        <w:rPr>
          <w:rFonts w:ascii="Times New Roman" w:eastAsia="Times New Roman" w:hAnsi="Times New Roman" w:cs="Times New Roman"/>
          <w:sz w:val="28"/>
          <w:szCs w:val="28"/>
          <w:lang w:val="uk-UA"/>
        </w:rPr>
        <w:t xml:space="preserve">тому </w:t>
      </w:r>
      <w:r w:rsidRPr="00DF2C69">
        <w:rPr>
          <w:rFonts w:ascii="Times New Roman" w:eastAsia="Times New Roman" w:hAnsi="Times New Roman" w:cs="Times New Roman"/>
          <w:sz w:val="28"/>
          <w:szCs w:val="28"/>
          <w:lang w:val="uk-UA"/>
        </w:rPr>
        <w:t xml:space="preserve"> наша освітня програма окремо виділяє модель випус</w:t>
      </w:r>
      <w:r w:rsidR="00094A83">
        <w:rPr>
          <w:rFonts w:ascii="Times New Roman" w:eastAsia="Times New Roman" w:hAnsi="Times New Roman" w:cs="Times New Roman"/>
          <w:sz w:val="28"/>
          <w:szCs w:val="28"/>
          <w:lang w:val="uk-UA"/>
        </w:rPr>
        <w:t>кника початкової школи (рис.1.) та  випускника</w:t>
      </w:r>
      <w:r w:rsidRPr="00DF2C69">
        <w:rPr>
          <w:rFonts w:ascii="Times New Roman" w:eastAsia="Times New Roman" w:hAnsi="Times New Roman" w:cs="Times New Roman"/>
          <w:sz w:val="28"/>
          <w:szCs w:val="28"/>
          <w:lang w:val="uk-UA"/>
        </w:rPr>
        <w:t xml:space="preserve"> базової </w:t>
      </w:r>
      <w:r w:rsidR="00302F3D" w:rsidRPr="00DF2C69">
        <w:rPr>
          <w:rFonts w:ascii="Times New Roman" w:eastAsia="Times New Roman" w:hAnsi="Times New Roman" w:cs="Times New Roman"/>
          <w:sz w:val="28"/>
          <w:szCs w:val="28"/>
          <w:lang w:val="uk-UA"/>
        </w:rPr>
        <w:t>середньої освіти</w:t>
      </w:r>
      <w:r w:rsidRPr="00DF2C69">
        <w:rPr>
          <w:rFonts w:ascii="Times New Roman" w:eastAsia="Times New Roman" w:hAnsi="Times New Roman" w:cs="Times New Roman"/>
          <w:sz w:val="28"/>
          <w:szCs w:val="28"/>
          <w:lang w:val="uk-UA"/>
        </w:rPr>
        <w:t xml:space="preserve"> (рис.2.) </w:t>
      </w:r>
    </w:p>
    <w:p w14:paraId="062A804E" w14:textId="77777777" w:rsidR="007A220E" w:rsidRDefault="00BF6B85" w:rsidP="00B31F33">
      <w:pPr>
        <w:ind w:left="-993"/>
        <w:rPr>
          <w:rFonts w:ascii="Times New Roman" w:eastAsia="Times New Roman" w:hAnsi="Times New Roman"/>
          <w:b/>
          <w:sz w:val="27"/>
          <w:lang w:val="uk-UA"/>
        </w:rPr>
      </w:pPr>
      <w:r>
        <w:rPr>
          <w:rFonts w:ascii="Times New Roman" w:eastAsia="Times New Roman" w:hAnsi="Times New Roman"/>
          <w:b/>
          <w:sz w:val="27"/>
          <w:lang w:val="uk-UA"/>
        </w:rPr>
        <w:t xml:space="preserve">                          </w:t>
      </w:r>
    </w:p>
    <w:p w14:paraId="2788F6B2" w14:textId="77777777" w:rsidR="00154F49" w:rsidRDefault="007A220E" w:rsidP="00B31F33">
      <w:pPr>
        <w:ind w:left="-993"/>
        <w:rPr>
          <w:rFonts w:ascii="Times New Roman" w:eastAsia="Times New Roman" w:hAnsi="Times New Roman"/>
          <w:b/>
          <w:sz w:val="28"/>
          <w:szCs w:val="28"/>
          <w:lang w:val="uk-UA"/>
        </w:rPr>
      </w:pPr>
      <w:r w:rsidRPr="007A220E">
        <w:rPr>
          <w:rFonts w:ascii="Times New Roman" w:eastAsia="Times New Roman" w:hAnsi="Times New Roman"/>
          <w:b/>
          <w:sz w:val="28"/>
          <w:szCs w:val="28"/>
          <w:lang w:val="uk-UA"/>
        </w:rPr>
        <w:t xml:space="preserve">   </w:t>
      </w:r>
      <w:r w:rsidR="00F31B2E">
        <w:rPr>
          <w:rFonts w:ascii="Times New Roman" w:eastAsia="Times New Roman" w:hAnsi="Times New Roman"/>
          <w:b/>
          <w:sz w:val="28"/>
          <w:szCs w:val="28"/>
          <w:lang w:val="uk-UA"/>
        </w:rPr>
        <w:t xml:space="preserve">                           </w:t>
      </w:r>
    </w:p>
    <w:p w14:paraId="4C6CD3A5" w14:textId="77777777" w:rsidR="00154F49" w:rsidRDefault="00154F49" w:rsidP="00B31F33">
      <w:pPr>
        <w:ind w:left="-993"/>
        <w:rPr>
          <w:rFonts w:ascii="Times New Roman" w:eastAsia="Times New Roman" w:hAnsi="Times New Roman"/>
          <w:b/>
          <w:sz w:val="28"/>
          <w:szCs w:val="28"/>
          <w:lang w:val="uk-UA"/>
        </w:rPr>
      </w:pPr>
    </w:p>
    <w:p w14:paraId="060037A3" w14:textId="77777777" w:rsidR="00154F49" w:rsidRDefault="00154F49" w:rsidP="00B31F33">
      <w:pPr>
        <w:ind w:left="-993"/>
        <w:rPr>
          <w:rFonts w:ascii="Times New Roman" w:eastAsia="Times New Roman" w:hAnsi="Times New Roman"/>
          <w:b/>
          <w:sz w:val="28"/>
          <w:szCs w:val="28"/>
          <w:lang w:val="uk-UA"/>
        </w:rPr>
      </w:pPr>
    </w:p>
    <w:p w14:paraId="516321C2" w14:textId="77777777" w:rsidR="00154F49" w:rsidRDefault="00154F49" w:rsidP="00B31F33">
      <w:pPr>
        <w:ind w:left="-993"/>
        <w:rPr>
          <w:rFonts w:ascii="Times New Roman" w:eastAsia="Times New Roman" w:hAnsi="Times New Roman"/>
          <w:b/>
          <w:sz w:val="28"/>
          <w:szCs w:val="28"/>
          <w:lang w:val="uk-UA"/>
        </w:rPr>
      </w:pPr>
    </w:p>
    <w:p w14:paraId="6312FC7F" w14:textId="77777777" w:rsidR="00154F49" w:rsidRDefault="00154F49" w:rsidP="00B31F33">
      <w:pPr>
        <w:ind w:left="-993"/>
        <w:rPr>
          <w:rFonts w:ascii="Times New Roman" w:eastAsia="Times New Roman" w:hAnsi="Times New Roman"/>
          <w:b/>
          <w:sz w:val="28"/>
          <w:szCs w:val="28"/>
          <w:lang w:val="uk-UA"/>
        </w:rPr>
      </w:pPr>
    </w:p>
    <w:p w14:paraId="6A6D78FD" w14:textId="77777777" w:rsidR="00B31F33" w:rsidRPr="007A220E" w:rsidRDefault="00154F49" w:rsidP="00B31F33">
      <w:pPr>
        <w:ind w:left="-993"/>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                      </w:t>
      </w:r>
      <w:r w:rsidR="00F31B2E">
        <w:rPr>
          <w:rFonts w:ascii="Times New Roman" w:eastAsia="Times New Roman" w:hAnsi="Times New Roman"/>
          <w:b/>
          <w:sz w:val="28"/>
          <w:szCs w:val="28"/>
          <w:lang w:val="uk-UA"/>
        </w:rPr>
        <w:t xml:space="preserve"> </w:t>
      </w:r>
      <w:r w:rsidR="00B31F33" w:rsidRPr="007A220E">
        <w:rPr>
          <w:rFonts w:ascii="Times New Roman" w:eastAsia="Times New Roman" w:hAnsi="Times New Roman"/>
          <w:b/>
          <w:sz w:val="28"/>
          <w:szCs w:val="28"/>
          <w:lang w:val="uk-UA"/>
        </w:rPr>
        <w:t xml:space="preserve"> рис.1. Модель випускника початкової школи</w:t>
      </w:r>
    </w:p>
    <w:p w14:paraId="04C76E7C" w14:textId="77777777" w:rsidR="00B31F33" w:rsidRDefault="007A220E" w:rsidP="0017117C">
      <w:pPr>
        <w:rPr>
          <w:rFonts w:ascii="Times New Roman" w:eastAsia="Times New Roman" w:hAnsi="Times New Roman"/>
          <w:b/>
          <w:bCs/>
          <w:sz w:val="28"/>
          <w:szCs w:val="28"/>
          <w:lang w:val="uk-UA"/>
        </w:rPr>
      </w:pPr>
      <w:r w:rsidRPr="007A220E">
        <w:rPr>
          <w:rFonts w:ascii="Times New Roman" w:eastAsia="Times New Roman" w:hAnsi="Times New Roman"/>
          <w:b/>
          <w:bCs/>
          <w:sz w:val="28"/>
          <w:szCs w:val="28"/>
          <w:lang w:val="uk-UA"/>
        </w:rPr>
        <w:t xml:space="preserve">      </w:t>
      </w:r>
      <w:r w:rsidR="00B31F33" w:rsidRPr="007A220E">
        <w:rPr>
          <w:rFonts w:ascii="Times New Roman" w:eastAsia="Times New Roman" w:hAnsi="Times New Roman"/>
          <w:b/>
          <w:bCs/>
          <w:sz w:val="28"/>
          <w:szCs w:val="28"/>
          <w:lang w:val="uk-UA"/>
        </w:rPr>
        <w:t>Випускника початков</w:t>
      </w:r>
      <w:r w:rsidR="00B66E85" w:rsidRPr="007A220E">
        <w:rPr>
          <w:rFonts w:ascii="Times New Roman" w:eastAsia="Times New Roman" w:hAnsi="Times New Roman"/>
          <w:b/>
          <w:bCs/>
          <w:sz w:val="28"/>
          <w:szCs w:val="28"/>
          <w:lang w:val="uk-UA"/>
        </w:rPr>
        <w:t xml:space="preserve">ої  </w:t>
      </w:r>
      <w:r w:rsidR="00B31F33" w:rsidRPr="007A220E">
        <w:rPr>
          <w:rFonts w:ascii="Times New Roman" w:eastAsia="Times New Roman" w:hAnsi="Times New Roman"/>
          <w:b/>
          <w:bCs/>
          <w:sz w:val="28"/>
          <w:szCs w:val="28"/>
          <w:lang w:val="uk-UA"/>
        </w:rPr>
        <w:t>школи ми підготуємо</w:t>
      </w:r>
      <w:r w:rsidR="00B66E85" w:rsidRPr="007A220E">
        <w:rPr>
          <w:rFonts w:ascii="Times New Roman" w:eastAsia="Times New Roman" w:hAnsi="Times New Roman"/>
          <w:b/>
          <w:bCs/>
          <w:sz w:val="28"/>
          <w:szCs w:val="28"/>
          <w:lang w:val="uk-UA"/>
        </w:rPr>
        <w:t xml:space="preserve">  </w:t>
      </w:r>
      <w:r w:rsidR="00B31F33" w:rsidRPr="007A220E">
        <w:rPr>
          <w:rFonts w:ascii="Times New Roman" w:eastAsia="Times New Roman" w:hAnsi="Times New Roman"/>
          <w:b/>
          <w:bCs/>
          <w:sz w:val="28"/>
          <w:szCs w:val="28"/>
          <w:lang w:val="uk-UA"/>
        </w:rPr>
        <w:t>такого, який:</w:t>
      </w:r>
      <w:r w:rsidR="00200CFA" w:rsidRPr="007A220E">
        <w:rPr>
          <w:rFonts w:ascii="Times New Roman" w:eastAsia="Times New Roman" w:hAnsi="Times New Roman"/>
          <w:b/>
          <w:bCs/>
          <w:sz w:val="28"/>
          <w:szCs w:val="28"/>
          <w:lang w:val="uk-UA"/>
        </w:rPr>
        <w:t xml:space="preserve">   </w:t>
      </w:r>
    </w:p>
    <w:p w14:paraId="71E64616" w14:textId="77777777" w:rsidR="00811B18" w:rsidRDefault="00811B18" w:rsidP="0017117C">
      <w:pPr>
        <w:rPr>
          <w:rFonts w:ascii="Times New Roman" w:eastAsia="Times New Roman" w:hAnsi="Times New Roman"/>
          <w:b/>
          <w:bCs/>
          <w:sz w:val="28"/>
          <w:szCs w:val="28"/>
          <w:lang w:val="uk-UA"/>
        </w:rPr>
      </w:pPr>
    </w:p>
    <w:p w14:paraId="2A1BBF4B" w14:textId="77777777" w:rsidR="0041167C" w:rsidRPr="00076893" w:rsidRDefault="0041167C" w:rsidP="0024775F">
      <w:pPr>
        <w:tabs>
          <w:tab w:val="left" w:pos="2880"/>
        </w:tabs>
        <w:ind w:left="-426"/>
        <w:rPr>
          <w:rFonts w:ascii="Times New Roman" w:eastAsia="Times New Roman" w:hAnsi="Times New Roman"/>
          <w:sz w:val="32"/>
          <w:szCs w:val="32"/>
          <w:lang w:val="uk-UA"/>
        </w:rPr>
      </w:pPr>
      <w:r w:rsidRPr="00076893">
        <w:rPr>
          <w:rFonts w:ascii="Times New Roman" w:eastAsia="Times New Roman" w:hAnsi="Times New Roman"/>
          <w:noProof/>
          <w:sz w:val="32"/>
          <w:szCs w:val="32"/>
          <w:lang w:val="uk-UA" w:eastAsia="uk-UA"/>
        </w:rPr>
        <w:drawing>
          <wp:inline distT="0" distB="0" distL="0" distR="0" wp14:anchorId="25A31C74" wp14:editId="7D874DD4">
            <wp:extent cx="6429375" cy="4486275"/>
            <wp:effectExtent l="0" t="38100" r="0" b="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586591F" w14:textId="77777777" w:rsidR="00732612" w:rsidRDefault="00613B35" w:rsidP="00730D21">
      <w:pPr>
        <w:ind w:left="-993"/>
        <w:rPr>
          <w:rFonts w:ascii="Times New Roman" w:eastAsia="Times New Roman" w:hAnsi="Times New Roman"/>
          <w:b/>
          <w:sz w:val="27"/>
          <w:lang w:val="uk-UA"/>
        </w:rPr>
      </w:pPr>
      <w:r w:rsidRPr="00076893">
        <w:rPr>
          <w:rFonts w:ascii="Times New Roman" w:eastAsia="Times New Roman" w:hAnsi="Times New Roman"/>
          <w:b/>
          <w:sz w:val="32"/>
          <w:szCs w:val="32"/>
          <w:lang w:val="uk-UA"/>
        </w:rPr>
        <w:t xml:space="preserve">           </w:t>
      </w:r>
      <w:r w:rsidR="00772928" w:rsidRPr="00076893">
        <w:rPr>
          <w:rFonts w:ascii="Times New Roman" w:eastAsia="Times New Roman" w:hAnsi="Times New Roman"/>
          <w:b/>
          <w:sz w:val="32"/>
          <w:szCs w:val="32"/>
          <w:lang w:val="uk-UA"/>
        </w:rPr>
        <w:t xml:space="preserve">                           </w:t>
      </w:r>
      <w:r w:rsidR="005F0386" w:rsidRPr="00076893">
        <w:rPr>
          <w:rFonts w:ascii="Times New Roman" w:eastAsia="Times New Roman" w:hAnsi="Times New Roman"/>
          <w:b/>
          <w:sz w:val="32"/>
          <w:szCs w:val="32"/>
          <w:lang w:val="uk-UA"/>
        </w:rPr>
        <w:t xml:space="preserve">    </w:t>
      </w:r>
      <w:r w:rsidR="00FD67D8" w:rsidRPr="00076893">
        <w:rPr>
          <w:rFonts w:ascii="Times New Roman" w:eastAsia="Times New Roman" w:hAnsi="Times New Roman"/>
          <w:b/>
          <w:sz w:val="32"/>
          <w:szCs w:val="32"/>
          <w:lang w:val="uk-UA"/>
        </w:rPr>
        <w:t xml:space="preserve">        </w:t>
      </w:r>
    </w:p>
    <w:p w14:paraId="0E15A892" w14:textId="77777777" w:rsidR="00BD79F3" w:rsidRDefault="00BD79F3" w:rsidP="00730D21">
      <w:pPr>
        <w:ind w:left="-993"/>
        <w:rPr>
          <w:rFonts w:ascii="Times New Roman" w:eastAsia="Times New Roman" w:hAnsi="Times New Roman"/>
          <w:b/>
          <w:sz w:val="27"/>
          <w:lang w:val="uk-UA"/>
        </w:rPr>
      </w:pPr>
    </w:p>
    <w:p w14:paraId="6FF0A641" w14:textId="77777777" w:rsidR="00730D21" w:rsidRPr="001E489D" w:rsidRDefault="00F31B2E" w:rsidP="00730D21">
      <w:pPr>
        <w:ind w:left="-993"/>
        <w:rPr>
          <w:rFonts w:ascii="Times New Roman" w:eastAsia="Times New Roman" w:hAnsi="Times New Roman"/>
          <w:b/>
          <w:sz w:val="27"/>
          <w:lang w:val="uk-UA"/>
        </w:rPr>
      </w:pPr>
      <w:r>
        <w:rPr>
          <w:rFonts w:ascii="Times New Roman" w:eastAsia="Times New Roman" w:hAnsi="Times New Roman"/>
          <w:b/>
          <w:sz w:val="27"/>
          <w:lang w:val="uk-UA"/>
        </w:rPr>
        <w:t xml:space="preserve">   </w:t>
      </w:r>
      <w:r w:rsidR="00224D15">
        <w:rPr>
          <w:rFonts w:ascii="Times New Roman" w:eastAsia="Times New Roman" w:hAnsi="Times New Roman"/>
          <w:b/>
          <w:sz w:val="27"/>
          <w:lang w:val="uk-UA"/>
        </w:rPr>
        <w:t>р</w:t>
      </w:r>
      <w:r w:rsidR="00730D21" w:rsidRPr="001E489D">
        <w:rPr>
          <w:rFonts w:ascii="Times New Roman" w:eastAsia="Times New Roman" w:hAnsi="Times New Roman"/>
          <w:b/>
          <w:sz w:val="27"/>
          <w:lang w:val="uk-UA"/>
        </w:rPr>
        <w:t>ис.</w:t>
      </w:r>
      <w:r w:rsidR="004E4667">
        <w:rPr>
          <w:rFonts w:ascii="Times New Roman" w:eastAsia="Times New Roman" w:hAnsi="Times New Roman"/>
          <w:b/>
          <w:sz w:val="27"/>
          <w:lang w:val="uk-UA"/>
        </w:rPr>
        <w:t>2.</w:t>
      </w:r>
      <w:r w:rsidR="00730D21" w:rsidRPr="001E489D">
        <w:rPr>
          <w:rFonts w:ascii="Times New Roman" w:eastAsia="Times New Roman" w:hAnsi="Times New Roman"/>
          <w:b/>
          <w:sz w:val="27"/>
          <w:lang w:val="uk-UA"/>
        </w:rPr>
        <w:t xml:space="preserve"> Модель випускника </w:t>
      </w:r>
      <w:r w:rsidR="00FC1B23">
        <w:rPr>
          <w:rFonts w:ascii="Times New Roman" w:eastAsia="Times New Roman" w:hAnsi="Times New Roman"/>
          <w:b/>
          <w:sz w:val="27"/>
          <w:lang w:val="uk-UA"/>
        </w:rPr>
        <w:t>базової</w:t>
      </w:r>
      <w:r w:rsidR="00730D21" w:rsidRPr="001E489D">
        <w:rPr>
          <w:rFonts w:ascii="Times New Roman" w:eastAsia="Times New Roman" w:hAnsi="Times New Roman"/>
          <w:b/>
          <w:sz w:val="27"/>
          <w:lang w:val="uk-UA"/>
        </w:rPr>
        <w:t xml:space="preserve"> школи</w:t>
      </w:r>
    </w:p>
    <w:p w14:paraId="7E26F4CF" w14:textId="77777777" w:rsidR="00173FE2" w:rsidRDefault="00BB3045" w:rsidP="00173FE2">
      <w:pPr>
        <w:spacing w:line="0" w:lineRule="atLeast"/>
        <w:jc w:val="right"/>
        <w:rPr>
          <w:rFonts w:ascii="Times New Roman" w:eastAsia="Times New Roman" w:hAnsi="Times New Roman"/>
          <w:sz w:val="24"/>
          <w:lang w:val="uk-UA"/>
        </w:rPr>
      </w:pPr>
      <w:bookmarkStart w:id="17" w:name="page7"/>
      <w:bookmarkEnd w:id="17"/>
      <w:r w:rsidRPr="00687CA2">
        <w:rPr>
          <w:rFonts w:ascii="Times New Roman" w:eastAsia="Times New Roman" w:hAnsi="Times New Roman"/>
          <w:noProof/>
          <w:lang w:val="uk-UA" w:eastAsia="uk-UA"/>
        </w:rPr>
        <mc:AlternateContent>
          <mc:Choice Requires="wps">
            <w:drawing>
              <wp:anchor distT="0" distB="0" distL="114300" distR="114300" simplePos="0" relativeHeight="251862528" behindDoc="0" locked="0" layoutInCell="1" allowOverlap="1" wp14:anchorId="4AC1A6FD" wp14:editId="02302430">
                <wp:simplePos x="0" y="0"/>
                <wp:positionH relativeFrom="margin">
                  <wp:posOffset>-278130</wp:posOffset>
                </wp:positionH>
                <wp:positionV relativeFrom="paragraph">
                  <wp:posOffset>83820</wp:posOffset>
                </wp:positionV>
                <wp:extent cx="5895975" cy="485775"/>
                <wp:effectExtent l="38100" t="0" r="66675" b="47625"/>
                <wp:wrapNone/>
                <wp:docPr id="2" name="Круглая лента лицом вверх 3"/>
                <wp:cNvGraphicFramePr/>
                <a:graphic xmlns:a="http://schemas.openxmlformats.org/drawingml/2006/main">
                  <a:graphicData uri="http://schemas.microsoft.com/office/word/2010/wordprocessingShape">
                    <wps:wsp>
                      <wps:cNvSpPr/>
                      <wps:spPr>
                        <a:xfrm>
                          <a:off x="0" y="0"/>
                          <a:ext cx="5895975" cy="485775"/>
                        </a:xfrm>
                        <a:prstGeom prst="ellipseRibbon2">
                          <a:avLst>
                            <a:gd name="adj1" fmla="val 39286"/>
                            <a:gd name="adj2" fmla="val 50000"/>
                            <a:gd name="adj3" fmla="val 1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8352A" w14:textId="77777777" w:rsidR="00A9022C" w:rsidRPr="00BB3045" w:rsidRDefault="00A9022C" w:rsidP="00687CA2">
                            <w:pPr>
                              <w:pStyle w:val="ae"/>
                              <w:spacing w:before="0" w:beforeAutospacing="0" w:after="0" w:afterAutospacing="0"/>
                              <w:jc w:val="center"/>
                              <w:rPr>
                                <w:sz w:val="28"/>
                                <w:szCs w:val="28"/>
                                <w:lang w:val="uk-UA"/>
                              </w:rPr>
                            </w:pPr>
                            <w:r w:rsidRPr="00BB3045">
                              <w:rPr>
                                <w:color w:val="FFFF00"/>
                                <w:kern w:val="24"/>
                                <w:sz w:val="28"/>
                                <w:szCs w:val="28"/>
                              </w:rPr>
                              <w:t>Модель випускника</w:t>
                            </w:r>
                            <w:r w:rsidRPr="00BB3045">
                              <w:rPr>
                                <w:color w:val="FFFF00"/>
                                <w:kern w:val="24"/>
                                <w:sz w:val="28"/>
                                <w:szCs w:val="28"/>
                                <w:lang w:val="uk-UA"/>
                              </w:rPr>
                              <w:t xml:space="preserve"> </w:t>
                            </w:r>
                            <w:r>
                              <w:rPr>
                                <w:color w:val="FFFF00"/>
                                <w:kern w:val="24"/>
                                <w:sz w:val="28"/>
                                <w:szCs w:val="28"/>
                                <w:lang w:val="uk-UA"/>
                              </w:rPr>
                              <w:t xml:space="preserve">базової </w:t>
                            </w:r>
                            <w:r w:rsidRPr="00BB3045">
                              <w:rPr>
                                <w:color w:val="FFFF00"/>
                                <w:kern w:val="24"/>
                                <w:sz w:val="28"/>
                                <w:szCs w:val="28"/>
                                <w:lang w:val="uk-UA"/>
                              </w:rPr>
                              <w:t>школи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4AC1A6FD"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3" o:spid="_x0000_s1026" type="#_x0000_t108" style="position:absolute;left:0;text-align:left;margin-left:-21.9pt;margin-top:6.6pt;width:464.25pt;height:38.2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" adj=",13114" fillcolor="#4f81bd [3204]" strokecolor="#243f60 [1604]" strokeweight="2pt">
                <v:textbox>
                  <w:txbxContent>
                    <w:p w14:paraId="2208352A" w14:textId="77777777" w:rsidR="00A9022C" w:rsidRPr="00BB3045" w:rsidRDefault="00A9022C" w:rsidP="00687CA2">
                      <w:pPr>
                        <w:pStyle w:val="ae"/>
                        <w:spacing w:before="0" w:beforeAutospacing="0" w:after="0" w:afterAutospacing="0"/>
                        <w:jc w:val="center"/>
                        <w:rPr>
                          <w:sz w:val="28"/>
                          <w:szCs w:val="28"/>
                          <w:lang w:val="uk-UA"/>
                        </w:rPr>
                      </w:pPr>
                      <w:r w:rsidRPr="00BB3045">
                        <w:rPr>
                          <w:color w:val="FFFF00"/>
                          <w:kern w:val="24"/>
                          <w:sz w:val="28"/>
                          <w:szCs w:val="28"/>
                        </w:rPr>
                        <w:t>Модель випускника</w:t>
                      </w:r>
                      <w:r w:rsidRPr="00BB3045">
                        <w:rPr>
                          <w:color w:val="FFFF00"/>
                          <w:kern w:val="24"/>
                          <w:sz w:val="28"/>
                          <w:szCs w:val="28"/>
                          <w:lang w:val="uk-UA"/>
                        </w:rPr>
                        <w:t xml:space="preserve"> </w:t>
                      </w:r>
                      <w:r>
                        <w:rPr>
                          <w:color w:val="FFFF00"/>
                          <w:kern w:val="24"/>
                          <w:sz w:val="28"/>
                          <w:szCs w:val="28"/>
                          <w:lang w:val="uk-UA"/>
                        </w:rPr>
                        <w:t xml:space="preserve">базової </w:t>
                      </w:r>
                      <w:r w:rsidRPr="00BB3045">
                        <w:rPr>
                          <w:color w:val="FFFF00"/>
                          <w:kern w:val="24"/>
                          <w:sz w:val="28"/>
                          <w:szCs w:val="28"/>
                          <w:lang w:val="uk-UA"/>
                        </w:rPr>
                        <w:t>школи</w:t>
                      </w:r>
                    </w:p>
                  </w:txbxContent>
                </v:textbox>
                <w10:wrap anchorx="margin"/>
              </v:shape>
            </w:pict>
          </mc:Fallback>
        </mc:AlternateContent>
      </w:r>
    </w:p>
    <w:p w14:paraId="378AAA4D" w14:textId="77777777" w:rsidR="00173FE2" w:rsidRDefault="00173FE2" w:rsidP="00224D15">
      <w:pPr>
        <w:spacing w:line="0" w:lineRule="atLeast"/>
        <w:jc w:val="right"/>
        <w:rPr>
          <w:rFonts w:ascii="Times New Roman" w:eastAsia="Times New Roman" w:hAnsi="Times New Roman"/>
          <w:lang w:val="uk-UA"/>
        </w:rPr>
      </w:pPr>
    </w:p>
    <w:p w14:paraId="5DB4249D" w14:textId="77777777" w:rsidR="00687CA2" w:rsidRDefault="00687CA2" w:rsidP="00173FE2">
      <w:pPr>
        <w:spacing w:line="273" w:lineRule="exact"/>
        <w:rPr>
          <w:rFonts w:ascii="Times New Roman" w:eastAsia="Times New Roman" w:hAnsi="Times New Roman"/>
          <w:lang w:val="uk-UA"/>
        </w:rPr>
      </w:pPr>
    </w:p>
    <w:p w14:paraId="62ED704D" w14:textId="77777777" w:rsidR="00687CA2" w:rsidRDefault="004F5985" w:rsidP="00173FE2">
      <w:pPr>
        <w:spacing w:line="273" w:lineRule="exact"/>
        <w:rPr>
          <w:rFonts w:ascii="Times New Roman" w:eastAsia="Times New Roman" w:hAnsi="Times New Roman"/>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63552" behindDoc="0" locked="0" layoutInCell="1" allowOverlap="1" wp14:anchorId="0BE8E49C" wp14:editId="0096FDBC">
                <wp:simplePos x="0" y="0"/>
                <wp:positionH relativeFrom="column">
                  <wp:posOffset>7620</wp:posOffset>
                </wp:positionH>
                <wp:positionV relativeFrom="paragraph">
                  <wp:posOffset>122556</wp:posOffset>
                </wp:positionV>
                <wp:extent cx="1543050" cy="876300"/>
                <wp:effectExtent l="57150" t="38100" r="76200" b="952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43050" cy="876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6C5D06B"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Готовність до свідомого професійного самовизначення</w:t>
                            </w:r>
                          </w:p>
                          <w:p w14:paraId="3DD9557D" w14:textId="77777777" w:rsidR="00A9022C" w:rsidRPr="004F5985" w:rsidRDefault="00A9022C" w:rsidP="00B9664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8E49C" id="Скругленный прямоугольник 12" o:spid="_x0000_s1027" style="position:absolute;margin-left:.6pt;margin-top:9.65pt;width:121.5pt;height:6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16C5D06B"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Готовність до свідомого професійного самовизначення</w:t>
                      </w:r>
                    </w:p>
                    <w:p w14:paraId="3DD9557D" w14:textId="77777777" w:rsidR="00A9022C" w:rsidRPr="004F5985" w:rsidRDefault="00A9022C" w:rsidP="00B96646">
                      <w:pPr>
                        <w:jc w:val="center"/>
                        <w:rPr>
                          <w:sz w:val="24"/>
                          <w:szCs w:val="24"/>
                        </w:rPr>
                      </w:pPr>
                    </w:p>
                  </w:txbxContent>
                </v:textbox>
              </v:roundrect>
            </w:pict>
          </mc:Fallback>
        </mc:AlternateContent>
      </w:r>
      <w:r>
        <w:rPr>
          <w:rFonts w:ascii="Times New Roman" w:eastAsia="Times New Roman" w:hAnsi="Times New Roman"/>
          <w:noProof/>
          <w:lang w:val="uk-UA" w:eastAsia="uk-UA"/>
        </w:rPr>
        <mc:AlternateContent>
          <mc:Choice Requires="wps">
            <w:drawing>
              <wp:anchor distT="0" distB="0" distL="114300" distR="114300" simplePos="0" relativeHeight="251877888" behindDoc="0" locked="0" layoutInCell="1" allowOverlap="1" wp14:anchorId="3B90BD3A" wp14:editId="3AB81D89">
                <wp:simplePos x="0" y="0"/>
                <wp:positionH relativeFrom="margin">
                  <wp:posOffset>1931670</wp:posOffset>
                </wp:positionH>
                <wp:positionV relativeFrom="paragraph">
                  <wp:posOffset>122555</wp:posOffset>
                </wp:positionV>
                <wp:extent cx="1828800" cy="811530"/>
                <wp:effectExtent l="57150" t="38100" r="76200" b="10287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828800" cy="8115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3C4AA6B" w14:textId="77777777" w:rsidR="00A9022C" w:rsidRPr="000D40CD" w:rsidRDefault="00A9022C" w:rsidP="00616D50">
                            <w:pPr>
                              <w:spacing w:line="273" w:lineRule="exact"/>
                              <w:jc w:val="center"/>
                              <w:rPr>
                                <w:rFonts w:ascii="Times New Roman" w:eastAsia="Times New Roman" w:hAnsi="Times New Roman"/>
                                <w:sz w:val="24"/>
                                <w:szCs w:val="24"/>
                                <w:lang w:val="uk-UA"/>
                              </w:rPr>
                            </w:pPr>
                            <w:r w:rsidRPr="000D40CD">
                              <w:rPr>
                                <w:rFonts w:ascii="Times New Roman" w:eastAsia="Times New Roman" w:hAnsi="Times New Roman"/>
                                <w:sz w:val="24"/>
                                <w:szCs w:val="24"/>
                                <w:lang w:val="uk-UA"/>
                              </w:rPr>
                              <w:t>Цілеспрямованість, здатність до постійної самоосвіти та творчості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0BD3A" id="Скругленный прямоугольник 19" o:spid="_x0000_s1028" style="position:absolute;margin-left:152.1pt;margin-top:9.65pt;width:2in;height:63.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" fillcolor="#fbcaa2 [1625]" strokecolor="#f68c36 [3049]">
                <v:fill color2="#fdefe3 [505]" rotate="t" angle="180" colors="0 #ffbe86;22938f #ffd0aa;1 #ffebdb" focus="100%" type="gradient"/>
                <v:shadow on="t" color="black" opacity="24903f" origin=",.5" offset="0,.55556mm"/>
                <v:textbox>
                  <w:txbxContent>
                    <w:p w14:paraId="13C4AA6B" w14:textId="77777777" w:rsidR="00A9022C" w:rsidRPr="000D40CD" w:rsidRDefault="00A9022C" w:rsidP="00616D50">
                      <w:pPr>
                        <w:spacing w:line="273" w:lineRule="exact"/>
                        <w:jc w:val="center"/>
                        <w:rPr>
                          <w:rFonts w:ascii="Times New Roman" w:eastAsia="Times New Roman" w:hAnsi="Times New Roman"/>
                          <w:sz w:val="24"/>
                          <w:szCs w:val="24"/>
                          <w:lang w:val="uk-UA"/>
                        </w:rPr>
                      </w:pPr>
                      <w:r w:rsidRPr="000D40CD">
                        <w:rPr>
                          <w:rFonts w:ascii="Times New Roman" w:eastAsia="Times New Roman" w:hAnsi="Times New Roman"/>
                          <w:sz w:val="24"/>
                          <w:szCs w:val="24"/>
                          <w:lang w:val="uk-UA"/>
                        </w:rPr>
                        <w:t>Цілеспрямованість, здатність до постійної самоосвіти та творчості</w:t>
                      </w:r>
                    </w:p>
                  </w:txbxContent>
                </v:textbox>
                <w10:wrap anchorx="margin"/>
              </v:roundrect>
            </w:pict>
          </mc:Fallback>
        </mc:AlternateContent>
      </w:r>
    </w:p>
    <w:p w14:paraId="49FA2EEF" w14:textId="77777777" w:rsidR="00687CA2" w:rsidRPr="00AF58D6" w:rsidRDefault="00690ADF"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lang w:val="uk-UA" w:eastAsia="uk-UA"/>
        </w:rPr>
        <mc:AlternateContent>
          <mc:Choice Requires="wps">
            <w:drawing>
              <wp:anchor distT="0" distB="0" distL="114300" distR="114300" simplePos="0" relativeHeight="251875840" behindDoc="0" locked="0" layoutInCell="1" allowOverlap="1" wp14:anchorId="4451E969" wp14:editId="1574366A">
                <wp:simplePos x="0" y="0"/>
                <wp:positionH relativeFrom="column">
                  <wp:posOffset>4141470</wp:posOffset>
                </wp:positionH>
                <wp:positionV relativeFrom="paragraph">
                  <wp:posOffset>73025</wp:posOffset>
                </wp:positionV>
                <wp:extent cx="1733550" cy="695325"/>
                <wp:effectExtent l="57150" t="38100" r="76200" b="1047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733550" cy="6953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4BA1560" w14:textId="77777777" w:rsidR="00A9022C" w:rsidRPr="00C16E75" w:rsidRDefault="00A9022C" w:rsidP="00616D50">
                            <w:pPr>
                              <w:spacing w:line="273" w:lineRule="exact"/>
                              <w:jc w:val="center"/>
                              <w:rPr>
                                <w:rFonts w:ascii="Times New Roman" w:eastAsia="Times New Roman" w:hAnsi="Times New Roman"/>
                                <w:sz w:val="28"/>
                                <w:szCs w:val="28"/>
                                <w:lang w:val="uk-UA"/>
                              </w:rPr>
                            </w:pPr>
                            <w:r w:rsidRPr="00C16E75">
                              <w:rPr>
                                <w:rFonts w:ascii="Times New Roman" w:eastAsia="Times New Roman" w:hAnsi="Times New Roman"/>
                                <w:sz w:val="28"/>
                                <w:szCs w:val="28"/>
                                <w:lang w:val="uk-UA"/>
                              </w:rPr>
                              <w:t>Турбота про особисте фізичне здоров</w:t>
                            </w:r>
                            <w:r w:rsidRPr="00C16E75">
                              <w:rPr>
                                <w:rFonts w:ascii="Times New Roman" w:eastAsia="Times New Roman" w:hAnsi="Times New Roman"/>
                                <w:sz w:val="28"/>
                                <w:szCs w:val="28"/>
                              </w:rPr>
                              <w:t>`</w:t>
                            </w:r>
                            <w:r w:rsidRPr="00C16E75">
                              <w:rPr>
                                <w:rFonts w:ascii="Times New Roman" w:eastAsia="Times New Roman" w:hAnsi="Times New Roman"/>
                                <w:sz w:val="28"/>
                                <w:szCs w:val="28"/>
                                <w:lang w:val="uk-UA"/>
                              </w:rPr>
                              <w:t>я</w:t>
                            </w:r>
                          </w:p>
                          <w:p w14:paraId="31D2E210" w14:textId="77777777" w:rsidR="00A9022C" w:rsidRPr="00C16E75" w:rsidRDefault="00A9022C" w:rsidP="00B96646">
                            <w:pPr>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E969" id="Скругленный прямоугольник 18" o:spid="_x0000_s1029" style="position:absolute;margin-left:326.1pt;margin-top:5.75pt;width:136.5pt;height:54.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" fillcolor="#bfb1d0 [1623]" strokecolor="#795d9b [3047]">
                <v:fill color2="#ece7f1 [503]" rotate="t" angle="180" colors="0 #c9b5e8;22938f #d9cbee;1 #f0eaf9" focus="100%" type="gradient"/>
                <v:shadow on="t" color="black" opacity="24903f" origin=",.5" offset="0,.55556mm"/>
                <v:textbox>
                  <w:txbxContent>
                    <w:p w14:paraId="44BA1560" w14:textId="77777777" w:rsidR="00A9022C" w:rsidRPr="00C16E75" w:rsidRDefault="00A9022C" w:rsidP="00616D50">
                      <w:pPr>
                        <w:spacing w:line="273" w:lineRule="exact"/>
                        <w:jc w:val="center"/>
                        <w:rPr>
                          <w:rFonts w:ascii="Times New Roman" w:eastAsia="Times New Roman" w:hAnsi="Times New Roman"/>
                          <w:sz w:val="28"/>
                          <w:szCs w:val="28"/>
                          <w:lang w:val="uk-UA"/>
                        </w:rPr>
                      </w:pPr>
                      <w:r w:rsidRPr="00C16E75">
                        <w:rPr>
                          <w:rFonts w:ascii="Times New Roman" w:eastAsia="Times New Roman" w:hAnsi="Times New Roman"/>
                          <w:sz w:val="28"/>
                          <w:szCs w:val="28"/>
                          <w:lang w:val="uk-UA"/>
                        </w:rPr>
                        <w:t>Турбота про особисте фізичне здоров</w:t>
                      </w:r>
                      <w:r w:rsidRPr="00C16E75">
                        <w:rPr>
                          <w:rFonts w:ascii="Times New Roman" w:eastAsia="Times New Roman" w:hAnsi="Times New Roman"/>
                          <w:sz w:val="28"/>
                          <w:szCs w:val="28"/>
                        </w:rPr>
                        <w:t>`</w:t>
                      </w:r>
                      <w:r w:rsidRPr="00C16E75">
                        <w:rPr>
                          <w:rFonts w:ascii="Times New Roman" w:eastAsia="Times New Roman" w:hAnsi="Times New Roman"/>
                          <w:sz w:val="28"/>
                          <w:szCs w:val="28"/>
                          <w:lang w:val="uk-UA"/>
                        </w:rPr>
                        <w:t>я</w:t>
                      </w:r>
                    </w:p>
                    <w:p w14:paraId="31D2E210" w14:textId="77777777" w:rsidR="00A9022C" w:rsidRPr="00C16E75" w:rsidRDefault="00A9022C" w:rsidP="00B96646">
                      <w:pPr>
                        <w:jc w:val="center"/>
                        <w:rPr>
                          <w:sz w:val="28"/>
                          <w:szCs w:val="28"/>
                          <w:lang w:val="uk-UA"/>
                        </w:rPr>
                      </w:pPr>
                    </w:p>
                  </w:txbxContent>
                </v:textbox>
              </v:roundrect>
            </w:pict>
          </mc:Fallback>
        </mc:AlternateContent>
      </w:r>
    </w:p>
    <w:p w14:paraId="1DE7756C" w14:textId="77777777" w:rsidR="00687CA2" w:rsidRPr="00AF58D6" w:rsidRDefault="00687CA2" w:rsidP="00173FE2">
      <w:pPr>
        <w:spacing w:line="273" w:lineRule="exact"/>
        <w:rPr>
          <w:rFonts w:ascii="Times New Roman" w:eastAsia="Times New Roman" w:hAnsi="Times New Roman"/>
          <w:sz w:val="24"/>
          <w:szCs w:val="24"/>
          <w:lang w:val="uk-UA"/>
        </w:rPr>
      </w:pPr>
    </w:p>
    <w:p w14:paraId="5390679B" w14:textId="77777777" w:rsidR="00687CA2" w:rsidRPr="00AF58D6" w:rsidRDefault="00F30B59"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88128" behindDoc="0" locked="0" layoutInCell="1" allowOverlap="1" wp14:anchorId="26584F1C" wp14:editId="24DFAD68">
                <wp:simplePos x="0" y="0"/>
                <wp:positionH relativeFrom="column">
                  <wp:posOffset>1600200</wp:posOffset>
                </wp:positionH>
                <wp:positionV relativeFrom="paragraph">
                  <wp:posOffset>154305</wp:posOffset>
                </wp:positionV>
                <wp:extent cx="333375" cy="19050"/>
                <wp:effectExtent l="19050" t="57150" r="28575" b="95250"/>
                <wp:wrapNone/>
                <wp:docPr id="24" name="Прямая со стрелкой 24"/>
                <wp:cNvGraphicFramePr/>
                <a:graphic xmlns:a="http://schemas.openxmlformats.org/drawingml/2006/main">
                  <a:graphicData uri="http://schemas.microsoft.com/office/word/2010/wordprocessingShape">
                    <wps:wsp>
                      <wps:cNvCnPr/>
                      <wps:spPr>
                        <a:xfrm flipV="1">
                          <a:off x="0" y="0"/>
                          <a:ext cx="33337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C25490" id="_x0000_t32" coordsize="21600,21600" o:spt="32" o:oned="t" path="m,l21600,21600e" filled="f">
                <v:path arrowok="t" fillok="f" o:connecttype="none"/>
                <o:lock v:ext="edit" shapetype="t"/>
              </v:shapetype>
              <v:shape id="Прямая со стрелкой 24" o:spid="_x0000_s1026" type="#_x0000_t32" style="position:absolute;margin-left:126pt;margin-top:12.15pt;width:26.25pt;height:1.5pt;flip:y;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" strokecolor="#4579b8 [3044]">
                <v:stroke startarrow="block" endarrow="block"/>
              </v:shape>
            </w:pict>
          </mc:Fallback>
        </mc:AlternateContent>
      </w:r>
      <w:r w:rsidR="00144770">
        <w:rPr>
          <w:rFonts w:ascii="Times New Roman" w:eastAsia="Times New Roman" w:hAnsi="Times New Roman"/>
          <w:noProof/>
          <w:sz w:val="24"/>
          <w:szCs w:val="24"/>
          <w:lang w:val="uk-UA" w:eastAsia="uk-UA"/>
        </w:rPr>
        <mc:AlternateContent>
          <mc:Choice Requires="wps">
            <w:drawing>
              <wp:anchor distT="0" distB="0" distL="114300" distR="114300" simplePos="0" relativeHeight="251885056" behindDoc="0" locked="0" layoutInCell="1" allowOverlap="1" wp14:anchorId="340C2628" wp14:editId="512088EC">
                <wp:simplePos x="0" y="0"/>
                <wp:positionH relativeFrom="column">
                  <wp:posOffset>3733800</wp:posOffset>
                </wp:positionH>
                <wp:positionV relativeFrom="paragraph">
                  <wp:posOffset>20955</wp:posOffset>
                </wp:positionV>
                <wp:extent cx="409575" cy="9525"/>
                <wp:effectExtent l="38100" t="76200" r="47625" b="85725"/>
                <wp:wrapNone/>
                <wp:docPr id="11" name="Прямая со стрелкой 11"/>
                <wp:cNvGraphicFramePr/>
                <a:graphic xmlns:a="http://schemas.openxmlformats.org/drawingml/2006/main">
                  <a:graphicData uri="http://schemas.microsoft.com/office/word/2010/wordprocessingShape">
                    <wps:wsp>
                      <wps:cNvCnPr/>
                      <wps:spPr>
                        <a:xfrm flipH="1" flipV="1">
                          <a:off x="0" y="0"/>
                          <a:ext cx="4095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FD379" id="Прямая со стрелкой 11" o:spid="_x0000_s1026" type="#_x0000_t32" style="position:absolute;margin-left:294pt;margin-top:1.65pt;width:32.25pt;height:.75pt;flip:x y;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" strokecolor="#4579b8 [3044]">
                <v:stroke startarrow="block" endarrow="block"/>
              </v:shape>
            </w:pict>
          </mc:Fallback>
        </mc:AlternateContent>
      </w:r>
      <w:r w:rsidR="00144770">
        <w:rPr>
          <w:rFonts w:ascii="Times New Roman" w:eastAsia="Times New Roman" w:hAnsi="Times New Roman"/>
          <w:noProof/>
          <w:sz w:val="24"/>
          <w:szCs w:val="24"/>
          <w:lang w:val="uk-UA" w:eastAsia="uk-UA"/>
        </w:rPr>
        <mc:AlternateContent>
          <mc:Choice Requires="wps">
            <w:drawing>
              <wp:anchor distT="0" distB="0" distL="114300" distR="114300" simplePos="0" relativeHeight="251884032" behindDoc="0" locked="0" layoutInCell="1" allowOverlap="1" wp14:anchorId="6831AF02" wp14:editId="5513C16F">
                <wp:simplePos x="0" y="0"/>
                <wp:positionH relativeFrom="column">
                  <wp:posOffset>1600200</wp:posOffset>
                </wp:positionH>
                <wp:positionV relativeFrom="paragraph">
                  <wp:posOffset>154305</wp:posOffset>
                </wp:positionV>
                <wp:extent cx="333375" cy="19050"/>
                <wp:effectExtent l="0" t="57150" r="9525" b="95250"/>
                <wp:wrapNone/>
                <wp:docPr id="8" name="Прямая со стрелкой 8"/>
                <wp:cNvGraphicFramePr/>
                <a:graphic xmlns:a="http://schemas.openxmlformats.org/drawingml/2006/main">
                  <a:graphicData uri="http://schemas.microsoft.com/office/word/2010/wordprocessingShape">
                    <wps:wsp>
                      <wps:cNvCnPr/>
                      <wps:spPr>
                        <a:xfrm>
                          <a:off x="0" y="0"/>
                          <a:ext cx="3333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2F25F" id="Прямая со стрелкой 8" o:spid="_x0000_s1026" type="#_x0000_t32" style="position:absolute;margin-left:126pt;margin-top:12.15pt;width:26.25pt;height:1.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" strokecolor="#4579b8 [3044]">
                <v:stroke endarrow="block"/>
              </v:shape>
            </w:pict>
          </mc:Fallback>
        </mc:AlternateContent>
      </w:r>
    </w:p>
    <w:p w14:paraId="65E38810" w14:textId="77777777" w:rsidR="00687CA2" w:rsidRPr="00AF58D6" w:rsidRDefault="00690ADF"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90176" behindDoc="0" locked="0" layoutInCell="1" allowOverlap="1" wp14:anchorId="71F093C4" wp14:editId="3561BB3E">
                <wp:simplePos x="0" y="0"/>
                <wp:positionH relativeFrom="column">
                  <wp:posOffset>5010150</wp:posOffset>
                </wp:positionH>
                <wp:positionV relativeFrom="paragraph">
                  <wp:posOffset>104775</wp:posOffset>
                </wp:positionV>
                <wp:extent cx="0" cy="485775"/>
                <wp:effectExtent l="76200" t="38100" r="57150" b="47625"/>
                <wp:wrapNone/>
                <wp:docPr id="35" name="Прямая со стрелкой 35"/>
                <wp:cNvGraphicFramePr/>
                <a:graphic xmlns:a="http://schemas.openxmlformats.org/drawingml/2006/main">
                  <a:graphicData uri="http://schemas.microsoft.com/office/word/2010/wordprocessingShape">
                    <wps:wsp>
                      <wps:cNvCnPr/>
                      <wps:spPr>
                        <a:xfrm>
                          <a:off x="0" y="0"/>
                          <a:ext cx="0" cy="485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7D94CD" id="_x0000_t32" coordsize="21600,21600" o:spt="32" o:oned="t" path="m,l21600,21600e" filled="f">
                <v:path arrowok="t" fillok="f" o:connecttype="none"/>
                <o:lock v:ext="edit" shapetype="t"/>
              </v:shapetype>
              <v:shape id="Прямая со стрелкой 35" o:spid="_x0000_s1026" type="#_x0000_t32" style="position:absolute;margin-left:394.5pt;margin-top:8.25pt;width:0;height:38.2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" strokecolor="#4579b8 [3044]">
                <v:stroke startarrow="block" endarrow="block"/>
              </v:shape>
            </w:pict>
          </mc:Fallback>
        </mc:AlternateContent>
      </w:r>
      <w:r>
        <w:rPr>
          <w:rFonts w:ascii="Times New Roman" w:eastAsia="Times New Roman" w:hAnsi="Times New Roman"/>
          <w:noProof/>
          <w:sz w:val="24"/>
          <w:szCs w:val="24"/>
          <w:lang w:val="uk-UA" w:eastAsia="uk-UA"/>
        </w:rPr>
        <mc:AlternateContent>
          <mc:Choice Requires="wps">
            <w:drawing>
              <wp:anchor distT="0" distB="0" distL="114300" distR="114300" simplePos="0" relativeHeight="251886080" behindDoc="0" locked="0" layoutInCell="1" allowOverlap="1" wp14:anchorId="015908E0" wp14:editId="4FB63A90">
                <wp:simplePos x="0" y="0"/>
                <wp:positionH relativeFrom="column">
                  <wp:posOffset>2903220</wp:posOffset>
                </wp:positionH>
                <wp:positionV relativeFrom="paragraph">
                  <wp:posOffset>151130</wp:posOffset>
                </wp:positionV>
                <wp:extent cx="45719" cy="371475"/>
                <wp:effectExtent l="38100" t="38100" r="88265" b="47625"/>
                <wp:wrapNone/>
                <wp:docPr id="20" name="Прямая со стрелкой 20"/>
                <wp:cNvGraphicFramePr/>
                <a:graphic xmlns:a="http://schemas.openxmlformats.org/drawingml/2006/main">
                  <a:graphicData uri="http://schemas.microsoft.com/office/word/2010/wordprocessingShape">
                    <wps:wsp>
                      <wps:cNvCnPr/>
                      <wps:spPr>
                        <a:xfrm>
                          <a:off x="0" y="0"/>
                          <a:ext cx="45719" cy="371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D70F9" id="Прямая со стрелкой 20" o:spid="_x0000_s1026" type="#_x0000_t32" style="position:absolute;margin-left:228.6pt;margin-top:11.9pt;width:3.6pt;height:29.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" strokecolor="#4579b8 [3044]">
                <v:stroke startarrow="block" endarrow="block"/>
              </v:shape>
            </w:pict>
          </mc:Fallback>
        </mc:AlternateContent>
      </w:r>
    </w:p>
    <w:p w14:paraId="64E7B716" w14:textId="77777777" w:rsidR="00687CA2" w:rsidRPr="00AF58D6" w:rsidRDefault="00690ADF"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89152" behindDoc="0" locked="0" layoutInCell="1" allowOverlap="1" wp14:anchorId="1CF18134" wp14:editId="77F6737D">
                <wp:simplePos x="0" y="0"/>
                <wp:positionH relativeFrom="column">
                  <wp:posOffset>800100</wp:posOffset>
                </wp:positionH>
                <wp:positionV relativeFrom="paragraph">
                  <wp:posOffset>179070</wp:posOffset>
                </wp:positionV>
                <wp:extent cx="28575" cy="314325"/>
                <wp:effectExtent l="57150" t="38100" r="66675" b="47625"/>
                <wp:wrapNone/>
                <wp:docPr id="34" name="Прямая со стрелкой 34"/>
                <wp:cNvGraphicFramePr/>
                <a:graphic xmlns:a="http://schemas.openxmlformats.org/drawingml/2006/main">
                  <a:graphicData uri="http://schemas.microsoft.com/office/word/2010/wordprocessingShape">
                    <wps:wsp>
                      <wps:cNvCnPr/>
                      <wps:spPr>
                        <a:xfrm>
                          <a:off x="0" y="0"/>
                          <a:ext cx="28575" cy="314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42172" id="Прямая со стрелкой 34" o:spid="_x0000_s1026" type="#_x0000_t32" style="position:absolute;margin-left:63pt;margin-top:14.1pt;width:2.25pt;height:24.75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" strokecolor="#4579b8 [3044]">
                <v:stroke startarrow="block" endarrow="block"/>
              </v:shape>
            </w:pict>
          </mc:Fallback>
        </mc:AlternateContent>
      </w:r>
      <w:r w:rsidR="00B96646" w:rsidRPr="00AF58D6">
        <w:rPr>
          <w:rFonts w:ascii="Times New Roman" w:eastAsia="Times New Roman" w:hAnsi="Times New Roman"/>
          <w:noProof/>
          <w:sz w:val="24"/>
          <w:szCs w:val="24"/>
          <w:lang w:val="uk-UA" w:eastAsia="uk-UA"/>
        </w:rPr>
        <w:drawing>
          <wp:inline distT="0" distB="0" distL="0" distR="0" wp14:anchorId="44B98D2D" wp14:editId="1D69E079">
            <wp:extent cx="2519160" cy="2059660"/>
            <wp:effectExtent l="57150" t="76200" r="71755" b="7429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3" cstate="print"/>
                    <a:srcRect/>
                    <a:stretch>
                      <a:fillRect/>
                    </a:stretch>
                  </pic:blipFill>
                  <pic:spPr bwMode="auto">
                    <a:xfrm rot="185683">
                      <a:off x="0" y="0"/>
                      <a:ext cx="2519160" cy="2059660"/>
                    </a:xfrm>
                    <a:prstGeom prst="rect">
                      <a:avLst/>
                    </a:prstGeom>
                    <a:ln>
                      <a:noFill/>
                    </a:ln>
                    <a:effectLst>
                      <a:softEdge rad="112500"/>
                    </a:effectLst>
                  </pic:spPr>
                </pic:pic>
              </a:graphicData>
            </a:graphic>
          </wp:inline>
        </w:drawing>
      </w:r>
    </w:p>
    <w:p w14:paraId="2867A8B3" w14:textId="77777777" w:rsidR="00687CA2" w:rsidRPr="00AF58D6" w:rsidRDefault="003B1F94" w:rsidP="00173FE2">
      <w:pPr>
        <w:spacing w:line="273" w:lineRule="exact"/>
        <w:rPr>
          <w:rFonts w:ascii="Times New Roman" w:eastAsia="Times New Roman" w:hAnsi="Times New Roman"/>
          <w:sz w:val="24"/>
          <w:szCs w:val="24"/>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71744" behindDoc="0" locked="0" layoutInCell="1" allowOverlap="1" wp14:anchorId="01D555BB" wp14:editId="70469D41">
                <wp:simplePos x="0" y="0"/>
                <wp:positionH relativeFrom="column">
                  <wp:posOffset>3912870</wp:posOffset>
                </wp:positionH>
                <wp:positionV relativeFrom="paragraph">
                  <wp:posOffset>6350</wp:posOffset>
                </wp:positionV>
                <wp:extent cx="1962150" cy="542925"/>
                <wp:effectExtent l="57150" t="38100" r="76200" b="1047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962150" cy="542925"/>
                        </a:xfrm>
                        <a:prstGeom prst="roundRect">
                          <a:avLst>
                            <a:gd name="adj" fmla="val 23806"/>
                          </a:avLst>
                        </a:prstGeom>
                      </wps:spPr>
                      <wps:style>
                        <a:lnRef idx="1">
                          <a:schemeClr val="accent5"/>
                        </a:lnRef>
                        <a:fillRef idx="2">
                          <a:schemeClr val="accent5"/>
                        </a:fillRef>
                        <a:effectRef idx="1">
                          <a:schemeClr val="accent5"/>
                        </a:effectRef>
                        <a:fontRef idx="minor">
                          <a:schemeClr val="dk1"/>
                        </a:fontRef>
                      </wps:style>
                      <wps:txbx>
                        <w:txbxContent>
                          <w:p w14:paraId="1C91BA38"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Усвідомлена громадська позиція</w:t>
                            </w:r>
                          </w:p>
                          <w:p w14:paraId="1DA1B3F1" w14:textId="77777777" w:rsidR="00A9022C" w:rsidRPr="004F5985" w:rsidRDefault="00A9022C" w:rsidP="00B96646">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555BB" id="Скругленный прямоугольник 16" o:spid="_x0000_s1030" style="position:absolute;margin-left:308.1pt;margin-top:.5pt;width:154.5pt;height:42.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14:paraId="1C91BA38"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Усвідомлена громадська позиція</w:t>
                      </w:r>
                    </w:p>
                    <w:p w14:paraId="1DA1B3F1" w14:textId="77777777" w:rsidR="00A9022C" w:rsidRPr="004F5985" w:rsidRDefault="00A9022C" w:rsidP="00B96646">
                      <w:pPr>
                        <w:rPr>
                          <w:sz w:val="24"/>
                          <w:szCs w:val="24"/>
                        </w:rPr>
                      </w:pPr>
                    </w:p>
                  </w:txbxContent>
                </v:textbox>
              </v:roundrect>
            </w:pict>
          </mc:Fallback>
        </mc:AlternateContent>
      </w:r>
      <w:r w:rsidR="004F5985"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73792" behindDoc="0" locked="0" layoutInCell="1" allowOverlap="1" wp14:anchorId="600BBAE7" wp14:editId="3D0E1D3D">
                <wp:simplePos x="0" y="0"/>
                <wp:positionH relativeFrom="margin">
                  <wp:posOffset>2103120</wp:posOffset>
                </wp:positionH>
                <wp:positionV relativeFrom="paragraph">
                  <wp:posOffset>6351</wp:posOffset>
                </wp:positionV>
                <wp:extent cx="1543050" cy="666750"/>
                <wp:effectExtent l="57150" t="38100" r="76200" b="952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543050" cy="666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C653C4A"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Висока культура мислення та спілкування</w:t>
                            </w:r>
                          </w:p>
                          <w:p w14:paraId="02C6E483" w14:textId="77777777" w:rsidR="00A9022C" w:rsidRPr="004F5985" w:rsidRDefault="00A9022C" w:rsidP="00616D5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BBAE7" id="Скругленный прямоугольник 17" o:spid="_x0000_s1031" style="position:absolute;margin-left:165.6pt;margin-top:.5pt;width:121.5pt;height:52.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" fillcolor="#a7bfde [1620]" strokecolor="#4579b8 [3044]">
                <v:fill color2="#e4ecf5 [500]" rotate="t" angle="180" colors="0 #a3c4ff;22938f #bfd5ff;1 #e5eeff" focus="100%" type="gradient"/>
                <v:shadow on="t" color="black" opacity="24903f" origin=",.5" offset="0,.55556mm"/>
                <v:textbox>
                  <w:txbxContent>
                    <w:p w14:paraId="6C653C4A" w14:textId="77777777" w:rsidR="00A9022C" w:rsidRPr="004F5985" w:rsidRDefault="00A9022C" w:rsidP="00616D50">
                      <w:pPr>
                        <w:spacing w:line="273" w:lineRule="exact"/>
                        <w:jc w:val="center"/>
                        <w:rPr>
                          <w:rFonts w:ascii="Times New Roman" w:eastAsia="Times New Roman" w:hAnsi="Times New Roman"/>
                          <w:sz w:val="24"/>
                          <w:szCs w:val="24"/>
                          <w:lang w:val="uk-UA"/>
                        </w:rPr>
                      </w:pPr>
                      <w:r w:rsidRPr="004F5985">
                        <w:rPr>
                          <w:rFonts w:ascii="Times New Roman" w:eastAsia="Times New Roman" w:hAnsi="Times New Roman"/>
                          <w:sz w:val="24"/>
                          <w:szCs w:val="24"/>
                          <w:lang w:val="uk-UA"/>
                        </w:rPr>
                        <w:t>Висока культура мислення та спілкування</w:t>
                      </w:r>
                    </w:p>
                    <w:p w14:paraId="02C6E483" w14:textId="77777777" w:rsidR="00A9022C" w:rsidRPr="004F5985" w:rsidRDefault="00A9022C" w:rsidP="00616D50">
                      <w:pPr>
                        <w:jc w:val="center"/>
                        <w:rPr>
                          <w:sz w:val="24"/>
                          <w:szCs w:val="24"/>
                        </w:rPr>
                      </w:pPr>
                    </w:p>
                  </w:txbxContent>
                </v:textbox>
                <w10:wrap anchorx="margin"/>
              </v:roundrect>
            </w:pict>
          </mc:Fallback>
        </mc:AlternateContent>
      </w:r>
      <w:r w:rsidR="0021472D"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65600" behindDoc="0" locked="0" layoutInCell="1" allowOverlap="1" wp14:anchorId="61848786" wp14:editId="344FFBC5">
                <wp:simplePos x="0" y="0"/>
                <wp:positionH relativeFrom="margin">
                  <wp:posOffset>283845</wp:posOffset>
                </wp:positionH>
                <wp:positionV relativeFrom="paragraph">
                  <wp:posOffset>175895</wp:posOffset>
                </wp:positionV>
                <wp:extent cx="1466850" cy="476250"/>
                <wp:effectExtent l="57150" t="38100" r="76200" b="952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466850" cy="476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44DB2D0" w14:textId="77777777" w:rsidR="00A9022C" w:rsidRPr="00C16E75" w:rsidRDefault="00A9022C" w:rsidP="00616D50">
                            <w:pPr>
                              <w:spacing w:line="273" w:lineRule="exact"/>
                              <w:jc w:val="center"/>
                              <w:rPr>
                                <w:rFonts w:ascii="Times New Roman" w:eastAsia="Times New Roman" w:hAnsi="Times New Roman"/>
                                <w:sz w:val="28"/>
                                <w:szCs w:val="28"/>
                                <w:lang w:val="uk-UA"/>
                              </w:rPr>
                            </w:pPr>
                            <w:r w:rsidRPr="00C16E75">
                              <w:rPr>
                                <w:rFonts w:ascii="Times New Roman" w:eastAsia="Times New Roman" w:hAnsi="Times New Roman"/>
                                <w:sz w:val="28"/>
                                <w:szCs w:val="28"/>
                                <w:lang w:val="uk-UA"/>
                              </w:rPr>
                              <w:t xml:space="preserve">Висока моральність </w:t>
                            </w:r>
                          </w:p>
                          <w:p w14:paraId="13D1B9AB" w14:textId="77777777" w:rsidR="00A9022C" w:rsidRDefault="00A9022C" w:rsidP="00616D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48786" id="Скругленный прямоугольник 13" o:spid="_x0000_s1032" style="position:absolute;margin-left:22.35pt;margin-top:13.85pt;width:115.5pt;height:37.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" fillcolor="#a7bfde [1620]" strokecolor="#4579b8 [3044]">
                <v:fill color2="#e4ecf5 [500]" rotate="t" angle="180" colors="0 #a3c4ff;22938f #bfd5ff;1 #e5eeff" focus="100%" type="gradient"/>
                <v:shadow on="t" color="black" opacity="24903f" origin=",.5" offset="0,.55556mm"/>
                <v:textbox>
                  <w:txbxContent>
                    <w:p w14:paraId="644DB2D0" w14:textId="77777777" w:rsidR="00A9022C" w:rsidRPr="00C16E75" w:rsidRDefault="00A9022C" w:rsidP="00616D50">
                      <w:pPr>
                        <w:spacing w:line="273" w:lineRule="exact"/>
                        <w:jc w:val="center"/>
                        <w:rPr>
                          <w:rFonts w:ascii="Times New Roman" w:eastAsia="Times New Roman" w:hAnsi="Times New Roman"/>
                          <w:sz w:val="28"/>
                          <w:szCs w:val="28"/>
                          <w:lang w:val="uk-UA"/>
                        </w:rPr>
                      </w:pPr>
                      <w:r w:rsidRPr="00C16E75">
                        <w:rPr>
                          <w:rFonts w:ascii="Times New Roman" w:eastAsia="Times New Roman" w:hAnsi="Times New Roman"/>
                          <w:sz w:val="28"/>
                          <w:szCs w:val="28"/>
                          <w:lang w:val="uk-UA"/>
                        </w:rPr>
                        <w:t xml:space="preserve">Висока моральність </w:t>
                      </w:r>
                    </w:p>
                    <w:p w14:paraId="13D1B9AB" w14:textId="77777777" w:rsidR="00A9022C" w:rsidRDefault="00A9022C" w:rsidP="00616D50">
                      <w:pPr>
                        <w:jc w:val="center"/>
                      </w:pPr>
                    </w:p>
                  </w:txbxContent>
                </v:textbox>
                <w10:wrap anchorx="margin"/>
              </v:roundrect>
            </w:pict>
          </mc:Fallback>
        </mc:AlternateContent>
      </w:r>
    </w:p>
    <w:p w14:paraId="2BBFAF79" w14:textId="77777777" w:rsidR="00687CA2" w:rsidRPr="00AF58D6" w:rsidRDefault="00687CA2" w:rsidP="00173FE2">
      <w:pPr>
        <w:spacing w:line="273" w:lineRule="exact"/>
        <w:rPr>
          <w:rFonts w:ascii="Times New Roman" w:eastAsia="Times New Roman" w:hAnsi="Times New Roman"/>
          <w:sz w:val="24"/>
          <w:szCs w:val="24"/>
          <w:lang w:val="uk-UA"/>
        </w:rPr>
      </w:pPr>
    </w:p>
    <w:p w14:paraId="73BB83A1" w14:textId="77777777" w:rsidR="00687CA2" w:rsidRPr="00AF58D6" w:rsidRDefault="00687CA2" w:rsidP="00173FE2">
      <w:pPr>
        <w:spacing w:line="273" w:lineRule="exact"/>
        <w:rPr>
          <w:rFonts w:ascii="Times New Roman" w:eastAsia="Times New Roman" w:hAnsi="Times New Roman"/>
          <w:sz w:val="24"/>
          <w:szCs w:val="24"/>
          <w:lang w:val="uk-UA"/>
        </w:rPr>
      </w:pPr>
    </w:p>
    <w:p w14:paraId="7BB5AD0C" w14:textId="77777777" w:rsidR="00687CA2" w:rsidRPr="00AF58D6" w:rsidRDefault="00A678E7" w:rsidP="00173FE2">
      <w:pPr>
        <w:spacing w:line="273" w:lineRule="exact"/>
        <w:rPr>
          <w:rFonts w:ascii="Times New Roman" w:eastAsia="Times New Roman" w:hAnsi="Times New Roman"/>
          <w:sz w:val="24"/>
          <w:szCs w:val="24"/>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69696" behindDoc="0" locked="0" layoutInCell="1" allowOverlap="1" wp14:anchorId="7B7A711B" wp14:editId="23521006">
                <wp:simplePos x="0" y="0"/>
                <wp:positionH relativeFrom="column">
                  <wp:posOffset>3941445</wp:posOffset>
                </wp:positionH>
                <wp:positionV relativeFrom="paragraph">
                  <wp:posOffset>172085</wp:posOffset>
                </wp:positionV>
                <wp:extent cx="2381250" cy="390525"/>
                <wp:effectExtent l="57150" t="38100" r="76200" b="1047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381250" cy="390525"/>
                        </a:xfrm>
                        <a:prstGeom prst="roundRect">
                          <a:avLst>
                            <a:gd name="adj" fmla="val 24434"/>
                          </a:avLst>
                        </a:prstGeom>
                      </wps:spPr>
                      <wps:style>
                        <a:lnRef idx="1">
                          <a:schemeClr val="accent2"/>
                        </a:lnRef>
                        <a:fillRef idx="2">
                          <a:schemeClr val="accent2"/>
                        </a:fillRef>
                        <a:effectRef idx="1">
                          <a:schemeClr val="accent2"/>
                        </a:effectRef>
                        <a:fontRef idx="minor">
                          <a:schemeClr val="dk1"/>
                        </a:fontRef>
                      </wps:style>
                      <wps:txbx>
                        <w:txbxContent>
                          <w:p w14:paraId="187DFAC5" w14:textId="77777777" w:rsidR="00A9022C" w:rsidRPr="00A678E7" w:rsidRDefault="00A9022C" w:rsidP="00616D50">
                            <w:pPr>
                              <w:spacing w:line="273" w:lineRule="exact"/>
                              <w:jc w:val="center"/>
                              <w:rPr>
                                <w:rFonts w:ascii="Times New Roman" w:eastAsia="Times New Roman" w:hAnsi="Times New Roman"/>
                                <w:sz w:val="24"/>
                                <w:szCs w:val="24"/>
                                <w:lang w:val="uk-UA"/>
                              </w:rPr>
                            </w:pPr>
                            <w:r w:rsidRPr="00A678E7">
                              <w:rPr>
                                <w:rFonts w:ascii="Times New Roman" w:eastAsia="Times New Roman" w:hAnsi="Times New Roman"/>
                                <w:sz w:val="24"/>
                                <w:szCs w:val="24"/>
                                <w:lang w:val="uk-UA"/>
                              </w:rPr>
                              <w:t>Відповідальність за свої дії</w:t>
                            </w:r>
                          </w:p>
                          <w:p w14:paraId="340A0C8B" w14:textId="77777777" w:rsidR="00A9022C" w:rsidRPr="00C16E75" w:rsidRDefault="00A9022C" w:rsidP="00616D5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A711B" id="Скругленный прямоугольник 15" o:spid="_x0000_s1033" style="position:absolute;margin-left:310.35pt;margin-top:13.55pt;width:187.5pt;height:30.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14:paraId="187DFAC5" w14:textId="77777777" w:rsidR="00A9022C" w:rsidRPr="00A678E7" w:rsidRDefault="00A9022C" w:rsidP="00616D50">
                      <w:pPr>
                        <w:spacing w:line="273" w:lineRule="exact"/>
                        <w:jc w:val="center"/>
                        <w:rPr>
                          <w:rFonts w:ascii="Times New Roman" w:eastAsia="Times New Roman" w:hAnsi="Times New Roman"/>
                          <w:sz w:val="24"/>
                          <w:szCs w:val="24"/>
                          <w:lang w:val="uk-UA"/>
                        </w:rPr>
                      </w:pPr>
                      <w:r w:rsidRPr="00A678E7">
                        <w:rPr>
                          <w:rFonts w:ascii="Times New Roman" w:eastAsia="Times New Roman" w:hAnsi="Times New Roman"/>
                          <w:sz w:val="24"/>
                          <w:szCs w:val="24"/>
                          <w:lang w:val="uk-UA"/>
                        </w:rPr>
                        <w:t>Відповідальність за свої дії</w:t>
                      </w:r>
                    </w:p>
                    <w:p w14:paraId="340A0C8B" w14:textId="77777777" w:rsidR="00A9022C" w:rsidRPr="00C16E75" w:rsidRDefault="00A9022C" w:rsidP="00616D50">
                      <w:pPr>
                        <w:jc w:val="center"/>
                        <w:rPr>
                          <w:sz w:val="28"/>
                          <w:szCs w:val="28"/>
                        </w:rPr>
                      </w:pPr>
                    </w:p>
                  </w:txbxContent>
                </v:textbox>
              </v:roundrect>
            </w:pict>
          </mc:Fallback>
        </mc:AlternateContent>
      </w:r>
      <w:r w:rsidR="0021472D">
        <w:rPr>
          <w:rFonts w:ascii="Times New Roman" w:eastAsia="Times New Roman" w:hAnsi="Times New Roman"/>
          <w:noProof/>
          <w:sz w:val="24"/>
          <w:szCs w:val="24"/>
          <w:lang w:val="uk-UA" w:eastAsia="uk-UA"/>
        </w:rPr>
        <mc:AlternateContent>
          <mc:Choice Requires="wps">
            <w:drawing>
              <wp:anchor distT="0" distB="0" distL="114300" distR="114300" simplePos="0" relativeHeight="251891200" behindDoc="0" locked="0" layoutInCell="1" allowOverlap="1" wp14:anchorId="1E3D695C" wp14:editId="34FFA439">
                <wp:simplePos x="0" y="0"/>
                <wp:positionH relativeFrom="column">
                  <wp:posOffset>1112519</wp:posOffset>
                </wp:positionH>
                <wp:positionV relativeFrom="paragraph">
                  <wp:posOffset>170180</wp:posOffset>
                </wp:positionV>
                <wp:extent cx="45719" cy="257175"/>
                <wp:effectExtent l="57150" t="38100" r="69215" b="47625"/>
                <wp:wrapNone/>
                <wp:docPr id="36" name="Прямая со стрелкой 36"/>
                <wp:cNvGraphicFramePr/>
                <a:graphic xmlns:a="http://schemas.openxmlformats.org/drawingml/2006/main">
                  <a:graphicData uri="http://schemas.microsoft.com/office/word/2010/wordprocessingShape">
                    <wps:wsp>
                      <wps:cNvCnPr/>
                      <wps:spPr>
                        <a:xfrm>
                          <a:off x="0" y="0"/>
                          <a:ext cx="45719" cy="257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F3405" id="Прямая со стрелкой 36" o:spid="_x0000_s1026" type="#_x0000_t32" style="position:absolute;margin-left:87.6pt;margin-top:13.4pt;width:3.6pt;height:20.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" strokecolor="#4579b8 [3044]">
                <v:stroke startarrow="block" endarrow="block"/>
              </v:shape>
            </w:pict>
          </mc:Fallback>
        </mc:AlternateContent>
      </w:r>
    </w:p>
    <w:p w14:paraId="03BCA56A" w14:textId="77777777" w:rsidR="00687CA2" w:rsidRPr="00AF58D6" w:rsidRDefault="00A678E7" w:rsidP="00173FE2">
      <w:pPr>
        <w:spacing w:line="273" w:lineRule="exact"/>
        <w:rPr>
          <w:rFonts w:ascii="Times New Roman" w:eastAsia="Times New Roman" w:hAnsi="Times New Roman"/>
          <w:sz w:val="24"/>
          <w:szCs w:val="24"/>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83008" behindDoc="0" locked="0" layoutInCell="1" allowOverlap="1" wp14:anchorId="4E4BE238" wp14:editId="50324B12">
                <wp:simplePos x="0" y="0"/>
                <wp:positionH relativeFrom="margin">
                  <wp:posOffset>1931670</wp:posOffset>
                </wp:positionH>
                <wp:positionV relativeFrom="paragraph">
                  <wp:posOffset>93981</wp:posOffset>
                </wp:positionV>
                <wp:extent cx="1771650" cy="742950"/>
                <wp:effectExtent l="57150" t="38100" r="76200" b="952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771650" cy="742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D939D53" w14:textId="77777777" w:rsidR="00A9022C" w:rsidRPr="00A678E7" w:rsidRDefault="00A9022C" w:rsidP="00C16E75">
                            <w:pPr>
                              <w:spacing w:line="273" w:lineRule="exact"/>
                              <w:jc w:val="center"/>
                              <w:rPr>
                                <w:rFonts w:ascii="Times New Roman" w:eastAsia="Times New Roman" w:hAnsi="Times New Roman"/>
                                <w:sz w:val="22"/>
                                <w:szCs w:val="22"/>
                                <w:lang w:val="uk-UA"/>
                              </w:rPr>
                            </w:pPr>
                            <w:r w:rsidRPr="00A678E7">
                              <w:rPr>
                                <w:rFonts w:ascii="Times New Roman" w:eastAsia="Times New Roman" w:hAnsi="Times New Roman"/>
                                <w:sz w:val="22"/>
                                <w:szCs w:val="22"/>
                                <w:lang w:val="uk-UA"/>
                              </w:rPr>
                              <w:t>Володіння комп</w:t>
                            </w:r>
                            <w:r w:rsidRPr="00A678E7">
                              <w:rPr>
                                <w:rFonts w:ascii="Times New Roman" w:eastAsia="Times New Roman" w:hAnsi="Times New Roman"/>
                                <w:sz w:val="22"/>
                                <w:szCs w:val="22"/>
                                <w:lang w:val="en-US"/>
                              </w:rPr>
                              <w:t>’</w:t>
                            </w:r>
                            <w:r w:rsidRPr="00A678E7">
                              <w:rPr>
                                <w:rFonts w:ascii="Times New Roman" w:eastAsia="Times New Roman" w:hAnsi="Times New Roman"/>
                                <w:sz w:val="22"/>
                                <w:szCs w:val="22"/>
                                <w:lang w:val="uk-UA"/>
                              </w:rPr>
                              <w:t>ютерною грамотністю</w:t>
                            </w:r>
                          </w:p>
                          <w:p w14:paraId="13074EE0" w14:textId="77777777" w:rsidR="00A9022C" w:rsidRPr="00B96646" w:rsidRDefault="00A9022C" w:rsidP="00C16E7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BE238" id="Скругленный прямоугольник 21" o:spid="_x0000_s1034" style="position:absolute;margin-left:152.1pt;margin-top:7.4pt;width:139.5pt;height:58.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2D939D53" w14:textId="77777777" w:rsidR="00A9022C" w:rsidRPr="00A678E7" w:rsidRDefault="00A9022C" w:rsidP="00C16E75">
                      <w:pPr>
                        <w:spacing w:line="273" w:lineRule="exact"/>
                        <w:jc w:val="center"/>
                        <w:rPr>
                          <w:rFonts w:ascii="Times New Roman" w:eastAsia="Times New Roman" w:hAnsi="Times New Roman"/>
                          <w:sz w:val="22"/>
                          <w:szCs w:val="22"/>
                          <w:lang w:val="uk-UA"/>
                        </w:rPr>
                      </w:pPr>
                      <w:r w:rsidRPr="00A678E7">
                        <w:rPr>
                          <w:rFonts w:ascii="Times New Roman" w:eastAsia="Times New Roman" w:hAnsi="Times New Roman"/>
                          <w:sz w:val="22"/>
                          <w:szCs w:val="22"/>
                          <w:lang w:val="uk-UA"/>
                        </w:rPr>
                        <w:t>Володіння комп</w:t>
                      </w:r>
                      <w:r w:rsidRPr="00A678E7">
                        <w:rPr>
                          <w:rFonts w:ascii="Times New Roman" w:eastAsia="Times New Roman" w:hAnsi="Times New Roman"/>
                          <w:sz w:val="22"/>
                          <w:szCs w:val="22"/>
                          <w:lang w:val="en-US"/>
                        </w:rPr>
                        <w:t>’</w:t>
                      </w:r>
                      <w:r w:rsidRPr="00A678E7">
                        <w:rPr>
                          <w:rFonts w:ascii="Times New Roman" w:eastAsia="Times New Roman" w:hAnsi="Times New Roman"/>
                          <w:sz w:val="22"/>
                          <w:szCs w:val="22"/>
                          <w:lang w:val="uk-UA"/>
                        </w:rPr>
                        <w:t>ютерною грамотністю</w:t>
                      </w:r>
                    </w:p>
                    <w:p w14:paraId="13074EE0" w14:textId="77777777" w:rsidR="00A9022C" w:rsidRPr="00B96646" w:rsidRDefault="00A9022C" w:rsidP="00C16E75">
                      <w:pPr>
                        <w:jc w:val="center"/>
                        <w:rPr>
                          <w:lang w:val="uk-UA"/>
                        </w:rPr>
                      </w:pPr>
                    </w:p>
                  </w:txbxContent>
                </v:textbox>
                <w10:wrap anchorx="margin"/>
              </v:roundrect>
            </w:pict>
          </mc:Fallback>
        </mc:AlternateContent>
      </w:r>
      <w:r w:rsidR="00690ADF">
        <w:rPr>
          <w:rFonts w:ascii="Times New Roman" w:eastAsia="Times New Roman" w:hAnsi="Times New Roman"/>
          <w:noProof/>
          <w:sz w:val="24"/>
          <w:szCs w:val="24"/>
          <w:lang w:val="uk-UA" w:eastAsia="uk-UA"/>
        </w:rPr>
        <mc:AlternateContent>
          <mc:Choice Requires="wps">
            <w:drawing>
              <wp:anchor distT="0" distB="0" distL="114300" distR="114300" simplePos="0" relativeHeight="251892224" behindDoc="0" locked="0" layoutInCell="1" allowOverlap="1" wp14:anchorId="3476CB61" wp14:editId="4C6519E9">
                <wp:simplePos x="0" y="0"/>
                <wp:positionH relativeFrom="column">
                  <wp:posOffset>4943475</wp:posOffset>
                </wp:positionH>
                <wp:positionV relativeFrom="paragraph">
                  <wp:posOffset>93345</wp:posOffset>
                </wp:positionV>
                <wp:extent cx="66675" cy="295275"/>
                <wp:effectExtent l="57150" t="38100" r="66675" b="47625"/>
                <wp:wrapNone/>
                <wp:docPr id="37" name="Прямая со стрелкой 37"/>
                <wp:cNvGraphicFramePr/>
                <a:graphic xmlns:a="http://schemas.openxmlformats.org/drawingml/2006/main">
                  <a:graphicData uri="http://schemas.microsoft.com/office/word/2010/wordprocessingShape">
                    <wps:wsp>
                      <wps:cNvCnPr/>
                      <wps:spPr>
                        <a:xfrm flipH="1">
                          <a:off x="0" y="0"/>
                          <a:ext cx="66675"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DB81D" id="Прямая со стрелкой 37" o:spid="_x0000_s1026" type="#_x0000_t32" style="position:absolute;margin-left:389.25pt;margin-top:7.35pt;width:5.25pt;height:23.25pt;flip:x;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" strokecolor="#4579b8 [3044]">
                <v:stroke startarrow="block" endarrow="block"/>
              </v:shape>
            </w:pict>
          </mc:Fallback>
        </mc:AlternateContent>
      </w:r>
      <w:r w:rsidR="00690ADF">
        <w:rPr>
          <w:rFonts w:ascii="Times New Roman" w:eastAsia="Times New Roman" w:hAnsi="Times New Roman"/>
          <w:noProof/>
          <w:sz w:val="24"/>
          <w:szCs w:val="24"/>
          <w:lang w:val="uk-UA" w:eastAsia="uk-UA"/>
        </w:rPr>
        <mc:AlternateContent>
          <mc:Choice Requires="wps">
            <w:drawing>
              <wp:anchor distT="0" distB="0" distL="114300" distR="114300" simplePos="0" relativeHeight="251887104" behindDoc="0" locked="0" layoutInCell="1" allowOverlap="1" wp14:anchorId="5D9FD908" wp14:editId="5855FC7E">
                <wp:simplePos x="0" y="0"/>
                <wp:positionH relativeFrom="column">
                  <wp:posOffset>2902585</wp:posOffset>
                </wp:positionH>
                <wp:positionV relativeFrom="paragraph">
                  <wp:posOffset>149225</wp:posOffset>
                </wp:positionV>
                <wp:extent cx="45719" cy="266700"/>
                <wp:effectExtent l="57150" t="38100" r="50165"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74C75" id="Прямая со стрелкой 23" o:spid="_x0000_s1026" type="#_x0000_t32" style="position:absolute;margin-left:228.55pt;margin-top:11.75pt;width:3.6pt;height:21pt;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" strokecolor="#4579b8 [3044]">
                <v:stroke startarrow="block" endarrow="block"/>
              </v:shape>
            </w:pict>
          </mc:Fallback>
        </mc:AlternateContent>
      </w:r>
    </w:p>
    <w:p w14:paraId="77229751" w14:textId="77777777" w:rsidR="00687CA2" w:rsidRPr="00AF58D6" w:rsidRDefault="0021472D" w:rsidP="00173FE2">
      <w:pPr>
        <w:spacing w:line="273" w:lineRule="exact"/>
        <w:rPr>
          <w:rFonts w:ascii="Times New Roman" w:eastAsia="Times New Roman" w:hAnsi="Times New Roman"/>
          <w:sz w:val="24"/>
          <w:szCs w:val="24"/>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67648" behindDoc="0" locked="0" layoutInCell="1" allowOverlap="1" wp14:anchorId="75C45FE3" wp14:editId="099F79CF">
                <wp:simplePos x="0" y="0"/>
                <wp:positionH relativeFrom="margin">
                  <wp:posOffset>283845</wp:posOffset>
                </wp:positionH>
                <wp:positionV relativeFrom="paragraph">
                  <wp:posOffset>99695</wp:posOffset>
                </wp:positionV>
                <wp:extent cx="1371600" cy="733425"/>
                <wp:effectExtent l="57150" t="38100" r="76200" b="1047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371600" cy="733425"/>
                        </a:xfrm>
                        <a:prstGeom prst="roundRect">
                          <a:avLst/>
                        </a:prstGeom>
                      </wps:spPr>
                      <wps:style>
                        <a:lnRef idx="1">
                          <a:schemeClr val="dk1"/>
                        </a:lnRef>
                        <a:fillRef idx="2">
                          <a:schemeClr val="dk1"/>
                        </a:fillRef>
                        <a:effectRef idx="1">
                          <a:schemeClr val="dk1"/>
                        </a:effectRef>
                        <a:fontRef idx="minor">
                          <a:schemeClr val="dk1"/>
                        </a:fontRef>
                      </wps:style>
                      <wps:txbx>
                        <w:txbxContent>
                          <w:p w14:paraId="60F4B877" w14:textId="77777777" w:rsidR="00A9022C" w:rsidRPr="0021472D" w:rsidRDefault="00A9022C" w:rsidP="00616D50">
                            <w:pPr>
                              <w:spacing w:line="273" w:lineRule="exact"/>
                              <w:jc w:val="center"/>
                              <w:rPr>
                                <w:rFonts w:ascii="Times New Roman" w:eastAsia="Times New Roman" w:hAnsi="Times New Roman"/>
                                <w:sz w:val="24"/>
                                <w:szCs w:val="24"/>
                                <w:lang w:val="uk-UA"/>
                              </w:rPr>
                            </w:pPr>
                            <w:r w:rsidRPr="0021472D">
                              <w:rPr>
                                <w:rFonts w:ascii="Times New Roman" w:eastAsia="Times New Roman" w:hAnsi="Times New Roman"/>
                                <w:sz w:val="24"/>
                                <w:szCs w:val="24"/>
                                <w:lang w:val="uk-UA"/>
                              </w:rPr>
                              <w:t>Готовність до самостійного розв</w:t>
                            </w:r>
                            <w:r w:rsidRPr="0021472D">
                              <w:rPr>
                                <w:rFonts w:ascii="Times New Roman" w:eastAsia="Times New Roman" w:hAnsi="Times New Roman"/>
                                <w:sz w:val="24"/>
                                <w:szCs w:val="24"/>
                              </w:rPr>
                              <w:t>`</w:t>
                            </w:r>
                            <w:r w:rsidRPr="0021472D">
                              <w:rPr>
                                <w:rFonts w:ascii="Times New Roman" w:eastAsia="Times New Roman" w:hAnsi="Times New Roman"/>
                                <w:sz w:val="24"/>
                                <w:szCs w:val="24"/>
                                <w:lang w:val="uk-UA"/>
                              </w:rPr>
                              <w:t>язання життєвих проблем</w:t>
                            </w:r>
                          </w:p>
                          <w:p w14:paraId="27558DA1" w14:textId="77777777" w:rsidR="00A9022C" w:rsidRPr="00C16E75" w:rsidRDefault="00A9022C" w:rsidP="00B96646">
                            <w:pPr>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45FE3" id="Скругленный прямоугольник 14" o:spid="_x0000_s1035" style="position:absolute;margin-left:22.35pt;margin-top:7.85pt;width:108pt;height:57.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" fillcolor="gray [1616]" strokecolor="black [3040]">
                <v:fill color2="#d9d9d9 [496]" rotate="t" angle="180" colors="0 #bcbcbc;22938f #d0d0d0;1 #ededed" focus="100%" type="gradient"/>
                <v:shadow on="t" color="black" opacity="24903f" origin=",.5" offset="0,.55556mm"/>
                <v:textbox>
                  <w:txbxContent>
                    <w:p w14:paraId="60F4B877" w14:textId="77777777" w:rsidR="00A9022C" w:rsidRPr="0021472D" w:rsidRDefault="00A9022C" w:rsidP="00616D50">
                      <w:pPr>
                        <w:spacing w:line="273" w:lineRule="exact"/>
                        <w:jc w:val="center"/>
                        <w:rPr>
                          <w:rFonts w:ascii="Times New Roman" w:eastAsia="Times New Roman" w:hAnsi="Times New Roman"/>
                          <w:sz w:val="24"/>
                          <w:szCs w:val="24"/>
                          <w:lang w:val="uk-UA"/>
                        </w:rPr>
                      </w:pPr>
                      <w:r w:rsidRPr="0021472D">
                        <w:rPr>
                          <w:rFonts w:ascii="Times New Roman" w:eastAsia="Times New Roman" w:hAnsi="Times New Roman"/>
                          <w:sz w:val="24"/>
                          <w:szCs w:val="24"/>
                          <w:lang w:val="uk-UA"/>
                        </w:rPr>
                        <w:t>Готовність до самостійного розв</w:t>
                      </w:r>
                      <w:r w:rsidRPr="0021472D">
                        <w:rPr>
                          <w:rFonts w:ascii="Times New Roman" w:eastAsia="Times New Roman" w:hAnsi="Times New Roman"/>
                          <w:sz w:val="24"/>
                          <w:szCs w:val="24"/>
                        </w:rPr>
                        <w:t>`</w:t>
                      </w:r>
                      <w:r w:rsidRPr="0021472D">
                        <w:rPr>
                          <w:rFonts w:ascii="Times New Roman" w:eastAsia="Times New Roman" w:hAnsi="Times New Roman"/>
                          <w:sz w:val="24"/>
                          <w:szCs w:val="24"/>
                          <w:lang w:val="uk-UA"/>
                        </w:rPr>
                        <w:t>язання життєвих проблем</w:t>
                      </w:r>
                    </w:p>
                    <w:p w14:paraId="27558DA1" w14:textId="77777777" w:rsidR="00A9022C" w:rsidRPr="00C16E75" w:rsidRDefault="00A9022C" w:rsidP="00B96646">
                      <w:pPr>
                        <w:jc w:val="center"/>
                        <w:rPr>
                          <w:sz w:val="28"/>
                          <w:szCs w:val="28"/>
                          <w:lang w:val="uk-UA"/>
                        </w:rPr>
                      </w:pPr>
                    </w:p>
                  </w:txbxContent>
                </v:textbox>
                <w10:wrap anchorx="margin"/>
              </v:roundrect>
            </w:pict>
          </mc:Fallback>
        </mc:AlternateContent>
      </w:r>
    </w:p>
    <w:p w14:paraId="0513E708" w14:textId="77777777" w:rsidR="00687CA2" w:rsidRPr="00AF58D6" w:rsidRDefault="00A678E7"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94272" behindDoc="0" locked="0" layoutInCell="1" allowOverlap="1" wp14:anchorId="4610B4DE" wp14:editId="09F78B1C">
                <wp:simplePos x="0" y="0"/>
                <wp:positionH relativeFrom="column">
                  <wp:posOffset>5162550</wp:posOffset>
                </wp:positionH>
                <wp:positionV relativeFrom="paragraph">
                  <wp:posOffset>72390</wp:posOffset>
                </wp:positionV>
                <wp:extent cx="9525" cy="314325"/>
                <wp:effectExtent l="76200" t="38100" r="66675" b="47625"/>
                <wp:wrapNone/>
                <wp:docPr id="39" name="Прямая со стрелкой 39"/>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78E9B" id="Прямая со стрелкой 39" o:spid="_x0000_s1026" type="#_x0000_t32" style="position:absolute;margin-left:406.5pt;margin-top:5.7pt;width:.75pt;height:24.75pt;flip:x;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" strokecolor="#4579b8 [3044]">
                <v:stroke startarrow="block" endarrow="block"/>
              </v:shape>
            </w:pict>
          </mc:Fallback>
        </mc:AlternateContent>
      </w:r>
    </w:p>
    <w:p w14:paraId="6792C0E5" w14:textId="77777777" w:rsidR="00687CA2" w:rsidRPr="00AF58D6" w:rsidRDefault="00A678E7" w:rsidP="00173FE2">
      <w:pPr>
        <w:spacing w:line="273" w:lineRule="exact"/>
        <w:rPr>
          <w:rFonts w:ascii="Times New Roman" w:eastAsia="Times New Roman" w:hAnsi="Times New Roman"/>
          <w:sz w:val="24"/>
          <w:szCs w:val="24"/>
          <w:lang w:val="uk-UA"/>
        </w:rPr>
      </w:pPr>
      <w:r w:rsidRPr="00AF58D6">
        <w:rPr>
          <w:rFonts w:ascii="Times New Roman" w:eastAsia="Times New Roman" w:hAnsi="Times New Roman"/>
          <w:noProof/>
          <w:sz w:val="24"/>
          <w:szCs w:val="24"/>
          <w:lang w:val="uk-UA" w:eastAsia="uk-UA"/>
        </w:rPr>
        <mc:AlternateContent>
          <mc:Choice Requires="wps">
            <w:drawing>
              <wp:anchor distT="0" distB="0" distL="114300" distR="114300" simplePos="0" relativeHeight="251880960" behindDoc="0" locked="0" layoutInCell="1" allowOverlap="1" wp14:anchorId="78A05835" wp14:editId="3A64DB72">
                <wp:simplePos x="0" y="0"/>
                <wp:positionH relativeFrom="column">
                  <wp:posOffset>3644265</wp:posOffset>
                </wp:positionH>
                <wp:positionV relativeFrom="paragraph">
                  <wp:posOffset>80645</wp:posOffset>
                </wp:positionV>
                <wp:extent cx="2700195" cy="762111"/>
                <wp:effectExtent l="57150" t="38100" r="81280" b="952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700195" cy="76211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E348560" w14:textId="77777777" w:rsidR="00A9022C" w:rsidRPr="00A678E7" w:rsidRDefault="00A9022C" w:rsidP="002F7B3D">
                            <w:pPr>
                              <w:ind w:right="559"/>
                              <w:jc w:val="center"/>
                              <w:rPr>
                                <w:rFonts w:ascii="Times New Roman" w:hAnsi="Times New Roman" w:cs="Times New Roman"/>
                                <w:sz w:val="24"/>
                                <w:szCs w:val="24"/>
                                <w:lang w:val="uk-UA"/>
                              </w:rPr>
                            </w:pPr>
                            <w:r w:rsidRPr="00A678E7">
                              <w:rPr>
                                <w:rFonts w:ascii="Times New Roman" w:hAnsi="Times New Roman" w:cs="Times New Roman"/>
                                <w:sz w:val="24"/>
                                <w:szCs w:val="24"/>
                                <w:lang w:val="uk-UA"/>
                              </w:rPr>
                              <w:t>Володіння певними якостями і вміннями на рівні вимог державних освітніх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05835" id="Скругленный прямоугольник 9" o:spid="_x0000_s1036" style="position:absolute;margin-left:286.95pt;margin-top:6.35pt;width:212.6pt;height:6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" fillcolor="#bfb1d0 [1623]" strokecolor="#795d9b [3047]">
                <v:fill color2="#ece7f1 [503]" rotate="t" angle="180" colors="0 #c9b5e8;22938f #d9cbee;1 #f0eaf9" focus="100%" type="gradient"/>
                <v:shadow on="t" color="black" opacity="24903f" origin=",.5" offset="0,.55556mm"/>
                <v:textbox>
                  <w:txbxContent>
                    <w:p w14:paraId="2E348560" w14:textId="77777777" w:rsidR="00A9022C" w:rsidRPr="00A678E7" w:rsidRDefault="00A9022C" w:rsidP="002F7B3D">
                      <w:pPr>
                        <w:ind w:right="559"/>
                        <w:jc w:val="center"/>
                        <w:rPr>
                          <w:rFonts w:ascii="Times New Roman" w:hAnsi="Times New Roman" w:cs="Times New Roman"/>
                          <w:sz w:val="24"/>
                          <w:szCs w:val="24"/>
                          <w:lang w:val="uk-UA"/>
                        </w:rPr>
                      </w:pPr>
                      <w:r w:rsidRPr="00A678E7">
                        <w:rPr>
                          <w:rFonts w:ascii="Times New Roman" w:hAnsi="Times New Roman" w:cs="Times New Roman"/>
                          <w:sz w:val="24"/>
                          <w:szCs w:val="24"/>
                          <w:lang w:val="uk-UA"/>
                        </w:rPr>
                        <w:t>Володіння певними якостями і вміннями на рівні вимог державних освітніх стандартів</w:t>
                      </w:r>
                    </w:p>
                  </w:txbxContent>
                </v:textbox>
              </v:roundrect>
            </w:pict>
          </mc:Fallback>
        </mc:AlternateContent>
      </w:r>
    </w:p>
    <w:p w14:paraId="03FF0ABB" w14:textId="77777777" w:rsidR="00687CA2" w:rsidRPr="00AF58D6" w:rsidRDefault="002F7B3D"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93248" behindDoc="0" locked="0" layoutInCell="1" allowOverlap="1" wp14:anchorId="4A43775C" wp14:editId="1946E130">
                <wp:simplePos x="0" y="0"/>
                <wp:positionH relativeFrom="column">
                  <wp:posOffset>3181350</wp:posOffset>
                </wp:positionH>
                <wp:positionV relativeFrom="paragraph">
                  <wp:posOffset>173355</wp:posOffset>
                </wp:positionV>
                <wp:extent cx="581025" cy="228600"/>
                <wp:effectExtent l="38100" t="38100" r="66675" b="57150"/>
                <wp:wrapNone/>
                <wp:docPr id="38" name="Прямая со стрелкой 38"/>
                <wp:cNvGraphicFramePr/>
                <a:graphic xmlns:a="http://schemas.openxmlformats.org/drawingml/2006/main">
                  <a:graphicData uri="http://schemas.microsoft.com/office/word/2010/wordprocessingShape">
                    <wps:wsp>
                      <wps:cNvCnPr/>
                      <wps:spPr>
                        <a:xfrm>
                          <a:off x="0" y="0"/>
                          <a:ext cx="581025"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F74B95" id="_x0000_t32" coordsize="21600,21600" o:spt="32" o:oned="t" path="m,l21600,21600e" filled="f">
                <v:path arrowok="t" fillok="f" o:connecttype="none"/>
                <o:lock v:ext="edit" shapetype="t"/>
              </v:shapetype>
              <v:shape id="Прямая со стрелкой 38" o:spid="_x0000_s1026" type="#_x0000_t32" style="position:absolute;margin-left:250.5pt;margin-top:13.65pt;width:45.75pt;height:18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" strokecolor="#4579b8 [3044]">
                <v:stroke startarrow="block" endarrow="block"/>
              </v:shape>
            </w:pict>
          </mc:Fallback>
        </mc:AlternateContent>
      </w:r>
    </w:p>
    <w:p w14:paraId="6A4B4CDF" w14:textId="77777777" w:rsidR="00687CA2" w:rsidRPr="00AF58D6" w:rsidRDefault="00687CA2" w:rsidP="00173FE2">
      <w:pPr>
        <w:spacing w:line="273" w:lineRule="exact"/>
        <w:rPr>
          <w:rFonts w:ascii="Times New Roman" w:eastAsia="Times New Roman" w:hAnsi="Times New Roman"/>
          <w:sz w:val="24"/>
          <w:szCs w:val="24"/>
          <w:lang w:val="uk-UA"/>
        </w:rPr>
      </w:pPr>
    </w:p>
    <w:p w14:paraId="65D0F5E7" w14:textId="77777777" w:rsidR="00687CA2" w:rsidRPr="00AF58D6" w:rsidRDefault="00F30B59" w:rsidP="00173FE2">
      <w:pPr>
        <w:spacing w:line="273" w:lineRule="exact"/>
        <w:rPr>
          <w:rFonts w:ascii="Times New Roman" w:eastAsia="Times New Roman" w:hAnsi="Times New Roman"/>
          <w:sz w:val="24"/>
          <w:szCs w:val="24"/>
          <w:lang w:val="uk-UA"/>
        </w:rPr>
      </w:pPr>
      <w:r>
        <w:rPr>
          <w:rFonts w:ascii="Times New Roman" w:eastAsia="Times New Roman" w:hAnsi="Times New Roman"/>
          <w:noProof/>
          <w:sz w:val="24"/>
          <w:szCs w:val="24"/>
          <w:lang w:val="uk-UA" w:eastAsia="uk-UA"/>
        </w:rPr>
        <mc:AlternateContent>
          <mc:Choice Requires="wps">
            <w:drawing>
              <wp:anchor distT="0" distB="0" distL="114300" distR="114300" simplePos="0" relativeHeight="251896320" behindDoc="0" locked="0" layoutInCell="1" allowOverlap="1" wp14:anchorId="4F399CF8" wp14:editId="7047A836">
                <wp:simplePos x="0" y="0"/>
                <wp:positionH relativeFrom="column">
                  <wp:posOffset>4371975</wp:posOffset>
                </wp:positionH>
                <wp:positionV relativeFrom="paragraph">
                  <wp:posOffset>55245</wp:posOffset>
                </wp:positionV>
                <wp:extent cx="342900" cy="257175"/>
                <wp:effectExtent l="38100" t="38100" r="57150"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342900" cy="257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BD49E" id="Прямая со стрелкой 41" o:spid="_x0000_s1026" type="#_x0000_t32" style="position:absolute;margin-left:344.25pt;margin-top:4.35pt;width:27pt;height:20.25pt;flip:x;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" strokecolor="#4579b8 [3044]">
                <v:stroke startarrow="block" endarrow="block"/>
              </v:shape>
            </w:pict>
          </mc:Fallback>
        </mc:AlternateContent>
      </w:r>
    </w:p>
    <w:p w14:paraId="1C769887" w14:textId="77777777" w:rsidR="00687CA2" w:rsidRPr="00AF58D6" w:rsidRDefault="00687CA2" w:rsidP="00173FE2">
      <w:pPr>
        <w:spacing w:line="273" w:lineRule="exact"/>
        <w:rPr>
          <w:rFonts w:ascii="Times New Roman" w:eastAsia="Times New Roman" w:hAnsi="Times New Roman"/>
          <w:sz w:val="24"/>
          <w:szCs w:val="24"/>
          <w:lang w:val="uk-UA"/>
        </w:rPr>
      </w:pPr>
    </w:p>
    <w:p w14:paraId="0CC64551" w14:textId="77777777" w:rsidR="00154F49" w:rsidRDefault="00154F49" w:rsidP="0056635F">
      <w:pPr>
        <w:ind w:left="260"/>
        <w:rPr>
          <w:rFonts w:ascii="Times New Roman" w:eastAsia="Times New Roman" w:hAnsi="Times New Roman" w:cs="Times New Roman"/>
          <w:b/>
          <w:sz w:val="28"/>
          <w:szCs w:val="28"/>
          <w:lang w:val="uk-UA"/>
        </w:rPr>
      </w:pPr>
    </w:p>
    <w:p w14:paraId="2D5DF8D6" w14:textId="77777777" w:rsidR="00154F49" w:rsidRDefault="00154F49" w:rsidP="0056635F">
      <w:pPr>
        <w:ind w:left="260"/>
        <w:rPr>
          <w:rFonts w:ascii="Times New Roman" w:eastAsia="Times New Roman" w:hAnsi="Times New Roman" w:cs="Times New Roman"/>
          <w:b/>
          <w:sz w:val="28"/>
          <w:szCs w:val="28"/>
          <w:lang w:val="uk-UA"/>
        </w:rPr>
      </w:pPr>
    </w:p>
    <w:p w14:paraId="091FFD5E" w14:textId="77777777" w:rsidR="001E489D" w:rsidRPr="00B25B76" w:rsidRDefault="001E489D" w:rsidP="0056635F">
      <w:pPr>
        <w:ind w:left="260"/>
        <w:rPr>
          <w:rFonts w:ascii="Times New Roman" w:eastAsia="Times New Roman" w:hAnsi="Times New Roman" w:cs="Times New Roman"/>
          <w:b/>
          <w:sz w:val="28"/>
          <w:szCs w:val="28"/>
          <w:lang w:val="uk-UA"/>
        </w:rPr>
      </w:pPr>
      <w:r w:rsidRPr="00B25B76">
        <w:rPr>
          <w:rFonts w:ascii="Times New Roman" w:eastAsia="Times New Roman" w:hAnsi="Times New Roman" w:cs="Times New Roman"/>
          <w:b/>
          <w:sz w:val="28"/>
          <w:szCs w:val="28"/>
          <w:lang w:val="uk-UA"/>
        </w:rPr>
        <w:t xml:space="preserve">Розділ 3. Цілі та задачі освітнього процесу </w:t>
      </w:r>
      <w:r w:rsidR="003343C7">
        <w:rPr>
          <w:rFonts w:ascii="Times New Roman" w:eastAsia="Times New Roman" w:hAnsi="Times New Roman" w:cs="Times New Roman"/>
          <w:b/>
          <w:sz w:val="28"/>
          <w:szCs w:val="28"/>
          <w:lang w:val="uk-UA"/>
        </w:rPr>
        <w:t>.</w:t>
      </w:r>
    </w:p>
    <w:p w14:paraId="2B47A789" w14:textId="77777777" w:rsidR="00EC4417" w:rsidRPr="00B25B76" w:rsidRDefault="00EC4417" w:rsidP="00D748C7">
      <w:pPr>
        <w:tabs>
          <w:tab w:val="left" w:pos="0"/>
        </w:tabs>
        <w:ind w:left="-284" w:firstLine="284"/>
        <w:rPr>
          <w:rFonts w:ascii="Times New Roman" w:eastAsia="Times New Roman" w:hAnsi="Times New Roman" w:cs="Times New Roman"/>
          <w:sz w:val="28"/>
          <w:szCs w:val="28"/>
          <w:lang w:eastAsia="uk-UA"/>
        </w:rPr>
      </w:pPr>
      <w:bookmarkStart w:id="18" w:name="page15"/>
      <w:bookmarkEnd w:id="18"/>
      <w:r w:rsidRPr="00B25B76">
        <w:rPr>
          <w:rFonts w:ascii="Times New Roman" w:hAnsi="Times New Roman" w:cs="Times New Roman"/>
          <w:color w:val="333333"/>
          <w:sz w:val="28"/>
          <w:szCs w:val="28"/>
          <w:shd w:val="clear" w:color="auto" w:fill="FFFFFF"/>
        </w:rPr>
        <w:t xml:space="preserve">       Освітня програма </w:t>
      </w:r>
      <w:r w:rsidRPr="00B25B76">
        <w:rPr>
          <w:rStyle w:val="af8"/>
          <w:rFonts w:ascii="Times New Roman" w:hAnsi="Times New Roman" w:cs="Times New Roman"/>
          <w:color w:val="333333"/>
          <w:sz w:val="28"/>
          <w:szCs w:val="28"/>
          <w:bdr w:val="none" w:sz="0" w:space="0" w:color="auto" w:frame="1"/>
          <w:shd w:val="clear" w:color="auto" w:fill="FFFFFF"/>
        </w:rPr>
        <w:t>– </w:t>
      </w:r>
      <w:r w:rsidRPr="00B25B76">
        <w:rPr>
          <w:rFonts w:ascii="Times New Roman" w:hAnsi="Times New Roman" w:cs="Times New Roman"/>
          <w:color w:val="333333"/>
          <w:sz w:val="28"/>
          <w:szCs w:val="28"/>
          <w:shd w:val="clear" w:color="auto" w:fill="FFFFFF"/>
        </w:rPr>
        <w:t>це єдиний комплекс освітніх компонентів, спланованих і організованих закладом загальної середньої освіти для досягнення учнями результатів навчання. Основою для розроблення освітньої програми є</w:t>
      </w:r>
      <w:r w:rsidRPr="00B25B76">
        <w:rPr>
          <w:rStyle w:val="af9"/>
          <w:rFonts w:ascii="Times New Roman" w:hAnsi="Times New Roman" w:cs="Times New Roman"/>
          <w:color w:val="333333"/>
          <w:sz w:val="28"/>
          <w:szCs w:val="28"/>
          <w:bdr w:val="none" w:sz="0" w:space="0" w:color="auto" w:frame="1"/>
          <w:shd w:val="clear" w:color="auto" w:fill="FFFFFF"/>
        </w:rPr>
        <w:t> </w:t>
      </w:r>
      <w:hyperlink r:id="rId24" w:history="1">
        <w:r w:rsidRPr="00B25B76">
          <w:rPr>
            <w:rStyle w:val="a7"/>
            <w:rFonts w:ascii="Times New Roman" w:hAnsi="Times New Roman" w:cs="Times New Roman"/>
            <w:color w:val="3849F9"/>
            <w:sz w:val="28"/>
            <w:szCs w:val="28"/>
            <w:bdr w:val="none" w:sz="0" w:space="0" w:color="auto" w:frame="1"/>
            <w:shd w:val="clear" w:color="auto" w:fill="FFFFFF"/>
          </w:rPr>
          <w:t>Державний стандарт загальної середньої освіти відповідного рівня</w:t>
        </w:r>
      </w:hyperlink>
      <w:r w:rsidRPr="00B25B76">
        <w:rPr>
          <w:rFonts w:ascii="Times New Roman" w:hAnsi="Times New Roman" w:cs="Times New Roman"/>
          <w:color w:val="333333"/>
          <w:sz w:val="28"/>
          <w:szCs w:val="28"/>
          <w:shd w:val="clear" w:color="auto" w:fill="FFFFFF"/>
        </w:rPr>
        <w:t>.</w:t>
      </w:r>
    </w:p>
    <w:p w14:paraId="76F308EF" w14:textId="77777777" w:rsidR="00EC4417" w:rsidRPr="00B25B76" w:rsidRDefault="003C214F" w:rsidP="00D748C7">
      <w:pPr>
        <w:ind w:left="-284" w:firstLine="284"/>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val="uk-UA" w:eastAsia="uk-UA"/>
        </w:rPr>
        <w:t>Гімназія</w:t>
      </w:r>
      <w:r w:rsidR="00094A83" w:rsidRPr="00B25B76">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uk-UA" w:eastAsia="uk-UA"/>
        </w:rPr>
        <w:t>з початковою школою</w:t>
      </w:r>
      <w:r w:rsidR="00EC4417" w:rsidRPr="00B25B76">
        <w:rPr>
          <w:rFonts w:ascii="Times New Roman" w:eastAsia="Times New Roman" w:hAnsi="Times New Roman" w:cs="Times New Roman"/>
          <w:color w:val="000000"/>
          <w:sz w:val="28"/>
          <w:szCs w:val="28"/>
          <w:lang w:eastAsia="uk-UA"/>
        </w:rPr>
        <w:t xml:space="preserve"> №</w:t>
      </w:r>
      <w:r w:rsidR="003343C7">
        <w:rPr>
          <w:rFonts w:ascii="Times New Roman" w:eastAsia="Times New Roman" w:hAnsi="Times New Roman" w:cs="Times New Roman"/>
          <w:color w:val="000000"/>
          <w:sz w:val="28"/>
          <w:szCs w:val="28"/>
          <w:lang w:val="uk-UA" w:eastAsia="uk-UA"/>
        </w:rPr>
        <w:t xml:space="preserve"> </w:t>
      </w:r>
      <w:r w:rsidR="00EC4417" w:rsidRPr="00B25B76">
        <w:rPr>
          <w:rFonts w:ascii="Times New Roman" w:eastAsia="Times New Roman" w:hAnsi="Times New Roman" w:cs="Times New Roman"/>
          <w:color w:val="000000"/>
          <w:sz w:val="28"/>
          <w:szCs w:val="28"/>
          <w:lang w:eastAsia="uk-UA"/>
        </w:rPr>
        <w:t>62 м. Дніпра забезпечує виконання статті 12 Закону України «Про освіту», тобто реалізує визначену мету повної загальної середньої освіти -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64AAB4AE" w14:textId="77777777" w:rsidR="00EC4417" w:rsidRPr="00B25B76" w:rsidRDefault="00EC4417" w:rsidP="00D748C7">
      <w:pPr>
        <w:ind w:left="-284" w:right="-27" w:firstLine="284"/>
        <w:jc w:val="both"/>
        <w:rPr>
          <w:rFonts w:ascii="Times New Roman" w:eastAsia="Times New Roman" w:hAnsi="Times New Roman" w:cs="Times New Roman"/>
          <w:b/>
          <w:color w:val="000000"/>
          <w:sz w:val="28"/>
          <w:szCs w:val="28"/>
          <w:lang w:eastAsia="uk-UA"/>
        </w:rPr>
      </w:pPr>
      <w:r w:rsidRPr="00B25B76">
        <w:rPr>
          <w:rFonts w:ascii="Times New Roman" w:eastAsia="Times New Roman" w:hAnsi="Times New Roman" w:cs="Times New Roman"/>
          <w:b/>
          <w:color w:val="000000"/>
          <w:sz w:val="28"/>
          <w:szCs w:val="28"/>
          <w:lang w:eastAsia="uk-UA"/>
        </w:rPr>
        <w:t>Досягнення цієї мети забезпечується шляхом формування ключових компетентностей, необхідних кожній сучасній людині:</w:t>
      </w:r>
    </w:p>
    <w:tbl>
      <w:tblPr>
        <w:tblW w:w="10199" w:type="dxa"/>
        <w:tblInd w:w="-269" w:type="dxa"/>
        <w:tblCellMar>
          <w:top w:w="15" w:type="dxa"/>
          <w:left w:w="15" w:type="dxa"/>
          <w:bottom w:w="15" w:type="dxa"/>
          <w:right w:w="15" w:type="dxa"/>
        </w:tblCellMar>
        <w:tblLook w:val="04A0" w:firstRow="1" w:lastRow="0" w:firstColumn="1" w:lastColumn="0" w:noHBand="0" w:noVBand="1"/>
      </w:tblPr>
      <w:tblGrid>
        <w:gridCol w:w="722"/>
        <w:gridCol w:w="2661"/>
        <w:gridCol w:w="6816"/>
      </w:tblGrid>
      <w:tr w:rsidR="00EC4417" w:rsidRPr="00B25B76" w14:paraId="512A83E0" w14:textId="77777777" w:rsidTr="00A50359">
        <w:trPr>
          <w:trHeight w:val="558"/>
        </w:trPr>
        <w:tc>
          <w:tcPr>
            <w:tcW w:w="722" w:type="dxa"/>
            <w:tcBorders>
              <w:top w:val="single" w:sz="4" w:space="0" w:color="000000"/>
              <w:left w:val="single" w:sz="4" w:space="0" w:color="000000"/>
              <w:bottom w:val="single" w:sz="4" w:space="0" w:color="000000"/>
              <w:right w:val="single" w:sz="4" w:space="0" w:color="000000"/>
            </w:tcBorders>
            <w:hideMark/>
          </w:tcPr>
          <w:p w14:paraId="03E25ACB" w14:textId="77777777" w:rsidR="00EC4417" w:rsidRPr="00B25B76" w:rsidRDefault="00EC4417" w:rsidP="00BC41B1">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w:t>
            </w:r>
          </w:p>
          <w:p w14:paraId="1DC1E096" w14:textId="77777777" w:rsidR="00EC4417" w:rsidRPr="00B25B76" w:rsidRDefault="00EC4417" w:rsidP="00BC41B1">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з/п</w:t>
            </w:r>
          </w:p>
        </w:tc>
        <w:tc>
          <w:tcPr>
            <w:tcW w:w="2661" w:type="dxa"/>
            <w:tcBorders>
              <w:top w:val="single" w:sz="4" w:space="0" w:color="000000"/>
              <w:left w:val="single" w:sz="4" w:space="0" w:color="000000"/>
              <w:bottom w:val="single" w:sz="4" w:space="0" w:color="000000"/>
              <w:right w:val="single" w:sz="4" w:space="0" w:color="000000"/>
            </w:tcBorders>
            <w:hideMark/>
          </w:tcPr>
          <w:p w14:paraId="31D18EDE" w14:textId="77777777" w:rsidR="00EC4417" w:rsidRPr="00B25B76" w:rsidRDefault="00EC4417" w:rsidP="00BC41B1">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Ключові</w:t>
            </w:r>
          </w:p>
          <w:p w14:paraId="4F62B337" w14:textId="77777777" w:rsidR="00EC4417" w:rsidRPr="00B25B76" w:rsidRDefault="00EC4417" w:rsidP="00BC41B1">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компетентності</w:t>
            </w:r>
          </w:p>
        </w:tc>
        <w:tc>
          <w:tcPr>
            <w:tcW w:w="6816" w:type="dxa"/>
            <w:tcBorders>
              <w:top w:val="single" w:sz="4" w:space="0" w:color="000000"/>
              <w:left w:val="single" w:sz="4" w:space="0" w:color="000000"/>
              <w:bottom w:val="single" w:sz="4" w:space="0" w:color="000000"/>
              <w:right w:val="single" w:sz="4" w:space="0" w:color="000000"/>
            </w:tcBorders>
            <w:hideMark/>
          </w:tcPr>
          <w:p w14:paraId="18821349" w14:textId="77777777" w:rsidR="00EC4417" w:rsidRPr="00B25B76" w:rsidRDefault="00EC4417" w:rsidP="00BC41B1">
            <w:pPr>
              <w:ind w:left="20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Очікувані результати</w:t>
            </w:r>
          </w:p>
        </w:tc>
      </w:tr>
      <w:tr w:rsidR="00D37D6D" w:rsidRPr="00B25B76" w14:paraId="0356FA12" w14:textId="77777777" w:rsidTr="00A50359">
        <w:trPr>
          <w:trHeight w:val="762"/>
        </w:trPr>
        <w:tc>
          <w:tcPr>
            <w:tcW w:w="722" w:type="dxa"/>
            <w:tcBorders>
              <w:top w:val="single" w:sz="4" w:space="0" w:color="000000"/>
              <w:left w:val="single" w:sz="4" w:space="0" w:color="auto"/>
              <w:bottom w:val="single" w:sz="4" w:space="0" w:color="000000"/>
              <w:right w:val="single" w:sz="4" w:space="0" w:color="000000"/>
            </w:tcBorders>
          </w:tcPr>
          <w:p w14:paraId="67121698" w14:textId="77777777" w:rsidR="00D37D6D" w:rsidRPr="00B25B76" w:rsidRDefault="00D37D6D" w:rsidP="00D37D6D">
            <w:pPr>
              <w:ind w:right="181"/>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1</w:t>
            </w:r>
          </w:p>
        </w:tc>
        <w:tc>
          <w:tcPr>
            <w:tcW w:w="2661" w:type="dxa"/>
            <w:tcBorders>
              <w:top w:val="single" w:sz="4" w:space="0" w:color="000000"/>
              <w:left w:val="single" w:sz="4" w:space="0" w:color="000000"/>
              <w:bottom w:val="single" w:sz="4" w:space="0" w:color="000000"/>
              <w:right w:val="single" w:sz="4" w:space="0" w:color="000000"/>
            </w:tcBorders>
          </w:tcPr>
          <w:p w14:paraId="3BF9A67A" w14:textId="77777777" w:rsidR="00D37D6D" w:rsidRPr="00B25B76" w:rsidRDefault="00D37D6D" w:rsidP="00D37D6D">
            <w:pPr>
              <w:ind w:left="100"/>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Спілкування</w:t>
            </w:r>
          </w:p>
          <w:p w14:paraId="73746751" w14:textId="77777777" w:rsidR="00D37D6D" w:rsidRPr="00B25B76" w:rsidRDefault="00D37D6D" w:rsidP="00D37D6D">
            <w:pPr>
              <w:ind w:left="100"/>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державною</w:t>
            </w:r>
          </w:p>
          <w:p w14:paraId="53AC75D3" w14:textId="77777777" w:rsidR="00D37D6D" w:rsidRPr="00B25B76" w:rsidRDefault="00D37D6D" w:rsidP="00D37D6D">
            <w:pPr>
              <w:ind w:left="100"/>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мовою</w:t>
            </w:r>
          </w:p>
        </w:tc>
        <w:tc>
          <w:tcPr>
            <w:tcW w:w="6816" w:type="dxa"/>
            <w:tcBorders>
              <w:top w:val="single" w:sz="4" w:space="0" w:color="000000"/>
              <w:left w:val="single" w:sz="4" w:space="0" w:color="000000"/>
              <w:bottom w:val="single" w:sz="4" w:space="0" w:color="000000"/>
              <w:right w:val="single" w:sz="4" w:space="0" w:color="000000"/>
            </w:tcBorders>
          </w:tcPr>
          <w:p w14:paraId="1A3112F8" w14:textId="77777777" w:rsidR="00D37D6D" w:rsidRPr="00B25B76" w:rsidRDefault="00D37D6D" w:rsidP="00D37D6D">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ставити запитання і розпізнавати проблему;</w:t>
            </w:r>
          </w:p>
          <w:p w14:paraId="67B17C79" w14:textId="77777777" w:rsidR="00D37D6D" w:rsidRPr="00B25B76" w:rsidRDefault="00D37D6D" w:rsidP="00D37D6D">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w:t>
            </w:r>
          </w:p>
          <w:p w14:paraId="1F0119A2" w14:textId="77777777" w:rsidR="00D37D6D" w:rsidRPr="00B25B76" w:rsidRDefault="00D37D6D" w:rsidP="00D37D6D">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предмета; поповнювати свій словниковий запас.</w:t>
            </w:r>
          </w:p>
          <w:p w14:paraId="08411001" w14:textId="77777777" w:rsidR="00D37D6D" w:rsidRPr="00B25B76" w:rsidRDefault="00D37D6D" w:rsidP="00D37D6D">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розуміння важливості чітких та лаконічних формулювань.</w:t>
            </w:r>
          </w:p>
          <w:p w14:paraId="430FBA06" w14:textId="77777777" w:rsidR="00D37D6D" w:rsidRPr="00B25B76" w:rsidRDefault="00D37D6D" w:rsidP="00D37D6D">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означення понять, формулювання</w:t>
            </w:r>
          </w:p>
          <w:p w14:paraId="4D6052D8" w14:textId="77777777" w:rsidR="004A5D63" w:rsidRPr="00B25B76" w:rsidRDefault="00D37D6D" w:rsidP="00094A83">
            <w:pPr>
              <w:ind w:left="14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властивостей, доведення правил, теорем</w:t>
            </w:r>
          </w:p>
        </w:tc>
      </w:tr>
      <w:tr w:rsidR="0047632C" w:rsidRPr="00B25B76" w14:paraId="078D7159" w14:textId="77777777" w:rsidTr="00A50359">
        <w:trPr>
          <w:trHeight w:val="126"/>
        </w:trPr>
        <w:tc>
          <w:tcPr>
            <w:tcW w:w="722" w:type="dxa"/>
            <w:tcBorders>
              <w:top w:val="single" w:sz="4" w:space="0" w:color="000000"/>
              <w:left w:val="single" w:sz="4" w:space="0" w:color="auto"/>
              <w:bottom w:val="single" w:sz="4" w:space="0" w:color="000000"/>
              <w:right w:val="single" w:sz="4" w:space="0" w:color="000000"/>
            </w:tcBorders>
          </w:tcPr>
          <w:p w14:paraId="3AC43099" w14:textId="77777777" w:rsidR="0047632C" w:rsidRPr="00B25B76" w:rsidRDefault="0047632C" w:rsidP="0047632C">
            <w:pPr>
              <w:ind w:right="181"/>
              <w:jc w:val="center"/>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2</w:t>
            </w:r>
          </w:p>
        </w:tc>
        <w:tc>
          <w:tcPr>
            <w:tcW w:w="2661" w:type="dxa"/>
            <w:tcBorders>
              <w:top w:val="single" w:sz="4" w:space="0" w:color="000000"/>
              <w:left w:val="single" w:sz="4" w:space="0" w:color="000000"/>
              <w:bottom w:val="single" w:sz="4" w:space="0" w:color="000000"/>
              <w:right w:val="single" w:sz="4" w:space="0" w:color="000000"/>
            </w:tcBorders>
          </w:tcPr>
          <w:p w14:paraId="13892FEE" w14:textId="77777777" w:rsidR="0047632C" w:rsidRPr="00B25B76" w:rsidRDefault="0047632C" w:rsidP="0047632C">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Спілкування іноземними</w:t>
            </w:r>
          </w:p>
          <w:p w14:paraId="110088D8" w14:textId="77777777" w:rsidR="0047632C" w:rsidRPr="00B25B76" w:rsidRDefault="0047632C" w:rsidP="0047632C">
            <w:pPr>
              <w:ind w:left="100"/>
              <w:jc w:val="center"/>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мовами</w:t>
            </w:r>
          </w:p>
        </w:tc>
        <w:tc>
          <w:tcPr>
            <w:tcW w:w="6816" w:type="dxa"/>
            <w:tcBorders>
              <w:top w:val="single" w:sz="4" w:space="0" w:color="000000"/>
              <w:left w:val="single" w:sz="4" w:space="0" w:color="000000"/>
              <w:bottom w:val="single" w:sz="4" w:space="0" w:color="000000"/>
              <w:right w:val="single" w:sz="4" w:space="0" w:color="000000"/>
            </w:tcBorders>
          </w:tcPr>
          <w:p w14:paraId="5C8E6F9A" w14:textId="77777777" w:rsidR="0047632C" w:rsidRPr="00B25B76" w:rsidRDefault="0047632C" w:rsidP="0047632C">
            <w:pPr>
              <w:ind w:left="169"/>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здійснювати спілкування в межах сфер, тем і ситуацій, визначених чинною навчальною програмою;</w:t>
            </w:r>
          </w:p>
          <w:p w14:paraId="5F5C5C6E" w14:textId="77777777" w:rsidR="0047632C" w:rsidRPr="00D84257" w:rsidRDefault="0047632C" w:rsidP="0047632C">
            <w:pPr>
              <w:ind w:left="169"/>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eastAsia="uk-UA"/>
              </w:rPr>
              <w:t>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w:t>
            </w:r>
            <w:r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B25B76">
              <w:rPr>
                <w:rFonts w:ascii="Times New Roman" w:eastAsia="Times New Roman" w:hAnsi="Times New Roman" w:cs="Times New Roman"/>
                <w:b/>
                <w:bCs/>
                <w:i/>
                <w:iCs/>
                <w:color w:val="000000"/>
                <w:sz w:val="28"/>
                <w:szCs w:val="28"/>
                <w:lang w:eastAsia="uk-UA"/>
              </w:rPr>
              <w:t xml:space="preserve"> Ставлення: </w:t>
            </w:r>
            <w:r w:rsidRPr="00B25B76">
              <w:rPr>
                <w:rFonts w:ascii="Times New Roman" w:eastAsia="Times New Roman" w:hAnsi="Times New Roman" w:cs="Times New Roman"/>
                <w:color w:val="000000"/>
                <w:sz w:val="28"/>
                <w:szCs w:val="28"/>
                <w:lang w:eastAsia="uk-UA"/>
              </w:rPr>
              <w:t>критично оцінювати інформацію та використовувати її для різних потреб; висловлювати свої думки, почуття та ставлення; ефективно</w:t>
            </w:r>
            <w:r>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взаємодіяти з іншими усно</w:t>
            </w:r>
            <w:r w:rsidR="00D84257">
              <w:rPr>
                <w:rFonts w:ascii="Times New Roman" w:eastAsia="Times New Roman" w:hAnsi="Times New Roman" w:cs="Times New Roman"/>
                <w:color w:val="000000"/>
                <w:sz w:val="28"/>
                <w:szCs w:val="28"/>
                <w:lang w:val="uk-UA" w:eastAsia="uk-UA"/>
              </w:rPr>
              <w:t>, письмово</w:t>
            </w:r>
          </w:p>
          <w:p w14:paraId="7552E0F8" w14:textId="77777777" w:rsidR="0047632C" w:rsidRPr="00B25B76" w:rsidRDefault="0047632C" w:rsidP="0047632C">
            <w:pPr>
              <w:ind w:left="140"/>
              <w:rPr>
                <w:rFonts w:ascii="Times New Roman" w:eastAsia="Times New Roman" w:hAnsi="Times New Roman" w:cs="Times New Roman"/>
                <w:b/>
                <w:bCs/>
                <w:i/>
                <w:iCs/>
                <w:color w:val="000000"/>
                <w:sz w:val="28"/>
                <w:szCs w:val="28"/>
                <w:lang w:eastAsia="uk-UA"/>
              </w:rPr>
            </w:pPr>
          </w:p>
        </w:tc>
      </w:tr>
      <w:tr w:rsidR="00B876F8" w:rsidRPr="00B25B76" w14:paraId="379445F0" w14:textId="77777777" w:rsidTr="00A50359">
        <w:trPr>
          <w:trHeight w:val="3156"/>
        </w:trPr>
        <w:tc>
          <w:tcPr>
            <w:tcW w:w="722" w:type="dxa"/>
            <w:tcBorders>
              <w:top w:val="single" w:sz="4" w:space="0" w:color="auto"/>
              <w:left w:val="single" w:sz="4" w:space="0" w:color="auto"/>
              <w:bottom w:val="single" w:sz="4" w:space="0" w:color="auto"/>
              <w:right w:val="single" w:sz="4" w:space="0" w:color="000000"/>
            </w:tcBorders>
          </w:tcPr>
          <w:p w14:paraId="5842227F" w14:textId="77777777" w:rsidR="00B876F8" w:rsidRPr="00B25B76" w:rsidRDefault="00B876F8" w:rsidP="00D37D6D">
            <w:pPr>
              <w:ind w:right="181"/>
              <w:jc w:val="center"/>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2</w:t>
            </w:r>
          </w:p>
        </w:tc>
        <w:tc>
          <w:tcPr>
            <w:tcW w:w="2661" w:type="dxa"/>
            <w:tcBorders>
              <w:top w:val="single" w:sz="4" w:space="0" w:color="auto"/>
              <w:left w:val="single" w:sz="4" w:space="0" w:color="000000"/>
              <w:bottom w:val="single" w:sz="4" w:space="0" w:color="auto"/>
              <w:right w:val="single" w:sz="4" w:space="0" w:color="000000"/>
            </w:tcBorders>
          </w:tcPr>
          <w:p w14:paraId="7C3240B1" w14:textId="77777777" w:rsidR="00B876F8" w:rsidRPr="00B25B76" w:rsidRDefault="00B876F8" w:rsidP="00094A83">
            <w:pPr>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Спілкування іноземними</w:t>
            </w:r>
          </w:p>
          <w:p w14:paraId="2EE8CF59" w14:textId="77777777" w:rsidR="00B876F8" w:rsidRPr="00B25B76" w:rsidRDefault="00B876F8" w:rsidP="00094A83">
            <w:pPr>
              <w:ind w:left="100"/>
              <w:jc w:val="center"/>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мовами</w:t>
            </w:r>
          </w:p>
        </w:tc>
        <w:tc>
          <w:tcPr>
            <w:tcW w:w="6816" w:type="dxa"/>
            <w:tcBorders>
              <w:top w:val="single" w:sz="4" w:space="0" w:color="auto"/>
              <w:left w:val="single" w:sz="4" w:space="0" w:color="000000"/>
              <w:bottom w:val="single" w:sz="4" w:space="0" w:color="auto"/>
              <w:right w:val="single" w:sz="4" w:space="0" w:color="000000"/>
            </w:tcBorders>
          </w:tcPr>
          <w:p w14:paraId="3467455A" w14:textId="77777777" w:rsidR="00B876F8" w:rsidRPr="00B25B76" w:rsidRDefault="00B876F8" w:rsidP="00BC41B1">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p>
          <w:p w14:paraId="78DC5420" w14:textId="77777777" w:rsidR="00B876F8" w:rsidRPr="00B25B76" w:rsidRDefault="00B876F8" w:rsidP="00BC41B1">
            <w:pPr>
              <w:ind w:left="100"/>
              <w:rPr>
                <w:rFonts w:ascii="Times New Roman" w:eastAsia="Times New Roman" w:hAnsi="Times New Roman" w:cs="Times New Roman"/>
                <w:b/>
                <w:bCs/>
                <w:i/>
                <w:iCs/>
                <w:color w:val="000000"/>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підручники,</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словники,</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довідкова література, мультимедійні засоби, адаптовані іншомовні тексти.</w:t>
            </w:r>
          </w:p>
        </w:tc>
      </w:tr>
      <w:tr w:rsidR="000917E0" w:rsidRPr="00B25B76" w14:paraId="4F802C74" w14:textId="77777777" w:rsidTr="00A50359">
        <w:trPr>
          <w:trHeight w:val="3156"/>
        </w:trPr>
        <w:tc>
          <w:tcPr>
            <w:tcW w:w="722" w:type="dxa"/>
            <w:tcBorders>
              <w:top w:val="single" w:sz="4" w:space="0" w:color="auto"/>
              <w:left w:val="single" w:sz="4" w:space="0" w:color="auto"/>
              <w:bottom w:val="single" w:sz="4" w:space="0" w:color="auto"/>
              <w:right w:val="single" w:sz="4" w:space="0" w:color="000000"/>
            </w:tcBorders>
          </w:tcPr>
          <w:p w14:paraId="4E4BDAD5" w14:textId="77777777" w:rsidR="000917E0" w:rsidRPr="00B25B76" w:rsidRDefault="000917E0" w:rsidP="00D37D6D">
            <w:pPr>
              <w:ind w:right="181"/>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3</w:t>
            </w:r>
          </w:p>
        </w:tc>
        <w:tc>
          <w:tcPr>
            <w:tcW w:w="2661" w:type="dxa"/>
            <w:tcBorders>
              <w:top w:val="single" w:sz="4" w:space="0" w:color="auto"/>
              <w:left w:val="single" w:sz="4" w:space="0" w:color="000000"/>
              <w:bottom w:val="single" w:sz="4" w:space="0" w:color="auto"/>
              <w:right w:val="single" w:sz="4" w:space="0" w:color="000000"/>
            </w:tcBorders>
          </w:tcPr>
          <w:p w14:paraId="4F1704A1" w14:textId="77777777" w:rsidR="000917E0" w:rsidRPr="00B25B76" w:rsidRDefault="000917E0" w:rsidP="000917E0">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Математична</w:t>
            </w:r>
          </w:p>
          <w:p w14:paraId="411979DE" w14:textId="77777777" w:rsidR="000917E0" w:rsidRPr="00B25B76" w:rsidRDefault="000917E0" w:rsidP="000917E0">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компетентність</w:t>
            </w:r>
          </w:p>
          <w:p w14:paraId="09650A46" w14:textId="77777777" w:rsidR="000917E0" w:rsidRPr="00B25B76" w:rsidRDefault="000917E0" w:rsidP="00094A83">
            <w:pPr>
              <w:jc w:val="center"/>
              <w:rPr>
                <w:rFonts w:ascii="Times New Roman" w:eastAsia="Times New Roman" w:hAnsi="Times New Roman" w:cs="Times New Roman"/>
                <w:color w:val="000000"/>
                <w:sz w:val="28"/>
                <w:szCs w:val="28"/>
                <w:lang w:eastAsia="uk-UA"/>
              </w:rPr>
            </w:pPr>
          </w:p>
        </w:tc>
        <w:tc>
          <w:tcPr>
            <w:tcW w:w="6816" w:type="dxa"/>
            <w:tcBorders>
              <w:top w:val="single" w:sz="4" w:space="0" w:color="auto"/>
              <w:left w:val="single" w:sz="4" w:space="0" w:color="000000"/>
              <w:bottom w:val="single" w:sz="4" w:space="0" w:color="auto"/>
              <w:right w:val="single" w:sz="4" w:space="0" w:color="000000"/>
            </w:tcBorders>
          </w:tcPr>
          <w:p w14:paraId="0447E3FE" w14:textId="77777777" w:rsidR="000917E0" w:rsidRPr="00B25B76" w:rsidRDefault="000917E0" w:rsidP="000917E0">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w:t>
            </w:r>
          </w:p>
          <w:p w14:paraId="55024277" w14:textId="77777777" w:rsidR="000917E0" w:rsidRDefault="000917E0" w:rsidP="000917E0">
            <w:pPr>
              <w:ind w:left="100"/>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 xml:space="preserve">інтерпретувати та оцінювати результати; прогнозувати в контексті навчальних та практичних </w:t>
            </w:r>
          </w:p>
          <w:p w14:paraId="52BCBC1A" w14:textId="77777777" w:rsidR="000917E0" w:rsidRDefault="000917E0" w:rsidP="000917E0">
            <w:pPr>
              <w:ind w:left="100"/>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задач; використовувати математичні методи у життєвих ситуаціях.</w:t>
            </w:r>
          </w:p>
          <w:p w14:paraId="2D89085D" w14:textId="77777777" w:rsidR="000917E0" w:rsidRPr="00B25B76" w:rsidRDefault="000917E0" w:rsidP="000917E0">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усвідомлення значення математики для</w:t>
            </w:r>
          </w:p>
          <w:p w14:paraId="7D12A63B" w14:textId="77777777" w:rsidR="000917E0" w:rsidRPr="00B25B76" w:rsidRDefault="000917E0" w:rsidP="000B001D">
            <w:pPr>
              <w:ind w:left="100"/>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tc>
      </w:tr>
      <w:tr w:rsidR="00540507" w:rsidRPr="00B25B76" w14:paraId="70D0B756" w14:textId="77777777" w:rsidTr="00A50359">
        <w:trPr>
          <w:trHeight w:val="1110"/>
        </w:trPr>
        <w:tc>
          <w:tcPr>
            <w:tcW w:w="722" w:type="dxa"/>
            <w:tcBorders>
              <w:top w:val="single" w:sz="4" w:space="0" w:color="auto"/>
              <w:left w:val="single" w:sz="4" w:space="0" w:color="auto"/>
              <w:right w:val="single" w:sz="4" w:space="0" w:color="000000"/>
            </w:tcBorders>
          </w:tcPr>
          <w:p w14:paraId="03364446" w14:textId="77777777" w:rsidR="00540507" w:rsidRPr="00B25B76" w:rsidRDefault="00540507" w:rsidP="00B25B76">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 xml:space="preserve">     3</w:t>
            </w:r>
            <w:r w:rsidRPr="00B25B76">
              <w:rPr>
                <w:rFonts w:ascii="Times New Roman" w:eastAsia="Times New Roman" w:hAnsi="Times New Roman" w:cs="Times New Roman"/>
                <w:noProof/>
                <w:sz w:val="28"/>
                <w:szCs w:val="28"/>
                <w:lang w:val="uk-UA" w:eastAsia="uk-UA"/>
              </w:rPr>
              <w:drawing>
                <wp:inline distT="0" distB="0" distL="0" distR="0" wp14:anchorId="080D22D2" wp14:editId="7AFD87DC">
                  <wp:extent cx="9525" cy="9525"/>
                  <wp:effectExtent l="0" t="0" r="0" b="0"/>
                  <wp:docPr id="5" name="Рисунок 5" descr="https://docs.google.com/drawings/u/0/d/se0HGc-_Z2iw7a9ayF58hNg/image?w=1&amp;h=1&amp;rev=1&amp;ac=1&amp;parent=16goDCUOO4FtziP4hW9MYoiUMSKuI95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e0HGc-_Z2iw7a9ayF58hNg/image?w=1&amp;h=1&amp;rev=1&amp;ac=1&amp;parent=16goDCUOO4FtziP4hW9MYoiUMSKuI95Y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3E5D4A5" w14:textId="77777777" w:rsidR="00540507" w:rsidRPr="00B25B76" w:rsidRDefault="00540507" w:rsidP="00540507">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 xml:space="preserve">     </w:t>
            </w:r>
            <w:r w:rsidRPr="00B25B76">
              <w:rPr>
                <w:rFonts w:ascii="Times New Roman" w:eastAsia="Times New Roman" w:hAnsi="Times New Roman" w:cs="Times New Roman"/>
                <w:noProof/>
                <w:sz w:val="28"/>
                <w:szCs w:val="28"/>
                <w:lang w:val="uk-UA" w:eastAsia="uk-UA"/>
              </w:rPr>
              <w:drawing>
                <wp:inline distT="0" distB="0" distL="0" distR="0" wp14:anchorId="6B51FE40" wp14:editId="4393DCDA">
                  <wp:extent cx="9525" cy="9525"/>
                  <wp:effectExtent l="0" t="0" r="0" b="0"/>
                  <wp:docPr id="1" name="Рисунок 1" descr="https://docs.google.com/drawings/u/0/d/se0HGc-_Z2iw7a9ayF58hNg/image?w=1&amp;h=1&amp;rev=1&amp;ac=1&amp;parent=16goDCUOO4FtziP4hW9MYoiUMSKuI95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e0HGc-_Z2iw7a9ayF58hNg/image?w=1&amp;h=1&amp;rev=1&amp;ac=1&amp;parent=16goDCUOO4FtziP4hW9MYoiUMSKuI95Y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661" w:type="dxa"/>
            <w:tcBorders>
              <w:top w:val="single" w:sz="4" w:space="0" w:color="auto"/>
              <w:left w:val="single" w:sz="4" w:space="0" w:color="000000"/>
              <w:bottom w:val="nil"/>
              <w:right w:val="single" w:sz="4" w:space="0" w:color="000000"/>
            </w:tcBorders>
          </w:tcPr>
          <w:p w14:paraId="331BA605" w14:textId="77777777" w:rsidR="00540507" w:rsidRPr="00B25B76" w:rsidRDefault="00540507" w:rsidP="00B25B76">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Математична</w:t>
            </w:r>
          </w:p>
          <w:p w14:paraId="46BCE3C2" w14:textId="77777777" w:rsidR="00540507" w:rsidRPr="00B25B76" w:rsidRDefault="00540507" w:rsidP="00B25B76">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компетентність</w:t>
            </w:r>
          </w:p>
          <w:p w14:paraId="577A706D" w14:textId="77777777" w:rsidR="00540507" w:rsidRPr="00B25B76" w:rsidRDefault="00540507" w:rsidP="00BC41B1">
            <w:pPr>
              <w:ind w:left="80"/>
              <w:rPr>
                <w:rFonts w:ascii="Times New Roman" w:eastAsia="Times New Roman" w:hAnsi="Times New Roman" w:cs="Times New Roman"/>
                <w:sz w:val="28"/>
                <w:szCs w:val="28"/>
                <w:lang w:eastAsia="uk-UA"/>
              </w:rPr>
            </w:pPr>
          </w:p>
        </w:tc>
        <w:tc>
          <w:tcPr>
            <w:tcW w:w="6816" w:type="dxa"/>
            <w:tcBorders>
              <w:top w:val="single" w:sz="4" w:space="0" w:color="auto"/>
              <w:left w:val="single" w:sz="4" w:space="0" w:color="000000"/>
              <w:bottom w:val="nil"/>
              <w:right w:val="single" w:sz="4" w:space="0" w:color="000000"/>
            </w:tcBorders>
          </w:tcPr>
          <w:p w14:paraId="0F37F578" w14:textId="77777777" w:rsidR="00540507" w:rsidRPr="00B25B76" w:rsidRDefault="00540507" w:rsidP="00BC41B1">
            <w:pPr>
              <w:ind w:left="100"/>
              <w:rPr>
                <w:rFonts w:ascii="Times New Roman" w:eastAsia="Times New Roman" w:hAnsi="Times New Roman" w:cs="Times New Roman"/>
                <w:b/>
                <w:bCs/>
                <w:i/>
                <w:iCs/>
                <w:color w:val="000000"/>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розв'язування математичних задач, і обов’язково таких, що моделюють реальні життєві ситуації</w:t>
            </w:r>
          </w:p>
        </w:tc>
      </w:tr>
      <w:tr w:rsidR="00EA2FF7" w:rsidRPr="00B25B76" w14:paraId="07E663FC" w14:textId="77777777" w:rsidTr="000B001D">
        <w:trPr>
          <w:trHeight w:val="3229"/>
        </w:trPr>
        <w:tc>
          <w:tcPr>
            <w:tcW w:w="722" w:type="dxa"/>
            <w:tcBorders>
              <w:top w:val="single" w:sz="4" w:space="0" w:color="000000"/>
              <w:left w:val="single" w:sz="4" w:space="0" w:color="000000"/>
              <w:right w:val="single" w:sz="4" w:space="0" w:color="000000"/>
            </w:tcBorders>
          </w:tcPr>
          <w:p w14:paraId="121647AB" w14:textId="77777777" w:rsidR="00EA2FF7" w:rsidRPr="00B25B76" w:rsidRDefault="00EA2FF7" w:rsidP="00BC41B1">
            <w:pPr>
              <w:ind w:right="201"/>
              <w:jc w:val="right"/>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4</w:t>
            </w:r>
          </w:p>
        </w:tc>
        <w:tc>
          <w:tcPr>
            <w:tcW w:w="2661" w:type="dxa"/>
            <w:tcBorders>
              <w:top w:val="single" w:sz="4" w:space="0" w:color="000000"/>
              <w:left w:val="single" w:sz="4" w:space="0" w:color="000000"/>
              <w:right w:val="single" w:sz="4" w:space="0" w:color="000000"/>
            </w:tcBorders>
          </w:tcPr>
          <w:p w14:paraId="7BC83479" w14:textId="77777777" w:rsidR="00EA2FF7" w:rsidRPr="00B25B76" w:rsidRDefault="00EA2FF7" w:rsidP="00094A83">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Основні</w:t>
            </w:r>
          </w:p>
          <w:p w14:paraId="4A91FF7E" w14:textId="77777777" w:rsidR="00EA2FF7" w:rsidRPr="00B25B76" w:rsidRDefault="00EA2FF7" w:rsidP="00094A83">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компетентності</w:t>
            </w:r>
          </w:p>
          <w:p w14:paraId="5E03503A" w14:textId="77777777" w:rsidR="00EA2FF7" w:rsidRPr="00B25B76" w:rsidRDefault="00EA2FF7" w:rsidP="00094A83">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у природничих</w:t>
            </w:r>
          </w:p>
          <w:p w14:paraId="4029978A" w14:textId="77777777" w:rsidR="00EA2FF7" w:rsidRPr="00B25B76" w:rsidRDefault="00EA2FF7" w:rsidP="00094A83">
            <w:pPr>
              <w:ind w:left="8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науках і</w:t>
            </w:r>
          </w:p>
          <w:p w14:paraId="16A75424" w14:textId="77777777" w:rsidR="00EA2FF7" w:rsidRPr="00B25B76" w:rsidRDefault="00EA2FF7" w:rsidP="00094A83">
            <w:pPr>
              <w:ind w:left="80"/>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технологіях</w:t>
            </w:r>
          </w:p>
        </w:tc>
        <w:tc>
          <w:tcPr>
            <w:tcW w:w="6816" w:type="dxa"/>
            <w:tcBorders>
              <w:top w:val="single" w:sz="4" w:space="0" w:color="000000"/>
              <w:left w:val="single" w:sz="4" w:space="0" w:color="000000"/>
              <w:right w:val="single" w:sz="4" w:space="0" w:color="000000"/>
            </w:tcBorders>
          </w:tcPr>
          <w:p w14:paraId="2C5395BD" w14:textId="77777777" w:rsidR="00EA2FF7" w:rsidRPr="00B25B76" w:rsidRDefault="00EA2FF7" w:rsidP="00094A83">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розпізнавати проблеми,</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що виникають у довкіллі; будувати та досліджувати природні явища і процеси; послуговуватися технологічними пристроями.</w:t>
            </w:r>
          </w:p>
          <w:p w14:paraId="1DA43107" w14:textId="77777777" w:rsidR="00EA2FF7" w:rsidRPr="00B25B76" w:rsidRDefault="00EA2FF7" w:rsidP="00094A83">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усвідомлення важливості природничих</w:t>
            </w:r>
          </w:p>
          <w:p w14:paraId="3EF9AA51" w14:textId="77777777" w:rsidR="00EA2FF7" w:rsidRPr="00B25B76" w:rsidRDefault="00EA2FF7" w:rsidP="00C35039">
            <w:pPr>
              <w:ind w:left="100"/>
              <w:rPr>
                <w:rFonts w:ascii="Times New Roman" w:eastAsia="Times New Roman" w:hAnsi="Times New Roman" w:cs="Times New Roman"/>
                <w:b/>
                <w:bCs/>
                <w:i/>
                <w:iCs/>
                <w:color w:val="000000"/>
                <w:sz w:val="28"/>
                <w:szCs w:val="28"/>
                <w:lang w:eastAsia="uk-UA"/>
              </w:rPr>
            </w:pPr>
            <w:r w:rsidRPr="00B25B76">
              <w:rPr>
                <w:rFonts w:ascii="Times New Roman" w:eastAsia="Times New Roman" w:hAnsi="Times New Roman" w:cs="Times New Roman"/>
                <w:color w:val="000000"/>
                <w:sz w:val="28"/>
                <w:szCs w:val="28"/>
                <w:lang w:eastAsia="uk-UA"/>
              </w:rPr>
              <w:t>наук як універсальної мови науки, техніки та технологій. усвідомлення ролі наукових ідей в сучасних інформаційних технологіях</w:t>
            </w:r>
          </w:p>
          <w:p w14:paraId="0B07B7ED" w14:textId="77777777" w:rsidR="00EA2FF7" w:rsidRPr="00B25B76" w:rsidRDefault="00EA2FF7" w:rsidP="00BC41B1">
            <w:pPr>
              <w:ind w:left="10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складання графіків та діаграм,</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які</w:t>
            </w:r>
          </w:p>
          <w:p w14:paraId="4227B20D" w14:textId="77777777" w:rsidR="00EA2FF7" w:rsidRPr="00B25B76" w:rsidRDefault="00EA2FF7" w:rsidP="00BC41B1">
            <w:pPr>
              <w:ind w:left="100"/>
              <w:rPr>
                <w:rFonts w:ascii="Times New Roman" w:eastAsia="Times New Roman" w:hAnsi="Times New Roman" w:cs="Times New Roman"/>
                <w:b/>
                <w:bCs/>
                <w:i/>
                <w:iCs/>
                <w:color w:val="000000"/>
                <w:sz w:val="28"/>
                <w:szCs w:val="28"/>
                <w:lang w:eastAsia="uk-UA"/>
              </w:rPr>
            </w:pPr>
            <w:r w:rsidRPr="00B25B76">
              <w:rPr>
                <w:rFonts w:ascii="Times New Roman" w:eastAsia="Times New Roman" w:hAnsi="Times New Roman" w:cs="Times New Roman"/>
                <w:color w:val="000000"/>
                <w:sz w:val="28"/>
                <w:szCs w:val="28"/>
                <w:lang w:eastAsia="uk-UA"/>
              </w:rPr>
              <w:t>ілюструють функціональні залежності результатів впливу людської діяльності на природу</w:t>
            </w:r>
          </w:p>
        </w:tc>
      </w:tr>
      <w:tr w:rsidR="00EC4417" w:rsidRPr="00B25B76" w14:paraId="3F44921B" w14:textId="77777777" w:rsidTr="00A50359">
        <w:trPr>
          <w:trHeight w:val="410"/>
        </w:trPr>
        <w:tc>
          <w:tcPr>
            <w:tcW w:w="722" w:type="dxa"/>
            <w:tcBorders>
              <w:top w:val="single" w:sz="4" w:space="0" w:color="000000"/>
              <w:left w:val="single" w:sz="4" w:space="0" w:color="000000"/>
              <w:bottom w:val="single" w:sz="4" w:space="0" w:color="000000"/>
              <w:right w:val="single" w:sz="4" w:space="0" w:color="000000"/>
            </w:tcBorders>
            <w:hideMark/>
          </w:tcPr>
          <w:p w14:paraId="2C96640F"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5</w:t>
            </w:r>
          </w:p>
        </w:tc>
        <w:tc>
          <w:tcPr>
            <w:tcW w:w="2661" w:type="dxa"/>
            <w:tcBorders>
              <w:top w:val="single" w:sz="4" w:space="0" w:color="000000"/>
              <w:left w:val="single" w:sz="4" w:space="0" w:color="000000"/>
              <w:bottom w:val="single" w:sz="4" w:space="0" w:color="000000"/>
              <w:right w:val="single" w:sz="4" w:space="0" w:color="000000"/>
            </w:tcBorders>
            <w:hideMark/>
          </w:tcPr>
          <w:p w14:paraId="20895F0E"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Інформаційно-цифрова</w:t>
            </w:r>
          </w:p>
          <w:p w14:paraId="51105A20"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компетентність</w:t>
            </w:r>
          </w:p>
        </w:tc>
        <w:tc>
          <w:tcPr>
            <w:tcW w:w="6816" w:type="dxa"/>
            <w:tcBorders>
              <w:top w:val="single" w:sz="4" w:space="0" w:color="000000"/>
              <w:left w:val="single" w:sz="4" w:space="0" w:color="000000"/>
              <w:bottom w:val="single" w:sz="4" w:space="0" w:color="000000"/>
              <w:right w:val="single" w:sz="4" w:space="0" w:color="000000"/>
            </w:tcBorders>
            <w:hideMark/>
          </w:tcPr>
          <w:p w14:paraId="7B5E66BF" w14:textId="77777777" w:rsidR="00EC4417" w:rsidRPr="00B25B76" w:rsidRDefault="00EC4417" w:rsidP="00BC41B1">
            <w:pPr>
              <w:ind w:left="2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структурувати дані;</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діяти за алгоритмом та складати алгоритми; визначати достатність даних для</w:t>
            </w:r>
            <w:r w:rsidR="00FF264B"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розв’язання задачі; використовувати різні знакові системи; знаходити інформацію та оцінювати її достовірність; доводити істинність тверджень.</w:t>
            </w:r>
          </w:p>
          <w:p w14:paraId="6F98A784" w14:textId="77777777" w:rsidR="00EC4417" w:rsidRPr="00B25B76" w:rsidRDefault="00EC4417" w:rsidP="00BC41B1">
            <w:pPr>
              <w:ind w:left="2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4E5F7627" w14:textId="77777777" w:rsidR="00EC4417" w:rsidRPr="00B25B76" w:rsidRDefault="00EC4417" w:rsidP="00BC41B1">
            <w:pPr>
              <w:ind w:left="2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візуалізація даних,</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побудова графіків та діаграм за допомогою програмних засобів</w:t>
            </w:r>
          </w:p>
        </w:tc>
      </w:tr>
      <w:tr w:rsidR="00EC4417" w:rsidRPr="00B25B76" w14:paraId="6DD5BCC3" w14:textId="77777777" w:rsidTr="00A50359">
        <w:trPr>
          <w:trHeight w:val="410"/>
        </w:trPr>
        <w:tc>
          <w:tcPr>
            <w:tcW w:w="722" w:type="dxa"/>
            <w:tcBorders>
              <w:top w:val="single" w:sz="4" w:space="0" w:color="000000"/>
              <w:left w:val="single" w:sz="4" w:space="0" w:color="000000"/>
              <w:bottom w:val="single" w:sz="4" w:space="0" w:color="000000"/>
              <w:right w:val="single" w:sz="4" w:space="0" w:color="000000"/>
            </w:tcBorders>
            <w:hideMark/>
          </w:tcPr>
          <w:p w14:paraId="44A5EAC7"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6</w:t>
            </w:r>
          </w:p>
        </w:tc>
        <w:tc>
          <w:tcPr>
            <w:tcW w:w="2661" w:type="dxa"/>
            <w:tcBorders>
              <w:top w:val="single" w:sz="4" w:space="0" w:color="000000"/>
              <w:left w:val="single" w:sz="4" w:space="0" w:color="000000"/>
              <w:bottom w:val="single" w:sz="4" w:space="0" w:color="000000"/>
              <w:right w:val="single" w:sz="4" w:space="0" w:color="000000"/>
            </w:tcBorders>
            <w:hideMark/>
          </w:tcPr>
          <w:p w14:paraId="2C2CAD62"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Уміння вчитися впродовж життя</w:t>
            </w:r>
          </w:p>
        </w:tc>
        <w:tc>
          <w:tcPr>
            <w:tcW w:w="6816" w:type="dxa"/>
            <w:tcBorders>
              <w:top w:val="single" w:sz="4" w:space="0" w:color="000000"/>
              <w:left w:val="single" w:sz="4" w:space="0" w:color="000000"/>
              <w:bottom w:val="single" w:sz="4" w:space="0" w:color="000000"/>
              <w:right w:val="single" w:sz="4" w:space="0" w:color="000000"/>
            </w:tcBorders>
            <w:hideMark/>
          </w:tcPr>
          <w:p w14:paraId="49046151" w14:textId="77777777" w:rsidR="00EC4417" w:rsidRPr="00B25B76" w:rsidRDefault="00EC4417" w:rsidP="00BC41B1">
            <w:pPr>
              <w:ind w:left="121"/>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Уміння:</w:t>
            </w:r>
            <w:r w:rsidRPr="00B25B76">
              <w:rPr>
                <w:rFonts w:ascii="Times New Roman" w:eastAsia="Times New Roman" w:hAnsi="Times New Roman" w:cs="Times New Roman"/>
                <w:color w:val="000000"/>
                <w:sz w:val="28"/>
                <w:szCs w:val="28"/>
                <w:lang w:eastAsia="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 </w:t>
            </w:r>
          </w:p>
          <w:p w14:paraId="48163CAA" w14:textId="77777777" w:rsidR="00EC4417" w:rsidRPr="00B25B76" w:rsidRDefault="00EC4417" w:rsidP="00BC41B1">
            <w:pPr>
              <w:ind w:left="121"/>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усвідомлення власних освітніх потреб та</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1822103D" w14:textId="77777777" w:rsidR="00EC4417" w:rsidRPr="00B25B76" w:rsidRDefault="00EC4417" w:rsidP="00BC41B1">
            <w:pPr>
              <w:ind w:left="121" w:right="32"/>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моделювання власної освітньої</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траєкторії</w:t>
            </w:r>
          </w:p>
        </w:tc>
      </w:tr>
      <w:tr w:rsidR="00061683" w:rsidRPr="00B25B76" w14:paraId="1D41FDD5" w14:textId="77777777" w:rsidTr="00A50359">
        <w:trPr>
          <w:trHeight w:val="410"/>
        </w:trPr>
        <w:tc>
          <w:tcPr>
            <w:tcW w:w="722" w:type="dxa"/>
            <w:tcBorders>
              <w:top w:val="single" w:sz="4" w:space="0" w:color="000000"/>
              <w:left w:val="single" w:sz="4" w:space="0" w:color="000000"/>
              <w:bottom w:val="single" w:sz="4" w:space="0" w:color="000000"/>
              <w:right w:val="single" w:sz="4" w:space="0" w:color="000000"/>
            </w:tcBorders>
          </w:tcPr>
          <w:p w14:paraId="3BB7856B" w14:textId="77777777" w:rsidR="00061683" w:rsidRPr="002114F4" w:rsidRDefault="002114F4" w:rsidP="00BC41B1">
            <w:pPr>
              <w:ind w:right="201"/>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7</w:t>
            </w:r>
          </w:p>
        </w:tc>
        <w:tc>
          <w:tcPr>
            <w:tcW w:w="2661" w:type="dxa"/>
            <w:tcBorders>
              <w:top w:val="single" w:sz="4" w:space="0" w:color="000000"/>
              <w:left w:val="single" w:sz="4" w:space="0" w:color="000000"/>
              <w:bottom w:val="single" w:sz="4" w:space="0" w:color="000000"/>
              <w:right w:val="single" w:sz="4" w:space="0" w:color="000000"/>
            </w:tcBorders>
          </w:tcPr>
          <w:p w14:paraId="0A862806" w14:textId="77777777" w:rsidR="00061683" w:rsidRPr="00B25B76" w:rsidRDefault="002114F4" w:rsidP="00BC41B1">
            <w:pPr>
              <w:ind w:left="141"/>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Ініціативність і підприємливість</w:t>
            </w:r>
          </w:p>
        </w:tc>
        <w:tc>
          <w:tcPr>
            <w:tcW w:w="6816" w:type="dxa"/>
            <w:tcBorders>
              <w:top w:val="single" w:sz="4" w:space="0" w:color="000000"/>
              <w:left w:val="single" w:sz="4" w:space="0" w:color="000000"/>
              <w:bottom w:val="single" w:sz="4" w:space="0" w:color="000000"/>
              <w:right w:val="single" w:sz="4" w:space="0" w:color="000000"/>
            </w:tcBorders>
          </w:tcPr>
          <w:p w14:paraId="57BA32F6" w14:textId="77777777" w:rsidR="00061683" w:rsidRPr="00B25B76" w:rsidRDefault="002114F4" w:rsidP="00BC41B1">
            <w:pPr>
              <w:ind w:left="121"/>
              <w:rPr>
                <w:rFonts w:ascii="Times New Roman" w:eastAsia="Times New Roman" w:hAnsi="Times New Roman" w:cs="Times New Roman"/>
                <w:b/>
                <w:bCs/>
                <w:i/>
                <w:iCs/>
                <w:color w:val="000000"/>
                <w:sz w:val="28"/>
                <w:szCs w:val="28"/>
                <w:lang w:eastAsia="uk-UA"/>
              </w:rPr>
            </w:pPr>
            <w:r w:rsidRPr="00B25B76">
              <w:rPr>
                <w:rFonts w:ascii="Times New Roman" w:eastAsia="Times New Roman" w:hAnsi="Times New Roman" w:cs="Times New Roman"/>
                <w:b/>
                <w:bCs/>
                <w:i/>
                <w:iCs/>
                <w:color w:val="000000"/>
                <w:sz w:val="28"/>
                <w:szCs w:val="28"/>
                <w:lang w:eastAsia="uk-UA"/>
              </w:rPr>
              <w:t>Уміння:</w:t>
            </w:r>
            <w:r w:rsidRPr="00B25B76">
              <w:rPr>
                <w:rFonts w:ascii="Times New Roman" w:eastAsia="Times New Roman" w:hAnsi="Times New Roman" w:cs="Times New Roman"/>
                <w:color w:val="000000"/>
                <w:sz w:val="28"/>
                <w:szCs w:val="28"/>
                <w:lang w:eastAsia="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w:t>
            </w:r>
          </w:p>
        </w:tc>
      </w:tr>
      <w:tr w:rsidR="00EC4417" w:rsidRPr="00B25B76" w14:paraId="73BCD16C" w14:textId="77777777" w:rsidTr="00A50359">
        <w:trPr>
          <w:trHeight w:val="2678"/>
        </w:trPr>
        <w:tc>
          <w:tcPr>
            <w:tcW w:w="722" w:type="dxa"/>
            <w:tcBorders>
              <w:top w:val="single" w:sz="4" w:space="0" w:color="000000"/>
              <w:left w:val="single" w:sz="4" w:space="0" w:color="000000"/>
              <w:bottom w:val="single" w:sz="4" w:space="0" w:color="000000"/>
              <w:right w:val="single" w:sz="4" w:space="0" w:color="000000"/>
            </w:tcBorders>
            <w:hideMark/>
          </w:tcPr>
          <w:p w14:paraId="07B38E87"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7</w:t>
            </w:r>
          </w:p>
        </w:tc>
        <w:tc>
          <w:tcPr>
            <w:tcW w:w="2661" w:type="dxa"/>
            <w:tcBorders>
              <w:top w:val="single" w:sz="4" w:space="0" w:color="000000"/>
              <w:left w:val="single" w:sz="4" w:space="0" w:color="000000"/>
              <w:bottom w:val="single" w:sz="4" w:space="0" w:color="000000"/>
              <w:right w:val="single" w:sz="4" w:space="0" w:color="000000"/>
            </w:tcBorders>
            <w:hideMark/>
          </w:tcPr>
          <w:p w14:paraId="0E6F82B9"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Ініціативність і підприємливість</w:t>
            </w:r>
          </w:p>
        </w:tc>
        <w:tc>
          <w:tcPr>
            <w:tcW w:w="6816" w:type="dxa"/>
            <w:tcBorders>
              <w:top w:val="single" w:sz="4" w:space="0" w:color="000000"/>
              <w:left w:val="single" w:sz="4" w:space="0" w:color="000000"/>
              <w:bottom w:val="single" w:sz="4" w:space="0" w:color="000000"/>
              <w:right w:val="single" w:sz="4" w:space="0" w:color="000000"/>
            </w:tcBorders>
            <w:hideMark/>
          </w:tcPr>
          <w:p w14:paraId="66F6B717" w14:textId="77777777" w:rsidR="00EC4417" w:rsidRPr="00B25B76" w:rsidRDefault="00EC4417" w:rsidP="00FE399F">
            <w:pPr>
              <w:ind w:left="121" w:right="560"/>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шукаючи оптимальних способів розв’язання життєвого завдання. </w:t>
            </w:r>
          </w:p>
          <w:p w14:paraId="21DADCED"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ініціативність,</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відповідальність,</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упевненість у собі; переконаність, що успіх команди – це й особистий успіх; позитивне оцінювання та підтримка конструктивних ідей інших.</w:t>
            </w:r>
          </w:p>
          <w:p w14:paraId="645A3554" w14:textId="77777777" w:rsidR="00EC4417" w:rsidRPr="00B25B76" w:rsidRDefault="00EC4417" w:rsidP="00BC41B1">
            <w:pPr>
              <w:ind w:left="121" w:right="173"/>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завдання підприємницького</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змісту (оптимізаційні задачі)</w:t>
            </w:r>
          </w:p>
        </w:tc>
      </w:tr>
      <w:tr w:rsidR="00EC4417" w:rsidRPr="00B25B76" w14:paraId="2223EEA2" w14:textId="77777777" w:rsidTr="00A50359">
        <w:trPr>
          <w:trHeight w:val="410"/>
        </w:trPr>
        <w:tc>
          <w:tcPr>
            <w:tcW w:w="722" w:type="dxa"/>
            <w:tcBorders>
              <w:top w:val="single" w:sz="4" w:space="0" w:color="000000"/>
              <w:left w:val="single" w:sz="4" w:space="0" w:color="000000"/>
              <w:bottom w:val="single" w:sz="4" w:space="0" w:color="000000"/>
              <w:right w:val="single" w:sz="4" w:space="0" w:color="000000"/>
            </w:tcBorders>
            <w:hideMark/>
          </w:tcPr>
          <w:p w14:paraId="2DBB0A61"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8</w:t>
            </w:r>
          </w:p>
        </w:tc>
        <w:tc>
          <w:tcPr>
            <w:tcW w:w="2661" w:type="dxa"/>
            <w:tcBorders>
              <w:top w:val="single" w:sz="4" w:space="0" w:color="000000"/>
              <w:left w:val="single" w:sz="4" w:space="0" w:color="000000"/>
              <w:bottom w:val="single" w:sz="4" w:space="0" w:color="000000"/>
              <w:right w:val="single" w:sz="4" w:space="0" w:color="000000"/>
            </w:tcBorders>
            <w:hideMark/>
          </w:tcPr>
          <w:p w14:paraId="7B8A05AC"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Соціальна і громадянська компетентності</w:t>
            </w:r>
          </w:p>
        </w:tc>
        <w:tc>
          <w:tcPr>
            <w:tcW w:w="6816" w:type="dxa"/>
            <w:tcBorders>
              <w:top w:val="single" w:sz="4" w:space="0" w:color="000000"/>
              <w:left w:val="single" w:sz="4" w:space="0" w:color="000000"/>
              <w:bottom w:val="single" w:sz="4" w:space="0" w:color="000000"/>
              <w:right w:val="single" w:sz="4" w:space="0" w:color="000000"/>
            </w:tcBorders>
            <w:hideMark/>
          </w:tcPr>
          <w:p w14:paraId="7908A0E6"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висловлювати власну думку,</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слухати і чути інших, оцінювати аргументи та змінювати думку на 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 </w:t>
            </w:r>
          </w:p>
          <w:p w14:paraId="5B119CDA"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Ставлення: </w:t>
            </w:r>
            <w:r w:rsidRPr="00B25B76">
              <w:rPr>
                <w:rFonts w:ascii="Times New Roman" w:eastAsia="Times New Roman" w:hAnsi="Times New Roman" w:cs="Times New Roman"/>
                <w:color w:val="000000"/>
                <w:sz w:val="28"/>
                <w:szCs w:val="28"/>
                <w:lang w:eastAsia="uk-UA"/>
              </w:rPr>
              <w:t>ощадливість і поміркованість;</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рівне</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4DBB366E" w14:textId="77777777" w:rsidR="00EC4417" w:rsidRPr="00B25B76" w:rsidRDefault="00EC4417" w:rsidP="00BC41B1">
            <w:pPr>
              <w:ind w:left="121" w:right="182"/>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завдання соціального змісту</w:t>
            </w:r>
          </w:p>
        </w:tc>
      </w:tr>
      <w:tr w:rsidR="00EC4417" w:rsidRPr="00B25B76" w14:paraId="3F65D487" w14:textId="77777777" w:rsidTr="00A50359">
        <w:trPr>
          <w:trHeight w:val="4319"/>
        </w:trPr>
        <w:tc>
          <w:tcPr>
            <w:tcW w:w="722" w:type="dxa"/>
            <w:tcBorders>
              <w:top w:val="single" w:sz="4" w:space="0" w:color="000000"/>
              <w:left w:val="single" w:sz="4" w:space="0" w:color="000000"/>
              <w:bottom w:val="single" w:sz="4" w:space="0" w:color="000000"/>
              <w:right w:val="single" w:sz="4" w:space="0" w:color="000000"/>
            </w:tcBorders>
            <w:hideMark/>
          </w:tcPr>
          <w:p w14:paraId="57867A11"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9</w:t>
            </w:r>
          </w:p>
        </w:tc>
        <w:tc>
          <w:tcPr>
            <w:tcW w:w="2661" w:type="dxa"/>
            <w:tcBorders>
              <w:top w:val="single" w:sz="4" w:space="0" w:color="000000"/>
              <w:left w:val="single" w:sz="4" w:space="0" w:color="000000"/>
              <w:bottom w:val="single" w:sz="4" w:space="0" w:color="000000"/>
              <w:right w:val="single" w:sz="4" w:space="0" w:color="000000"/>
            </w:tcBorders>
            <w:hideMark/>
          </w:tcPr>
          <w:p w14:paraId="5D05C760"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Обізнаність і самовираження</w:t>
            </w:r>
          </w:p>
          <w:p w14:paraId="41BE889D" w14:textId="77777777" w:rsidR="00EC4417" w:rsidRPr="00B25B76" w:rsidRDefault="00EC4417" w:rsidP="00BC41B1">
            <w:pPr>
              <w:ind w:left="14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у сфері культури     </w:t>
            </w:r>
          </w:p>
        </w:tc>
        <w:tc>
          <w:tcPr>
            <w:tcW w:w="6816" w:type="dxa"/>
            <w:tcBorders>
              <w:top w:val="single" w:sz="4" w:space="0" w:color="000000"/>
              <w:left w:val="single" w:sz="4" w:space="0" w:color="000000"/>
              <w:bottom w:val="single" w:sz="4" w:space="0" w:color="000000"/>
              <w:right w:val="single" w:sz="4" w:space="0" w:color="000000"/>
            </w:tcBorders>
            <w:hideMark/>
          </w:tcPr>
          <w:p w14:paraId="458BC79A"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1E752D3F"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Ставлення:</w:t>
            </w:r>
            <w:r w:rsidRPr="00B25B76">
              <w:rPr>
                <w:rFonts w:ascii="Times New Roman" w:eastAsia="Times New Roman" w:hAnsi="Times New Roman" w:cs="Times New Roman"/>
                <w:color w:val="000000"/>
                <w:sz w:val="28"/>
                <w:szCs w:val="28"/>
                <w:lang w:eastAsia="uk-UA"/>
              </w:rPr>
              <w:t>культурна самоідентифікація,</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10559C9C" w14:textId="77777777" w:rsidR="00C213DB" w:rsidRPr="00B25B76" w:rsidRDefault="00EC4417" w:rsidP="007E3B25">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Навчальні ресурси:</w:t>
            </w:r>
            <w:r w:rsidR="00670537" w:rsidRPr="00B25B76">
              <w:rPr>
                <w:rFonts w:ascii="Times New Roman" w:eastAsia="Times New Roman" w:hAnsi="Times New Roman" w:cs="Times New Roman"/>
                <w:b/>
                <w:bCs/>
                <w:i/>
                <w:iCs/>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математичні моделі в різних видах мистецтва</w:t>
            </w:r>
          </w:p>
        </w:tc>
      </w:tr>
      <w:tr w:rsidR="00EC4417" w:rsidRPr="00B25B76" w14:paraId="4D3F63A6" w14:textId="77777777" w:rsidTr="00A50359">
        <w:trPr>
          <w:trHeight w:val="410"/>
        </w:trPr>
        <w:tc>
          <w:tcPr>
            <w:tcW w:w="722" w:type="dxa"/>
            <w:tcBorders>
              <w:top w:val="single" w:sz="4" w:space="0" w:color="000000"/>
              <w:left w:val="single" w:sz="4" w:space="0" w:color="000000"/>
              <w:bottom w:val="single" w:sz="4" w:space="0" w:color="000000"/>
              <w:right w:val="single" w:sz="4" w:space="0" w:color="000000"/>
            </w:tcBorders>
            <w:hideMark/>
          </w:tcPr>
          <w:p w14:paraId="4097204D" w14:textId="77777777" w:rsidR="00EC4417" w:rsidRPr="00B25B76" w:rsidRDefault="00EC4417" w:rsidP="00BC41B1">
            <w:pPr>
              <w:ind w:right="201"/>
              <w:jc w:val="right"/>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10</w:t>
            </w:r>
          </w:p>
        </w:tc>
        <w:tc>
          <w:tcPr>
            <w:tcW w:w="2661" w:type="dxa"/>
            <w:tcBorders>
              <w:top w:val="single" w:sz="4" w:space="0" w:color="000000"/>
              <w:left w:val="single" w:sz="4" w:space="0" w:color="000000"/>
              <w:bottom w:val="single" w:sz="4" w:space="0" w:color="000000"/>
              <w:right w:val="single" w:sz="4" w:space="0" w:color="000000"/>
            </w:tcBorders>
            <w:hideMark/>
          </w:tcPr>
          <w:p w14:paraId="00BEFAF9" w14:textId="77777777" w:rsidR="00EC4417" w:rsidRPr="00B25B76" w:rsidRDefault="00EC4417" w:rsidP="00BC41B1">
            <w:pPr>
              <w:ind w:left="1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Екологічна</w:t>
            </w:r>
          </w:p>
          <w:p w14:paraId="39AEE37F" w14:textId="77777777" w:rsidR="00EC4417" w:rsidRPr="00B25B76" w:rsidRDefault="00EC4417" w:rsidP="00BC41B1">
            <w:pPr>
              <w:ind w:left="1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грамотність і</w:t>
            </w:r>
          </w:p>
          <w:p w14:paraId="055A4C18" w14:textId="77777777" w:rsidR="00EC4417" w:rsidRPr="00B25B76" w:rsidRDefault="00EC4417" w:rsidP="00BC41B1">
            <w:pPr>
              <w:ind w:left="1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здорове життя</w:t>
            </w:r>
          </w:p>
        </w:tc>
        <w:tc>
          <w:tcPr>
            <w:tcW w:w="6816" w:type="dxa"/>
            <w:tcBorders>
              <w:top w:val="single" w:sz="4" w:space="0" w:color="000000"/>
              <w:left w:val="single" w:sz="4" w:space="0" w:color="000000"/>
              <w:bottom w:val="single" w:sz="4" w:space="0" w:color="000000"/>
              <w:right w:val="single" w:sz="4" w:space="0" w:color="000000"/>
            </w:tcBorders>
            <w:hideMark/>
          </w:tcPr>
          <w:p w14:paraId="7425E233" w14:textId="77777777" w:rsidR="00EC4417" w:rsidRPr="00B25B76" w:rsidRDefault="00EC4417" w:rsidP="00BC41B1">
            <w:pPr>
              <w:ind w:left="140"/>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Уміння: </w:t>
            </w:r>
            <w:r w:rsidRPr="00B25B76">
              <w:rPr>
                <w:rFonts w:ascii="Times New Roman" w:eastAsia="Times New Roman" w:hAnsi="Times New Roman" w:cs="Times New Roman"/>
                <w:color w:val="000000"/>
                <w:sz w:val="28"/>
                <w:szCs w:val="28"/>
                <w:lang w:eastAsia="uk-UA"/>
              </w:rPr>
              <w:t>аналізувати і критично оцінювати соціально-</w:t>
            </w:r>
          </w:p>
          <w:p w14:paraId="6C63A22E" w14:textId="77777777" w:rsidR="00EC4417" w:rsidRPr="00B25B76" w:rsidRDefault="00EC4417" w:rsidP="00BC41B1">
            <w:pPr>
              <w:ind w:left="140"/>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4551AF07" w14:textId="77777777" w:rsidR="00EC4417" w:rsidRPr="00B25B76" w:rsidRDefault="00EC4417" w:rsidP="00BC41B1">
            <w:pPr>
              <w:ind w:left="140"/>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Ставлення:</w:t>
            </w:r>
            <w:r w:rsidRPr="00B25B76">
              <w:rPr>
                <w:rFonts w:ascii="Times New Roman" w:eastAsia="Times New Roman" w:hAnsi="Times New Roman" w:cs="Times New Roman"/>
                <w:color w:val="000000"/>
                <w:sz w:val="28"/>
                <w:szCs w:val="28"/>
                <w:lang w:eastAsia="uk-UA"/>
              </w:rPr>
              <w:t>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69B4842B" w14:textId="77777777" w:rsidR="00EC4417" w:rsidRPr="00B25B76" w:rsidRDefault="00EC4417" w:rsidP="00BC41B1">
            <w:pPr>
              <w:ind w:left="121" w:right="182"/>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i/>
                <w:iCs/>
                <w:color w:val="000000"/>
                <w:sz w:val="28"/>
                <w:szCs w:val="28"/>
                <w:lang w:eastAsia="uk-UA"/>
              </w:rPr>
              <w:t xml:space="preserve">Навчальні ресурси: </w:t>
            </w:r>
            <w:r w:rsidRPr="00B25B76">
              <w:rPr>
                <w:rFonts w:ascii="Times New Roman" w:eastAsia="Times New Roman" w:hAnsi="Times New Roman" w:cs="Times New Roman"/>
                <w:color w:val="000000"/>
                <w:sz w:val="28"/>
                <w:szCs w:val="28"/>
                <w:lang w:eastAsia="uk-UA"/>
              </w:rPr>
              <w:t>навчальні проекти,</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завдання</w:t>
            </w:r>
            <w:r w:rsidRPr="00B25B76">
              <w:rPr>
                <w:rFonts w:ascii="Times New Roman" w:eastAsia="Times New Roman" w:hAnsi="Times New Roman" w:cs="Times New Roman"/>
                <w:b/>
                <w:bCs/>
                <w:i/>
                <w:iCs/>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соціально-економічного, екологічного змісту; задачі, які сприяють усвідомленню цінності здорового  способу життя</w:t>
            </w:r>
          </w:p>
        </w:tc>
      </w:tr>
    </w:tbl>
    <w:p w14:paraId="13DEC514" w14:textId="77777777" w:rsidR="00EC4417" w:rsidRPr="00B25B76" w:rsidRDefault="00EC4417" w:rsidP="00EC4417">
      <w:pPr>
        <w:ind w:right="2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Однією із головних задач освітнього процесу при створенні шкільного середовища є також врахування наскрізних змістовних ліній:</w:t>
      </w:r>
    </w:p>
    <w:p w14:paraId="643B47B6" w14:textId="77777777" w:rsidR="00EC4417" w:rsidRPr="00B25B76" w:rsidRDefault="00EC4417" w:rsidP="00A17B90">
      <w:pPr>
        <w:numPr>
          <w:ilvl w:val="0"/>
          <w:numId w:val="12"/>
        </w:numPr>
        <w:ind w:left="169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«Екологічна безпека й сталий розвиток»;</w:t>
      </w:r>
    </w:p>
    <w:p w14:paraId="513AFAD7" w14:textId="77777777" w:rsidR="00EC4417" w:rsidRPr="00B25B76" w:rsidRDefault="00EC4417" w:rsidP="00A17B90">
      <w:pPr>
        <w:numPr>
          <w:ilvl w:val="0"/>
          <w:numId w:val="12"/>
        </w:numPr>
        <w:ind w:left="169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«Громадянська відповідальність»;</w:t>
      </w:r>
    </w:p>
    <w:p w14:paraId="5EB5EF42" w14:textId="77777777" w:rsidR="00EC4417" w:rsidRPr="00B25B76" w:rsidRDefault="00EC4417" w:rsidP="00A17B90">
      <w:pPr>
        <w:numPr>
          <w:ilvl w:val="0"/>
          <w:numId w:val="12"/>
        </w:numPr>
        <w:ind w:left="169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«Здоров’я і безпека»;</w:t>
      </w:r>
    </w:p>
    <w:p w14:paraId="04A89910" w14:textId="77777777" w:rsidR="00EC4417" w:rsidRDefault="00EC4417" w:rsidP="00A17B90">
      <w:pPr>
        <w:numPr>
          <w:ilvl w:val="0"/>
          <w:numId w:val="12"/>
        </w:numPr>
        <w:ind w:left="169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«Підприємливість і фінансова грамотність».</w:t>
      </w:r>
    </w:p>
    <w:p w14:paraId="5304A55F" w14:textId="77777777" w:rsidR="00A13DFA" w:rsidRPr="00B25B76" w:rsidRDefault="00A13DFA" w:rsidP="00A13DFA">
      <w:pPr>
        <w:textAlignment w:val="baseline"/>
        <w:rPr>
          <w:rFonts w:ascii="Times New Roman" w:eastAsia="Times New Roman" w:hAnsi="Times New Roman" w:cs="Times New Roman"/>
          <w:color w:val="000000"/>
          <w:sz w:val="28"/>
          <w:szCs w:val="28"/>
          <w:lang w:eastAsia="uk-UA"/>
        </w:rPr>
      </w:pPr>
    </w:p>
    <w:tbl>
      <w:tblPr>
        <w:tblW w:w="10396" w:type="dxa"/>
        <w:tblInd w:w="-289" w:type="dxa"/>
        <w:tblLayout w:type="fixed"/>
        <w:tblCellMar>
          <w:top w:w="15" w:type="dxa"/>
          <w:left w:w="15" w:type="dxa"/>
          <w:bottom w:w="15" w:type="dxa"/>
          <w:right w:w="15" w:type="dxa"/>
        </w:tblCellMar>
        <w:tblLook w:val="04A0" w:firstRow="1" w:lastRow="0" w:firstColumn="1" w:lastColumn="0" w:noHBand="0" w:noVBand="1"/>
      </w:tblPr>
      <w:tblGrid>
        <w:gridCol w:w="3545"/>
        <w:gridCol w:w="6662"/>
        <w:gridCol w:w="189"/>
      </w:tblGrid>
      <w:tr w:rsidR="00EC4417" w:rsidRPr="00B25B76" w14:paraId="12C801F2" w14:textId="77777777" w:rsidTr="001D0F89">
        <w:trPr>
          <w:gridAfter w:val="1"/>
          <w:wAfter w:w="189" w:type="dxa"/>
          <w:trHeight w:val="659"/>
        </w:trPr>
        <w:tc>
          <w:tcPr>
            <w:tcW w:w="3545" w:type="dxa"/>
            <w:tcBorders>
              <w:top w:val="single" w:sz="4" w:space="0" w:color="000000"/>
              <w:left w:val="single" w:sz="4" w:space="0" w:color="000000"/>
              <w:bottom w:val="single" w:sz="4" w:space="0" w:color="000000"/>
              <w:right w:val="single" w:sz="4" w:space="0" w:color="000000"/>
            </w:tcBorders>
            <w:hideMark/>
          </w:tcPr>
          <w:p w14:paraId="74490DF1" w14:textId="77777777" w:rsidR="00EC4417" w:rsidRPr="00762689" w:rsidRDefault="00762689" w:rsidP="00BC41B1">
            <w:pPr>
              <w:jc w:val="center"/>
              <w:rPr>
                <w:rFonts w:ascii="Times New Roman" w:eastAsia="Times New Roman" w:hAnsi="Times New Roman" w:cs="Times New Roman"/>
                <w:sz w:val="24"/>
                <w:szCs w:val="24"/>
                <w:lang w:eastAsia="uk-UA"/>
              </w:rPr>
            </w:pPr>
            <w:r w:rsidRPr="00762689">
              <w:rPr>
                <w:rFonts w:ascii="Times New Roman" w:eastAsia="Times New Roman" w:hAnsi="Times New Roman" w:cs="Times New Roman"/>
                <w:b/>
                <w:bCs/>
                <w:color w:val="000000"/>
                <w:sz w:val="24"/>
                <w:szCs w:val="24"/>
                <w:lang w:val="uk-UA" w:eastAsia="uk-UA"/>
              </w:rPr>
              <w:t>Н</w:t>
            </w:r>
            <w:r w:rsidR="00EC4417" w:rsidRPr="00762689">
              <w:rPr>
                <w:rFonts w:ascii="Times New Roman" w:eastAsia="Times New Roman" w:hAnsi="Times New Roman" w:cs="Times New Roman"/>
                <w:b/>
                <w:bCs/>
                <w:color w:val="000000"/>
                <w:sz w:val="24"/>
                <w:szCs w:val="24"/>
                <w:lang w:eastAsia="uk-UA"/>
              </w:rPr>
              <w:t>аскрізна</w:t>
            </w:r>
          </w:p>
          <w:p w14:paraId="31A8CDFD" w14:textId="77777777" w:rsidR="00EC4417" w:rsidRPr="00762689" w:rsidRDefault="00EC4417" w:rsidP="00BC41B1">
            <w:pPr>
              <w:ind w:right="281"/>
              <w:jc w:val="center"/>
              <w:rPr>
                <w:rFonts w:ascii="Times New Roman" w:eastAsia="Times New Roman" w:hAnsi="Times New Roman" w:cs="Times New Roman"/>
                <w:sz w:val="24"/>
                <w:szCs w:val="24"/>
                <w:lang w:eastAsia="uk-UA"/>
              </w:rPr>
            </w:pPr>
            <w:r w:rsidRPr="00762689">
              <w:rPr>
                <w:rFonts w:ascii="Times New Roman" w:eastAsia="Times New Roman" w:hAnsi="Times New Roman" w:cs="Times New Roman"/>
                <w:b/>
                <w:bCs/>
                <w:color w:val="000000"/>
                <w:sz w:val="24"/>
                <w:szCs w:val="24"/>
                <w:lang w:eastAsia="uk-UA"/>
              </w:rPr>
              <w:t>лінія</w:t>
            </w:r>
          </w:p>
        </w:tc>
        <w:tc>
          <w:tcPr>
            <w:tcW w:w="6662" w:type="dxa"/>
            <w:tcBorders>
              <w:top w:val="single" w:sz="4" w:space="0" w:color="000000"/>
              <w:left w:val="single" w:sz="4" w:space="0" w:color="000000"/>
              <w:bottom w:val="single" w:sz="4" w:space="0" w:color="000000"/>
              <w:right w:val="single" w:sz="4" w:space="0" w:color="000000"/>
            </w:tcBorders>
            <w:hideMark/>
          </w:tcPr>
          <w:p w14:paraId="33F32B11" w14:textId="77777777" w:rsidR="00EC4417" w:rsidRPr="00762689" w:rsidRDefault="00EC4417" w:rsidP="00BC41B1">
            <w:pPr>
              <w:jc w:val="center"/>
              <w:rPr>
                <w:rFonts w:ascii="Times New Roman" w:eastAsia="Times New Roman" w:hAnsi="Times New Roman" w:cs="Times New Roman"/>
                <w:sz w:val="24"/>
                <w:szCs w:val="24"/>
                <w:lang w:eastAsia="uk-UA"/>
              </w:rPr>
            </w:pPr>
            <w:r w:rsidRPr="00762689">
              <w:rPr>
                <w:rFonts w:ascii="Times New Roman" w:eastAsia="Times New Roman" w:hAnsi="Times New Roman" w:cs="Times New Roman"/>
                <w:b/>
                <w:bCs/>
                <w:color w:val="000000"/>
                <w:sz w:val="24"/>
                <w:szCs w:val="24"/>
                <w:lang w:eastAsia="uk-UA"/>
              </w:rPr>
              <w:t>Коротка характеристика</w:t>
            </w:r>
          </w:p>
        </w:tc>
      </w:tr>
      <w:tr w:rsidR="00762689" w:rsidRPr="00AA3B6A" w14:paraId="1A2FFF4E" w14:textId="77777777" w:rsidTr="001D0F89">
        <w:trPr>
          <w:gridAfter w:val="1"/>
          <w:wAfter w:w="189" w:type="dxa"/>
          <w:trHeight w:val="126"/>
        </w:trPr>
        <w:tc>
          <w:tcPr>
            <w:tcW w:w="3545" w:type="dxa"/>
            <w:tcBorders>
              <w:top w:val="single" w:sz="4" w:space="0" w:color="000000"/>
              <w:left w:val="single" w:sz="4" w:space="0" w:color="000000"/>
              <w:bottom w:val="single" w:sz="4" w:space="0" w:color="000000"/>
              <w:right w:val="single" w:sz="4" w:space="0" w:color="000000"/>
            </w:tcBorders>
          </w:tcPr>
          <w:p w14:paraId="1DFF616E" w14:textId="77777777" w:rsidR="00762689" w:rsidRPr="00B25B76" w:rsidRDefault="00762689" w:rsidP="00762689">
            <w:pPr>
              <w:ind w:left="98" w:right="113"/>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Екологічна безпека й</w:t>
            </w:r>
          </w:p>
          <w:p w14:paraId="69497B7F" w14:textId="77777777" w:rsidR="00762689" w:rsidRPr="00762689" w:rsidRDefault="00762689" w:rsidP="00762689">
            <w:pPr>
              <w:jc w:val="center"/>
              <w:rPr>
                <w:rFonts w:ascii="Times New Roman" w:eastAsia="Times New Roman" w:hAnsi="Times New Roman" w:cs="Times New Roman"/>
                <w:b/>
                <w:bCs/>
                <w:color w:val="000000"/>
                <w:sz w:val="24"/>
                <w:szCs w:val="24"/>
                <w:lang w:val="uk-UA" w:eastAsia="uk-UA"/>
              </w:rPr>
            </w:pPr>
            <w:r w:rsidRPr="00B25B76">
              <w:rPr>
                <w:rFonts w:ascii="Times New Roman" w:eastAsia="Times New Roman" w:hAnsi="Times New Roman" w:cs="Times New Roman"/>
                <w:b/>
                <w:bCs/>
                <w:color w:val="000000"/>
                <w:sz w:val="28"/>
                <w:szCs w:val="28"/>
                <w:lang w:eastAsia="uk-UA"/>
              </w:rPr>
              <w:t>сталий розвиток</w:t>
            </w:r>
          </w:p>
        </w:tc>
        <w:tc>
          <w:tcPr>
            <w:tcW w:w="6662" w:type="dxa"/>
            <w:tcBorders>
              <w:top w:val="single" w:sz="4" w:space="0" w:color="000000"/>
              <w:left w:val="single" w:sz="4" w:space="0" w:color="000000"/>
              <w:bottom w:val="single" w:sz="4" w:space="0" w:color="000000"/>
              <w:right w:val="single" w:sz="4" w:space="0" w:color="000000"/>
            </w:tcBorders>
          </w:tcPr>
          <w:p w14:paraId="43139C5D" w14:textId="77777777" w:rsidR="00A54044" w:rsidRPr="000B001D" w:rsidRDefault="00A54044" w:rsidP="00A54044">
            <w:pPr>
              <w:ind w:left="108" w:firstLine="425"/>
              <w:rPr>
                <w:rFonts w:ascii="Times New Roman" w:eastAsia="Times New Roman" w:hAnsi="Times New Roman" w:cs="Times New Roman"/>
                <w:color w:val="000000"/>
                <w:sz w:val="28"/>
                <w:szCs w:val="28"/>
                <w:lang w:val="uk-UA" w:eastAsia="uk-UA"/>
              </w:rPr>
            </w:pPr>
            <w:r w:rsidRPr="00A54044">
              <w:rPr>
                <w:rFonts w:ascii="Times New Roman" w:eastAsia="Times New Roman" w:hAnsi="Times New Roman" w:cs="Times New Roman"/>
                <w:color w:val="000000"/>
                <w:sz w:val="28"/>
                <w:szCs w:val="28"/>
                <w:lang w:val="uk-UA" w:eastAsia="uk-UA"/>
              </w:rPr>
              <w:t>Формування в учнів соціальної активності, відповідальності</w:t>
            </w:r>
            <w:r w:rsidRPr="00B25B76">
              <w:rPr>
                <w:rFonts w:ascii="Times New Roman" w:eastAsia="Times New Roman" w:hAnsi="Times New Roman" w:cs="Times New Roman"/>
                <w:color w:val="000000"/>
                <w:sz w:val="28"/>
                <w:szCs w:val="28"/>
                <w:lang w:val="uk-UA" w:eastAsia="uk-UA"/>
              </w:rPr>
              <w:t xml:space="preserve">  </w:t>
            </w:r>
            <w:r w:rsidRPr="00A54044">
              <w:rPr>
                <w:rFonts w:ascii="Times New Roman" w:eastAsia="Times New Roman" w:hAnsi="Times New Roman" w:cs="Times New Roman"/>
                <w:color w:val="000000"/>
                <w:sz w:val="28"/>
                <w:szCs w:val="28"/>
                <w:lang w:val="uk-UA" w:eastAsia="uk-UA"/>
              </w:rPr>
              <w:t>та</w:t>
            </w:r>
            <w:r w:rsidRPr="00B25B76">
              <w:rPr>
                <w:rFonts w:ascii="Times New Roman" w:eastAsia="Times New Roman" w:hAnsi="Times New Roman" w:cs="Times New Roman"/>
                <w:color w:val="000000"/>
                <w:sz w:val="28"/>
                <w:szCs w:val="28"/>
                <w:lang w:eastAsia="uk-UA"/>
              </w:rPr>
              <w:t> </w:t>
            </w:r>
            <w:r w:rsidRPr="00A54044">
              <w:rPr>
                <w:rFonts w:ascii="Times New Roman" w:eastAsia="Times New Roman" w:hAnsi="Times New Roman" w:cs="Times New Roman"/>
                <w:color w:val="000000"/>
                <w:sz w:val="28"/>
                <w:szCs w:val="28"/>
                <w:lang w:val="uk-UA" w:eastAsia="uk-UA"/>
              </w:rPr>
              <w:t xml:space="preserve"> екологічної свідомості,</w:t>
            </w:r>
            <w:r w:rsidR="005C600E">
              <w:rPr>
                <w:rFonts w:ascii="Times New Roman" w:eastAsia="Times New Roman" w:hAnsi="Times New Roman" w:cs="Times New Roman"/>
                <w:color w:val="000000"/>
                <w:sz w:val="28"/>
                <w:szCs w:val="28"/>
                <w:lang w:val="uk-UA" w:eastAsia="uk-UA"/>
              </w:rPr>
              <w:t xml:space="preserve"> готовності</w:t>
            </w:r>
            <w:r w:rsidR="000B001D">
              <w:rPr>
                <w:rFonts w:ascii="Times New Roman" w:eastAsia="Times New Roman" w:hAnsi="Times New Roman" w:cs="Times New Roman"/>
                <w:color w:val="000000"/>
                <w:sz w:val="28"/>
                <w:szCs w:val="28"/>
                <w:lang w:val="uk-UA" w:eastAsia="uk-UA"/>
              </w:rPr>
              <w:t xml:space="preserve"> </w:t>
            </w:r>
            <w:r w:rsidR="000B001D" w:rsidRPr="000B001D">
              <w:rPr>
                <w:rFonts w:ascii="Times New Roman" w:eastAsia="Times New Roman" w:hAnsi="Times New Roman" w:cs="Times New Roman"/>
                <w:color w:val="000000"/>
                <w:sz w:val="28"/>
                <w:szCs w:val="28"/>
                <w:lang w:val="uk-UA" w:eastAsia="uk-UA"/>
              </w:rPr>
              <w:t>брати участь</w:t>
            </w:r>
            <w:r w:rsidR="000B001D" w:rsidRPr="00B25B76">
              <w:rPr>
                <w:rFonts w:ascii="Times New Roman" w:eastAsia="Times New Roman" w:hAnsi="Times New Roman" w:cs="Times New Roman"/>
                <w:color w:val="000000"/>
                <w:sz w:val="28"/>
                <w:szCs w:val="28"/>
                <w:lang w:eastAsia="uk-UA"/>
              </w:rPr>
              <w:t> </w:t>
            </w:r>
            <w:r w:rsidR="000B001D" w:rsidRPr="000B001D">
              <w:rPr>
                <w:rFonts w:ascii="Times New Roman" w:eastAsia="Times New Roman" w:hAnsi="Times New Roman" w:cs="Times New Roman"/>
                <w:color w:val="000000"/>
                <w:sz w:val="28"/>
                <w:szCs w:val="28"/>
                <w:lang w:val="uk-UA" w:eastAsia="uk-UA"/>
              </w:rPr>
              <w:t xml:space="preserve"> у вирішенні</w:t>
            </w:r>
            <w:r w:rsidR="000B001D" w:rsidRPr="00B25B76">
              <w:rPr>
                <w:rFonts w:ascii="Times New Roman" w:eastAsia="Times New Roman" w:hAnsi="Times New Roman" w:cs="Times New Roman"/>
                <w:color w:val="000000"/>
                <w:sz w:val="28"/>
                <w:szCs w:val="28"/>
                <w:lang w:eastAsia="uk-UA"/>
              </w:rPr>
              <w:t> </w:t>
            </w:r>
            <w:r w:rsidR="000B001D" w:rsidRPr="000B001D">
              <w:rPr>
                <w:rFonts w:ascii="Times New Roman" w:eastAsia="Times New Roman" w:hAnsi="Times New Roman" w:cs="Times New Roman"/>
                <w:color w:val="000000"/>
                <w:sz w:val="28"/>
                <w:szCs w:val="28"/>
                <w:lang w:val="uk-UA" w:eastAsia="uk-UA"/>
              </w:rPr>
              <w:t>питань</w:t>
            </w:r>
            <w:r w:rsidR="000B001D">
              <w:rPr>
                <w:rFonts w:ascii="Times New Roman" w:eastAsia="Times New Roman" w:hAnsi="Times New Roman" w:cs="Times New Roman"/>
                <w:color w:val="000000"/>
                <w:sz w:val="28"/>
                <w:szCs w:val="28"/>
                <w:lang w:val="uk-UA" w:eastAsia="uk-UA"/>
              </w:rPr>
              <w:t xml:space="preserve"> </w:t>
            </w:r>
            <w:r w:rsidR="000B001D" w:rsidRPr="000B001D">
              <w:rPr>
                <w:rFonts w:ascii="Times New Roman" w:eastAsia="Times New Roman" w:hAnsi="Times New Roman" w:cs="Times New Roman"/>
                <w:color w:val="000000"/>
                <w:sz w:val="28"/>
                <w:szCs w:val="28"/>
                <w:lang w:val="uk-UA" w:eastAsia="uk-UA"/>
              </w:rPr>
              <w:t>збереження</w:t>
            </w:r>
            <w:r w:rsidR="000B001D">
              <w:rPr>
                <w:rFonts w:ascii="Times New Roman" w:eastAsia="Times New Roman" w:hAnsi="Times New Roman" w:cs="Times New Roman"/>
                <w:color w:val="000000"/>
                <w:sz w:val="28"/>
                <w:szCs w:val="28"/>
                <w:lang w:val="uk-UA" w:eastAsia="uk-UA"/>
              </w:rPr>
              <w:t xml:space="preserve"> </w:t>
            </w:r>
            <w:r w:rsidR="000B001D" w:rsidRPr="000B001D">
              <w:rPr>
                <w:rFonts w:ascii="Times New Roman" w:eastAsia="Times New Roman" w:hAnsi="Times New Roman" w:cs="Times New Roman"/>
                <w:color w:val="000000"/>
                <w:sz w:val="28"/>
                <w:szCs w:val="28"/>
                <w:lang w:val="uk-UA" w:eastAsia="uk-UA"/>
              </w:rPr>
              <w:t>довкілля і розвитку суспільства,</w:t>
            </w:r>
            <w:r w:rsidR="000B001D">
              <w:rPr>
                <w:rFonts w:ascii="Times New Roman" w:eastAsia="Times New Roman" w:hAnsi="Times New Roman" w:cs="Times New Roman"/>
                <w:color w:val="000000"/>
                <w:sz w:val="28"/>
                <w:szCs w:val="28"/>
                <w:lang w:val="uk-UA" w:eastAsia="uk-UA"/>
              </w:rPr>
              <w:t xml:space="preserve"> усвідомлення</w:t>
            </w:r>
            <w:r w:rsidR="00393EF8">
              <w:rPr>
                <w:rFonts w:ascii="Times New Roman" w:eastAsia="Times New Roman" w:hAnsi="Times New Roman" w:cs="Times New Roman"/>
                <w:color w:val="000000"/>
                <w:sz w:val="28"/>
                <w:szCs w:val="28"/>
                <w:lang w:val="uk-UA" w:eastAsia="uk-UA"/>
              </w:rPr>
              <w:t xml:space="preserve">  важливості сталого розвитку для </w:t>
            </w:r>
          </w:p>
          <w:p w14:paraId="626284D5" w14:textId="77777777" w:rsidR="000B001D" w:rsidRDefault="000B001D" w:rsidP="00A54044">
            <w:pPr>
              <w:ind w:left="108" w:firstLine="425"/>
              <w:rPr>
                <w:rFonts w:ascii="Times New Roman" w:eastAsia="Times New Roman" w:hAnsi="Times New Roman" w:cs="Times New Roman"/>
                <w:color w:val="000000"/>
                <w:sz w:val="28"/>
                <w:szCs w:val="28"/>
                <w:lang w:val="uk-UA" w:eastAsia="uk-UA"/>
              </w:rPr>
            </w:pPr>
          </w:p>
          <w:p w14:paraId="788ED28A" w14:textId="77777777" w:rsidR="00762689" w:rsidRPr="005C600E" w:rsidRDefault="006A66ED" w:rsidP="003B320B">
            <w:pPr>
              <w:ind w:left="108"/>
              <w:rPr>
                <w:rFonts w:ascii="Times New Roman" w:eastAsia="Times New Roman" w:hAnsi="Times New Roman" w:cs="Times New Roman"/>
                <w:b/>
                <w:bCs/>
                <w:color w:val="000000"/>
                <w:sz w:val="24"/>
                <w:szCs w:val="24"/>
                <w:lang w:val="uk-UA" w:eastAsia="uk-UA"/>
              </w:rPr>
            </w:pPr>
            <w:r w:rsidRPr="00B25B76">
              <w:rPr>
                <w:rFonts w:ascii="Times New Roman" w:eastAsia="Times New Roman" w:hAnsi="Times New Roman" w:cs="Times New Roman"/>
                <w:color w:val="000000"/>
                <w:sz w:val="28"/>
                <w:szCs w:val="28"/>
                <w:lang w:eastAsia="uk-UA"/>
              </w:rPr>
              <w:t>майбутніх поколінь.</w:t>
            </w:r>
            <w:r>
              <w:rPr>
                <w:rFonts w:ascii="Times New Roman" w:eastAsia="Times New Roman" w:hAnsi="Times New Roman" w:cs="Times New Roman"/>
                <w:color w:val="000000"/>
                <w:sz w:val="28"/>
                <w:szCs w:val="28"/>
                <w:lang w:val="uk-UA" w:eastAsia="uk-UA"/>
              </w:rPr>
              <w:t xml:space="preserve"> </w:t>
            </w:r>
          </w:p>
        </w:tc>
      </w:tr>
      <w:tr w:rsidR="00EC4417" w:rsidRPr="00B25B76" w14:paraId="43BE52EC" w14:textId="77777777" w:rsidTr="001D0F89">
        <w:trPr>
          <w:gridAfter w:val="1"/>
          <w:wAfter w:w="189" w:type="dxa"/>
          <w:trHeight w:val="1251"/>
        </w:trPr>
        <w:tc>
          <w:tcPr>
            <w:tcW w:w="3545" w:type="dxa"/>
            <w:tcBorders>
              <w:top w:val="single" w:sz="4" w:space="0" w:color="000000"/>
              <w:left w:val="single" w:sz="4" w:space="0" w:color="000000"/>
              <w:bottom w:val="single" w:sz="4" w:space="0" w:color="000000"/>
              <w:right w:val="single" w:sz="4" w:space="0" w:color="000000"/>
            </w:tcBorders>
            <w:hideMark/>
          </w:tcPr>
          <w:p w14:paraId="3E6220E3" w14:textId="77777777" w:rsidR="00EC4417" w:rsidRPr="00B25B76" w:rsidRDefault="00EC4417" w:rsidP="00BC41B1">
            <w:pPr>
              <w:ind w:left="98" w:right="113"/>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Екологічна безпека й</w:t>
            </w:r>
          </w:p>
          <w:p w14:paraId="55947E3A" w14:textId="77777777" w:rsidR="00EC4417" w:rsidRPr="00B25B76" w:rsidRDefault="00EC4417" w:rsidP="00BC41B1">
            <w:pPr>
              <w:ind w:left="43" w:right="113"/>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сталий розвиток</w:t>
            </w:r>
          </w:p>
        </w:tc>
        <w:tc>
          <w:tcPr>
            <w:tcW w:w="6662" w:type="dxa"/>
            <w:tcBorders>
              <w:top w:val="single" w:sz="4" w:space="0" w:color="000000"/>
              <w:left w:val="single" w:sz="4" w:space="0" w:color="000000"/>
              <w:bottom w:val="single" w:sz="4" w:space="0" w:color="auto"/>
              <w:right w:val="single" w:sz="4" w:space="0" w:color="000000"/>
            </w:tcBorders>
            <w:hideMark/>
          </w:tcPr>
          <w:p w14:paraId="3CBB6823" w14:textId="77777777" w:rsidR="00EC4417" w:rsidRPr="00B25B76" w:rsidRDefault="00363F64" w:rsidP="00F962D8">
            <w:pPr>
              <w:ind w:left="108"/>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val="uk-UA" w:eastAsia="uk-UA"/>
              </w:rPr>
              <w:t xml:space="preserve">Проблематика накрізної лінінї реалізується через завдання </w:t>
            </w:r>
            <w:r w:rsidR="00CD6420" w:rsidRPr="00B25B76">
              <w:rPr>
                <w:rFonts w:ascii="Times New Roman" w:eastAsia="Times New Roman" w:hAnsi="Times New Roman" w:cs="Times New Roman"/>
                <w:color w:val="000000"/>
                <w:sz w:val="28"/>
                <w:szCs w:val="28"/>
                <w:lang w:val="uk-UA" w:eastAsia="uk-UA"/>
              </w:rPr>
              <w:t xml:space="preserve">з реальними даними про використання природних ресурсів, </w:t>
            </w:r>
            <w:r w:rsidR="00EC4417" w:rsidRPr="00B25B76">
              <w:rPr>
                <w:rFonts w:ascii="Times New Roman" w:eastAsia="Times New Roman" w:hAnsi="Times New Roman" w:cs="Times New Roman"/>
                <w:color w:val="000000"/>
                <w:sz w:val="28"/>
                <w:szCs w:val="28"/>
                <w:lang w:eastAsia="uk-UA"/>
              </w:rPr>
              <w:t>їх</w:t>
            </w:r>
            <w:r w:rsidR="00CD6420" w:rsidRPr="00B25B76">
              <w:rPr>
                <w:rFonts w:ascii="Times New Roman" w:eastAsia="Times New Roman" w:hAnsi="Times New Roman" w:cs="Times New Roman"/>
                <w:sz w:val="28"/>
                <w:szCs w:val="28"/>
                <w:lang w:val="uk-UA" w:eastAsia="uk-UA"/>
              </w:rPr>
              <w:t xml:space="preserve"> </w:t>
            </w:r>
            <w:r w:rsidR="00EC4417" w:rsidRPr="00B25B76">
              <w:rPr>
                <w:rFonts w:ascii="Times New Roman" w:eastAsia="Times New Roman" w:hAnsi="Times New Roman" w:cs="Times New Roman"/>
                <w:color w:val="000000"/>
                <w:sz w:val="28"/>
                <w:szCs w:val="28"/>
                <w:lang w:eastAsia="uk-UA"/>
              </w:rPr>
              <w:t>збереження та примноження. Аналіз цих даних сприяє розвитку</w:t>
            </w:r>
            <w:r w:rsidR="00CD6420" w:rsidRPr="00B25B76">
              <w:rPr>
                <w:rFonts w:ascii="Times New Roman" w:eastAsia="Times New Roman" w:hAnsi="Times New Roman" w:cs="Times New Roman"/>
                <w:color w:val="000000"/>
                <w:sz w:val="28"/>
                <w:szCs w:val="28"/>
                <w:lang w:val="uk-UA" w:eastAsia="uk-UA"/>
              </w:rPr>
              <w:t xml:space="preserve"> </w:t>
            </w:r>
            <w:r w:rsidR="00EC4417" w:rsidRPr="00B25B76">
              <w:rPr>
                <w:rFonts w:ascii="Times New Roman" w:eastAsia="Times New Roman" w:hAnsi="Times New Roman" w:cs="Times New Roman"/>
                <w:color w:val="000000"/>
                <w:sz w:val="28"/>
                <w:szCs w:val="28"/>
                <w:lang w:eastAsia="uk-UA"/>
              </w:rPr>
              <w:t>бережливого ставлення до навколишнього середовища, екології,</w:t>
            </w:r>
          </w:p>
          <w:p w14:paraId="7C96E439" w14:textId="77777777" w:rsidR="00EC4417" w:rsidRPr="00B25B76" w:rsidRDefault="00EC4417" w:rsidP="00BF367D">
            <w:pPr>
              <w:ind w:left="108"/>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eastAsia="uk-UA"/>
              </w:rPr>
              <w:t xml:space="preserve">формуванню критичного мислення, вміння </w:t>
            </w:r>
            <w:r w:rsidR="00CD6420" w:rsidRPr="00B25B76">
              <w:rPr>
                <w:rFonts w:ascii="Times New Roman" w:eastAsia="Times New Roman" w:hAnsi="Times New Roman" w:cs="Times New Roman"/>
                <w:color w:val="000000"/>
                <w:sz w:val="28"/>
                <w:szCs w:val="28"/>
                <w:lang w:val="uk-UA" w:eastAsia="uk-UA"/>
              </w:rPr>
              <w:t>в</w:t>
            </w:r>
            <w:r w:rsidRPr="00B25B76">
              <w:rPr>
                <w:rFonts w:ascii="Times New Roman" w:eastAsia="Times New Roman" w:hAnsi="Times New Roman" w:cs="Times New Roman"/>
                <w:color w:val="000000"/>
                <w:sz w:val="28"/>
                <w:szCs w:val="28"/>
                <w:lang w:eastAsia="uk-UA"/>
              </w:rPr>
              <w:t xml:space="preserve">ирішувати проблеми, </w:t>
            </w:r>
            <w:r w:rsidR="00CD6420" w:rsidRPr="00B25B76">
              <w:rPr>
                <w:rFonts w:ascii="Times New Roman" w:eastAsia="Times New Roman" w:hAnsi="Times New Roman" w:cs="Times New Roman"/>
                <w:color w:val="000000"/>
                <w:sz w:val="28"/>
                <w:szCs w:val="28"/>
                <w:lang w:val="uk-UA" w:eastAsia="uk-UA"/>
              </w:rPr>
              <w:t>к</w:t>
            </w:r>
            <w:r w:rsidR="00CD6420" w:rsidRPr="00B25B76">
              <w:rPr>
                <w:rFonts w:ascii="Times New Roman" w:eastAsia="Times New Roman" w:hAnsi="Times New Roman" w:cs="Times New Roman"/>
                <w:color w:val="000000"/>
                <w:sz w:val="28"/>
                <w:szCs w:val="28"/>
                <w:lang w:eastAsia="uk-UA"/>
              </w:rPr>
              <w:t>ритично оцінювати</w:t>
            </w:r>
            <w:r w:rsidR="00CD6420" w:rsidRPr="00B25B76">
              <w:rPr>
                <w:rFonts w:ascii="Times New Roman" w:eastAsia="Times New Roman" w:hAnsi="Times New Roman" w:cs="Times New Roman"/>
                <w:color w:val="000000"/>
                <w:sz w:val="28"/>
                <w:szCs w:val="28"/>
                <w:lang w:val="uk-UA" w:eastAsia="uk-UA"/>
              </w:rPr>
              <w:t xml:space="preserve"> </w:t>
            </w:r>
            <w:r w:rsidR="00BF367D" w:rsidRPr="00B25B76">
              <w:rPr>
                <w:rFonts w:ascii="Times New Roman" w:eastAsia="Times New Roman" w:hAnsi="Times New Roman" w:cs="Times New Roman"/>
                <w:color w:val="000000"/>
                <w:sz w:val="28"/>
                <w:szCs w:val="28"/>
                <w:lang w:eastAsia="uk-UA"/>
              </w:rPr>
              <w:t>перспективи</w:t>
            </w:r>
            <w:r w:rsidR="00BF367D"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розвитку   навколишнього середовища і людини. Можливі уроки на відкритому повітрі.</w:t>
            </w:r>
            <w:r w:rsidR="00DF5268" w:rsidRPr="00B25B76">
              <w:rPr>
                <w:rFonts w:ascii="Times New Roman" w:eastAsia="Times New Roman" w:hAnsi="Times New Roman" w:cs="Times New Roman"/>
                <w:color w:val="000000"/>
                <w:sz w:val="28"/>
                <w:szCs w:val="28"/>
                <w:lang w:val="uk-UA" w:eastAsia="uk-UA"/>
              </w:rPr>
              <w:t xml:space="preserve"> </w:t>
            </w:r>
          </w:p>
        </w:tc>
      </w:tr>
      <w:tr w:rsidR="00EA2FF7" w:rsidRPr="00B25B76" w14:paraId="4A533526" w14:textId="77777777" w:rsidTr="001D0F89">
        <w:trPr>
          <w:gridAfter w:val="1"/>
          <w:wAfter w:w="189" w:type="dxa"/>
          <w:trHeight w:val="1251"/>
        </w:trPr>
        <w:tc>
          <w:tcPr>
            <w:tcW w:w="3545" w:type="dxa"/>
            <w:tcBorders>
              <w:top w:val="single" w:sz="4" w:space="0" w:color="000000"/>
              <w:left w:val="single" w:sz="4" w:space="0" w:color="000000"/>
              <w:bottom w:val="single" w:sz="4" w:space="0" w:color="000000"/>
              <w:right w:val="single" w:sz="4" w:space="0" w:color="000000"/>
            </w:tcBorders>
          </w:tcPr>
          <w:p w14:paraId="777FF715" w14:textId="77777777" w:rsidR="00EA2FF7" w:rsidRPr="00B25B76" w:rsidRDefault="00EA2FF7" w:rsidP="00EA2FF7">
            <w:pPr>
              <w:ind w:left="98"/>
              <w:jc w:val="center"/>
              <w:rPr>
                <w:rFonts w:ascii="Times New Roman" w:eastAsia="Times New Roman" w:hAnsi="Times New Roman" w:cs="Times New Roman"/>
                <w:b/>
                <w:bCs/>
                <w:color w:val="000000"/>
                <w:sz w:val="28"/>
                <w:szCs w:val="28"/>
                <w:lang w:eastAsia="uk-UA"/>
              </w:rPr>
            </w:pPr>
            <w:r w:rsidRPr="00B25B76">
              <w:rPr>
                <w:rFonts w:ascii="Times New Roman" w:eastAsia="Times New Roman" w:hAnsi="Times New Roman" w:cs="Times New Roman"/>
                <w:b/>
                <w:bCs/>
                <w:color w:val="000000"/>
                <w:sz w:val="28"/>
                <w:szCs w:val="28"/>
                <w:lang w:eastAsia="uk-UA"/>
              </w:rPr>
              <w:t xml:space="preserve">Громадянська  </w:t>
            </w:r>
          </w:p>
          <w:p w14:paraId="0336C82F" w14:textId="77777777" w:rsidR="00EA2FF7" w:rsidRPr="00B25B76" w:rsidRDefault="00EA2FF7" w:rsidP="00EA2FF7">
            <w:pPr>
              <w:ind w:left="98"/>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відповідальність</w:t>
            </w:r>
          </w:p>
          <w:p w14:paraId="67AA67BF" w14:textId="77777777" w:rsidR="00EA2FF7" w:rsidRPr="00B25B76" w:rsidRDefault="00EA2FF7" w:rsidP="00BC41B1">
            <w:pPr>
              <w:ind w:left="98" w:right="113"/>
              <w:jc w:val="center"/>
              <w:rPr>
                <w:rFonts w:ascii="Times New Roman" w:eastAsia="Times New Roman" w:hAnsi="Times New Roman" w:cs="Times New Roman"/>
                <w:b/>
                <w:bCs/>
                <w:color w:val="000000"/>
                <w:sz w:val="28"/>
                <w:szCs w:val="28"/>
                <w:lang w:eastAsia="uk-UA"/>
              </w:rPr>
            </w:pPr>
          </w:p>
        </w:tc>
        <w:tc>
          <w:tcPr>
            <w:tcW w:w="6662" w:type="dxa"/>
            <w:tcBorders>
              <w:top w:val="single" w:sz="4" w:space="0" w:color="000000"/>
              <w:left w:val="single" w:sz="4" w:space="0" w:color="000000"/>
              <w:bottom w:val="single" w:sz="4" w:space="0" w:color="auto"/>
              <w:right w:val="single" w:sz="4" w:space="0" w:color="000000"/>
            </w:tcBorders>
          </w:tcPr>
          <w:p w14:paraId="0F5AFED5" w14:textId="77777777" w:rsidR="00144659" w:rsidRPr="00B25B76" w:rsidRDefault="00144659" w:rsidP="00144659">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 xml:space="preserve">Сприятиме  формуванню  відповідального  члена  </w:t>
            </w:r>
          </w:p>
          <w:p w14:paraId="30EEDFD6" w14:textId="77777777" w:rsidR="00144659" w:rsidRPr="00B25B76" w:rsidRDefault="00144659" w:rsidP="00144659">
            <w:pPr>
              <w:ind w:left="133"/>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eastAsia="uk-UA"/>
              </w:rPr>
              <w:t>громади  і</w:t>
            </w:r>
            <w:r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суспільства,</w:t>
            </w:r>
            <w:r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що </w:t>
            </w:r>
            <w:r w:rsidRPr="00B25B76">
              <w:rPr>
                <w:rFonts w:ascii="Times New Roman" w:eastAsia="Times New Roman" w:hAnsi="Times New Roman" w:cs="Times New Roman"/>
                <w:color w:val="000000"/>
                <w:sz w:val="28"/>
                <w:szCs w:val="28"/>
                <w:lang w:val="uk-UA" w:eastAsia="uk-UA"/>
              </w:rPr>
              <w:t>розуміє</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принципи</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і механізми</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функціонування суспільства.</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w:t>
            </w:r>
          </w:p>
          <w:p w14:paraId="570DDFE5" w14:textId="77777777" w:rsidR="00EA2FF7" w:rsidRPr="00144659" w:rsidRDefault="00233F31" w:rsidP="00144659">
            <w:pPr>
              <w:ind w:left="108" w:firstLine="25"/>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Ця</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наскрізна</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лінія</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освоюється</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в</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основному</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через</w:t>
            </w:r>
          </w:p>
        </w:tc>
      </w:tr>
      <w:tr w:rsidR="00EC4417" w:rsidRPr="00B25B76" w14:paraId="621FCFEC" w14:textId="77777777" w:rsidTr="003B320B">
        <w:trPr>
          <w:gridAfter w:val="1"/>
          <w:wAfter w:w="189" w:type="dxa"/>
          <w:trHeight w:val="1251"/>
        </w:trPr>
        <w:tc>
          <w:tcPr>
            <w:tcW w:w="3545" w:type="dxa"/>
            <w:tcBorders>
              <w:top w:val="single" w:sz="4" w:space="0" w:color="000000"/>
              <w:left w:val="single" w:sz="4" w:space="0" w:color="000000"/>
              <w:bottom w:val="single" w:sz="4" w:space="0" w:color="000000"/>
              <w:right w:val="single" w:sz="4" w:space="0" w:color="000000"/>
            </w:tcBorders>
            <w:hideMark/>
          </w:tcPr>
          <w:p w14:paraId="752ACE4A" w14:textId="77777777" w:rsidR="00DF5268" w:rsidRPr="00B25B76" w:rsidRDefault="00EC4417" w:rsidP="00BC41B1">
            <w:pPr>
              <w:ind w:left="98"/>
              <w:jc w:val="center"/>
              <w:rPr>
                <w:rFonts w:ascii="Times New Roman" w:eastAsia="Times New Roman" w:hAnsi="Times New Roman" w:cs="Times New Roman"/>
                <w:b/>
                <w:bCs/>
                <w:color w:val="000000"/>
                <w:sz w:val="28"/>
                <w:szCs w:val="28"/>
                <w:lang w:eastAsia="uk-UA"/>
              </w:rPr>
            </w:pPr>
            <w:r w:rsidRPr="00B25B76">
              <w:rPr>
                <w:rFonts w:ascii="Times New Roman" w:eastAsia="Times New Roman" w:hAnsi="Times New Roman" w:cs="Times New Roman"/>
                <w:b/>
                <w:bCs/>
                <w:color w:val="000000"/>
                <w:sz w:val="28"/>
                <w:szCs w:val="28"/>
                <w:lang w:eastAsia="uk-UA"/>
              </w:rPr>
              <w:t xml:space="preserve">Громадянська  </w:t>
            </w:r>
          </w:p>
          <w:p w14:paraId="0638E4C6" w14:textId="77777777" w:rsidR="00EC4417" w:rsidRPr="00B25B76" w:rsidRDefault="00EC4417" w:rsidP="00DF5268">
            <w:pPr>
              <w:ind w:left="98"/>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відповідальність</w:t>
            </w:r>
          </w:p>
          <w:p w14:paraId="4FAD2505"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tcBorders>
              <w:top w:val="single" w:sz="4" w:space="0" w:color="auto"/>
              <w:left w:val="single" w:sz="4" w:space="0" w:color="000000"/>
              <w:bottom w:val="single" w:sz="4" w:space="0" w:color="000000"/>
              <w:right w:val="single" w:sz="4" w:space="0" w:color="000000"/>
            </w:tcBorders>
            <w:hideMark/>
          </w:tcPr>
          <w:p w14:paraId="40720749" w14:textId="77777777" w:rsidR="00EC4417" w:rsidRPr="00B25B76" w:rsidRDefault="00EC4417" w:rsidP="001D0F89">
            <w:pPr>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val="uk-UA" w:eastAsia="uk-UA"/>
              </w:rPr>
              <w:t>колективну</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діяльність</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(дослідницькі</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роботи,</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роботи</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в</w:t>
            </w:r>
            <w:r w:rsidRPr="00B25B76">
              <w:rPr>
                <w:rFonts w:ascii="Times New Roman" w:eastAsia="Times New Roman" w:hAnsi="Times New Roman" w:cs="Times New Roman"/>
                <w:color w:val="000000"/>
                <w:sz w:val="28"/>
                <w:szCs w:val="28"/>
                <w:lang w:eastAsia="uk-UA"/>
              </w:rPr>
              <w:t> </w:t>
            </w:r>
            <w:r w:rsidRPr="00B25B76">
              <w:rPr>
                <w:rFonts w:ascii="Times New Roman" w:eastAsia="Times New Roman" w:hAnsi="Times New Roman" w:cs="Times New Roman"/>
                <w:color w:val="000000"/>
                <w:sz w:val="28"/>
                <w:szCs w:val="28"/>
                <w:lang w:val="uk-UA" w:eastAsia="uk-UA"/>
              </w:rPr>
              <w:t xml:space="preserve">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w:t>
            </w:r>
          </w:p>
          <w:p w14:paraId="718E4685" w14:textId="77777777" w:rsidR="001D0F89" w:rsidRDefault="00EC4417" w:rsidP="001D0F89">
            <w:pPr>
              <w:ind w:left="250" w:right="1" w:hanging="258"/>
              <w:jc w:val="both"/>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eastAsia="uk-UA"/>
              </w:rPr>
              <w:t>Вивчення окремого</w:t>
            </w:r>
            <w:r w:rsidR="001D0F89">
              <w:rPr>
                <w:rFonts w:ascii="Times New Roman" w:eastAsia="Times New Roman" w:hAnsi="Times New Roman" w:cs="Times New Roman"/>
                <w:color w:val="000000"/>
                <w:sz w:val="28"/>
                <w:szCs w:val="28"/>
                <w:lang w:eastAsia="uk-UA"/>
              </w:rPr>
              <w:t xml:space="preserve"> предмета має викликати в учнів</w:t>
            </w:r>
          </w:p>
          <w:p w14:paraId="7A3455B2" w14:textId="77777777" w:rsidR="004C02E1" w:rsidRPr="00B25B76" w:rsidRDefault="00EC4417" w:rsidP="001D0F89">
            <w:pPr>
              <w:ind w:left="250" w:right="1" w:hanging="258"/>
              <w:jc w:val="both"/>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eastAsia="uk-UA"/>
              </w:rPr>
              <w:t>якомога</w:t>
            </w:r>
            <w:r w:rsidR="004C02E1" w:rsidRPr="00B25B76">
              <w:rPr>
                <w:rFonts w:ascii="Times New Roman" w:eastAsia="Times New Roman" w:hAnsi="Times New Roman" w:cs="Times New Roman"/>
                <w:color w:val="000000"/>
                <w:sz w:val="28"/>
                <w:szCs w:val="28"/>
                <w:lang w:val="uk-UA" w:eastAsia="uk-UA"/>
              </w:rPr>
              <w:t xml:space="preserve"> </w:t>
            </w:r>
            <w:r w:rsidR="004C02E1" w:rsidRPr="00B25B76">
              <w:rPr>
                <w:rFonts w:ascii="Times New Roman" w:eastAsia="Times New Roman" w:hAnsi="Times New Roman" w:cs="Times New Roman"/>
                <w:color w:val="000000"/>
                <w:sz w:val="28"/>
                <w:szCs w:val="28"/>
                <w:lang w:eastAsia="uk-UA"/>
              </w:rPr>
              <w:t>більше  позитивних  емоцій, а  її  зміст </w:t>
            </w:r>
          </w:p>
          <w:p w14:paraId="44C897C2" w14:textId="77777777" w:rsidR="00A77871" w:rsidRPr="00B25B76" w:rsidRDefault="00EC4417" w:rsidP="001D0F89">
            <w:pPr>
              <w:ind w:left="250" w:right="547"/>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  бути  націленим  на</w:t>
            </w:r>
            <w:r w:rsidR="00A77871"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 xml:space="preserve">виховання порядності, старанності, </w:t>
            </w:r>
            <w:r w:rsidR="00A77871" w:rsidRPr="00B25B76">
              <w:rPr>
                <w:rFonts w:ascii="Times New Roman" w:eastAsia="Times New Roman" w:hAnsi="Times New Roman" w:cs="Times New Roman"/>
                <w:color w:val="000000"/>
                <w:sz w:val="28"/>
                <w:szCs w:val="28"/>
                <w:lang w:val="uk-UA" w:eastAsia="uk-UA"/>
              </w:rPr>
              <w:t>с</w:t>
            </w:r>
            <w:r w:rsidR="00A77871" w:rsidRPr="00B25B76">
              <w:rPr>
                <w:rFonts w:ascii="Times New Roman" w:eastAsia="Times New Roman" w:hAnsi="Times New Roman" w:cs="Times New Roman"/>
                <w:color w:val="000000"/>
                <w:sz w:val="28"/>
                <w:szCs w:val="28"/>
                <w:lang w:eastAsia="uk-UA"/>
              </w:rPr>
              <w:t>истематичності</w:t>
            </w:r>
            <w:r w:rsidR="00A77871" w:rsidRPr="00B25B76">
              <w:rPr>
                <w:rFonts w:ascii="Times New Roman" w:eastAsia="Times New Roman" w:hAnsi="Times New Roman" w:cs="Times New Roman"/>
                <w:color w:val="000000"/>
                <w:sz w:val="28"/>
                <w:szCs w:val="28"/>
                <w:lang w:val="uk-UA" w:eastAsia="uk-UA"/>
              </w:rPr>
              <w:t xml:space="preserve"> п</w:t>
            </w:r>
            <w:r w:rsidR="00A77871" w:rsidRPr="00B25B76">
              <w:rPr>
                <w:rFonts w:ascii="Times New Roman" w:eastAsia="Times New Roman" w:hAnsi="Times New Roman" w:cs="Times New Roman"/>
                <w:color w:val="000000"/>
                <w:sz w:val="28"/>
                <w:szCs w:val="28"/>
                <w:lang w:eastAsia="uk-UA"/>
              </w:rPr>
              <w:t xml:space="preserve">ослідовності,   </w:t>
            </w:r>
          </w:p>
          <w:p w14:paraId="5E72BE53" w14:textId="77777777" w:rsidR="00144659" w:rsidRDefault="00EC4417" w:rsidP="00144659">
            <w:pPr>
              <w:ind w:left="250" w:right="1"/>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 xml:space="preserve">посидючості   і   чесності.   Приклад   вчителя покликаний  зіграти  важливу  роль  у  формуванні  </w:t>
            </w:r>
          </w:p>
          <w:p w14:paraId="72FC4F9D" w14:textId="77777777" w:rsidR="00693414" w:rsidRPr="00B25B76" w:rsidRDefault="00EC4417" w:rsidP="00144659">
            <w:pPr>
              <w:ind w:left="250" w:right="1"/>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 xml:space="preserve">толерантного ставлення до   товаришів, </w:t>
            </w:r>
            <w:r w:rsidR="00693414" w:rsidRPr="00B25B76">
              <w:rPr>
                <w:rFonts w:ascii="Times New Roman" w:eastAsia="Times New Roman" w:hAnsi="Times New Roman" w:cs="Times New Roman"/>
                <w:color w:val="000000"/>
                <w:sz w:val="28"/>
                <w:szCs w:val="28"/>
                <w:lang w:eastAsia="uk-UA"/>
              </w:rPr>
              <w:t xml:space="preserve">незалежно </w:t>
            </w:r>
          </w:p>
          <w:p w14:paraId="54873597" w14:textId="77777777" w:rsidR="00EC4417" w:rsidRPr="00B25B76" w:rsidRDefault="00EC4417" w:rsidP="00693414">
            <w:pPr>
              <w:ind w:right="1"/>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eastAsia="uk-UA"/>
              </w:rPr>
              <w:t xml:space="preserve">  </w:t>
            </w:r>
            <w:r w:rsidR="00144659">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від рівня   навчальних досягнень.</w:t>
            </w:r>
            <w:r w:rsidR="00670537" w:rsidRPr="00B25B76">
              <w:rPr>
                <w:rFonts w:ascii="Times New Roman" w:eastAsia="Times New Roman" w:hAnsi="Times New Roman" w:cs="Times New Roman"/>
                <w:color w:val="000000"/>
                <w:sz w:val="28"/>
                <w:szCs w:val="28"/>
                <w:lang w:val="uk-UA" w:eastAsia="uk-UA"/>
              </w:rPr>
              <w:t xml:space="preserve">  </w:t>
            </w:r>
          </w:p>
        </w:tc>
      </w:tr>
      <w:tr w:rsidR="00EC4417" w:rsidRPr="00B25B76" w14:paraId="3DA2997C" w14:textId="77777777" w:rsidTr="001D0F89">
        <w:trPr>
          <w:trHeight w:val="319"/>
        </w:trPr>
        <w:tc>
          <w:tcPr>
            <w:tcW w:w="3545" w:type="dxa"/>
            <w:vMerge w:val="restart"/>
            <w:tcBorders>
              <w:top w:val="single" w:sz="4" w:space="0" w:color="000000"/>
              <w:left w:val="single" w:sz="4" w:space="0" w:color="000000"/>
              <w:bottom w:val="single" w:sz="4" w:space="0" w:color="000000"/>
              <w:right w:val="single" w:sz="4" w:space="0" w:color="000000"/>
            </w:tcBorders>
            <w:hideMark/>
          </w:tcPr>
          <w:p w14:paraId="79788A6A" w14:textId="77777777" w:rsidR="00EC4417" w:rsidRPr="00B25B76" w:rsidRDefault="00EC4417" w:rsidP="00BC41B1">
            <w:pPr>
              <w:ind w:left="98" w:right="113"/>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Здоров'я і безпека</w:t>
            </w:r>
          </w:p>
          <w:p w14:paraId="2063041D"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val="restart"/>
            <w:tcBorders>
              <w:top w:val="single" w:sz="4" w:space="0" w:color="000000"/>
              <w:left w:val="single" w:sz="4" w:space="0" w:color="000000"/>
              <w:bottom w:val="single" w:sz="4" w:space="0" w:color="000000"/>
              <w:right w:val="single" w:sz="4" w:space="0" w:color="000000"/>
            </w:tcBorders>
            <w:hideMark/>
          </w:tcPr>
          <w:p w14:paraId="11A18CE7" w14:textId="77777777" w:rsidR="00EC4417" w:rsidRPr="00B25B76" w:rsidRDefault="00EC4417" w:rsidP="005C600E">
            <w:pPr>
              <w:ind w:left="133" w:right="30" w:firstLine="425"/>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14:paraId="7DA72E84" w14:textId="77777777" w:rsidR="00E9712C" w:rsidRDefault="00EC4417" w:rsidP="00E9712C">
            <w:pPr>
              <w:ind w:left="133" w:right="50" w:firstLine="425"/>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 xml:space="preserve">Реалізується  через  завдання  з  реальними  даними  про середовищем дорожнього руху, рухом пішоходів і транспортних засобів). Варто звернути увагу на </w:t>
            </w:r>
            <w:r w:rsidR="00E9712C">
              <w:rPr>
                <w:rFonts w:ascii="Times New Roman" w:eastAsia="Times New Roman" w:hAnsi="Times New Roman" w:cs="Times New Roman"/>
                <w:color w:val="000000"/>
                <w:sz w:val="28"/>
                <w:szCs w:val="28"/>
                <w:lang w:eastAsia="uk-UA"/>
              </w:rPr>
              <w:t>проблеми, пов’язані із ризиками</w:t>
            </w:r>
            <w:r w:rsidR="00E9712C">
              <w:rPr>
                <w:rFonts w:ascii="Times New Roman" w:eastAsia="Times New Roman" w:hAnsi="Times New Roman" w:cs="Times New Roman"/>
                <w:color w:val="000000"/>
                <w:sz w:val="28"/>
                <w:szCs w:val="28"/>
                <w:lang w:val="uk-UA" w:eastAsia="uk-UA"/>
              </w:rPr>
              <w:t>д</w:t>
            </w:r>
            <w:r w:rsidR="00E9712C">
              <w:rPr>
                <w:rFonts w:ascii="Times New Roman" w:eastAsia="Times New Roman" w:hAnsi="Times New Roman" w:cs="Times New Roman"/>
                <w:color w:val="000000"/>
                <w:sz w:val="28"/>
                <w:szCs w:val="28"/>
                <w:lang w:eastAsia="uk-UA"/>
              </w:rPr>
              <w:t>ля  життя і </w:t>
            </w:r>
            <w:r w:rsidR="00E9712C" w:rsidRPr="00B25B76">
              <w:rPr>
                <w:rFonts w:ascii="Times New Roman" w:eastAsia="Times New Roman" w:hAnsi="Times New Roman" w:cs="Times New Roman"/>
                <w:color w:val="000000"/>
                <w:sz w:val="28"/>
                <w:szCs w:val="28"/>
                <w:lang w:eastAsia="uk-UA"/>
              </w:rPr>
              <w:t xml:space="preserve">здоров’я.  </w:t>
            </w:r>
          </w:p>
          <w:p w14:paraId="11B06B6D" w14:textId="77777777" w:rsidR="00EC4417" w:rsidRPr="00B1579C" w:rsidRDefault="00EC4417" w:rsidP="00A931B6">
            <w:pPr>
              <w:ind w:left="133" w:right="-305"/>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eastAsia="uk-UA"/>
              </w:rPr>
              <w:t>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c>
          <w:tcPr>
            <w:tcW w:w="189" w:type="dxa"/>
            <w:vAlign w:val="center"/>
            <w:hideMark/>
          </w:tcPr>
          <w:p w14:paraId="3815F69C" w14:textId="77777777" w:rsidR="00EC4417" w:rsidRPr="00B25B76" w:rsidRDefault="00EC4417" w:rsidP="00BC41B1">
            <w:pPr>
              <w:rPr>
                <w:rFonts w:ascii="Times New Roman" w:eastAsia="Times New Roman" w:hAnsi="Times New Roman" w:cs="Times New Roman"/>
                <w:sz w:val="28"/>
                <w:szCs w:val="28"/>
                <w:lang w:eastAsia="uk-UA"/>
              </w:rPr>
            </w:pPr>
          </w:p>
        </w:tc>
      </w:tr>
      <w:tr w:rsidR="00A931B6" w:rsidRPr="00B25B76" w14:paraId="4D7A7672" w14:textId="77777777" w:rsidTr="001D0F89">
        <w:trPr>
          <w:trHeight w:val="319"/>
        </w:trPr>
        <w:tc>
          <w:tcPr>
            <w:tcW w:w="3545" w:type="dxa"/>
            <w:vMerge/>
            <w:tcBorders>
              <w:top w:val="single" w:sz="4" w:space="0" w:color="000000"/>
              <w:left w:val="single" w:sz="4" w:space="0" w:color="000000"/>
              <w:bottom w:val="single" w:sz="4" w:space="0" w:color="000000"/>
              <w:right w:val="single" w:sz="4" w:space="0" w:color="000000"/>
            </w:tcBorders>
          </w:tcPr>
          <w:p w14:paraId="21E70995" w14:textId="77777777" w:rsidR="00A931B6" w:rsidRPr="00B25B76" w:rsidRDefault="00A931B6" w:rsidP="00BC41B1">
            <w:pPr>
              <w:ind w:left="98" w:right="113"/>
              <w:jc w:val="center"/>
              <w:rPr>
                <w:rFonts w:ascii="Times New Roman" w:eastAsia="Times New Roman" w:hAnsi="Times New Roman" w:cs="Times New Roman"/>
                <w:b/>
                <w:bCs/>
                <w:color w:val="000000"/>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tcPr>
          <w:p w14:paraId="3767634F" w14:textId="77777777" w:rsidR="00A931B6" w:rsidRPr="00B25B76" w:rsidRDefault="00A931B6" w:rsidP="005C600E">
            <w:pPr>
              <w:ind w:left="133" w:right="30" w:firstLine="425"/>
              <w:jc w:val="both"/>
              <w:rPr>
                <w:rFonts w:ascii="Times New Roman" w:eastAsia="Times New Roman" w:hAnsi="Times New Roman" w:cs="Times New Roman"/>
                <w:color w:val="000000"/>
                <w:sz w:val="28"/>
                <w:szCs w:val="28"/>
                <w:lang w:eastAsia="uk-UA"/>
              </w:rPr>
            </w:pPr>
          </w:p>
        </w:tc>
        <w:tc>
          <w:tcPr>
            <w:tcW w:w="189" w:type="dxa"/>
            <w:vAlign w:val="center"/>
          </w:tcPr>
          <w:p w14:paraId="1459A0CC" w14:textId="77777777" w:rsidR="00A931B6" w:rsidRPr="00B25B76" w:rsidRDefault="00A931B6" w:rsidP="00BC41B1">
            <w:pPr>
              <w:rPr>
                <w:rFonts w:ascii="Times New Roman" w:eastAsia="Times New Roman" w:hAnsi="Times New Roman" w:cs="Times New Roman"/>
                <w:sz w:val="28"/>
                <w:szCs w:val="28"/>
                <w:lang w:eastAsia="uk-UA"/>
              </w:rPr>
            </w:pPr>
          </w:p>
        </w:tc>
      </w:tr>
      <w:tr w:rsidR="005C600E" w:rsidRPr="00B25B76" w14:paraId="0143A1EE" w14:textId="77777777" w:rsidTr="001D0F89">
        <w:trPr>
          <w:trHeight w:val="319"/>
        </w:trPr>
        <w:tc>
          <w:tcPr>
            <w:tcW w:w="3545" w:type="dxa"/>
            <w:vMerge/>
            <w:tcBorders>
              <w:top w:val="single" w:sz="4" w:space="0" w:color="000000"/>
              <w:left w:val="single" w:sz="4" w:space="0" w:color="000000"/>
              <w:bottom w:val="single" w:sz="4" w:space="0" w:color="000000"/>
              <w:right w:val="single" w:sz="4" w:space="0" w:color="000000"/>
            </w:tcBorders>
          </w:tcPr>
          <w:p w14:paraId="6E1EC010" w14:textId="77777777" w:rsidR="005C600E" w:rsidRPr="00B25B76" w:rsidRDefault="005C600E" w:rsidP="00BC41B1">
            <w:pPr>
              <w:ind w:left="98" w:right="113"/>
              <w:jc w:val="center"/>
              <w:rPr>
                <w:rFonts w:ascii="Times New Roman" w:eastAsia="Times New Roman" w:hAnsi="Times New Roman" w:cs="Times New Roman"/>
                <w:b/>
                <w:bCs/>
                <w:color w:val="000000"/>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tcPr>
          <w:p w14:paraId="2CBB1F0C" w14:textId="77777777" w:rsidR="005C600E" w:rsidRPr="00B25B76" w:rsidRDefault="005C600E" w:rsidP="00BC41B1">
            <w:pPr>
              <w:ind w:left="250" w:right="30" w:firstLine="425"/>
              <w:jc w:val="both"/>
              <w:rPr>
                <w:rFonts w:ascii="Times New Roman" w:eastAsia="Times New Roman" w:hAnsi="Times New Roman" w:cs="Times New Roman"/>
                <w:color w:val="000000"/>
                <w:sz w:val="28"/>
                <w:szCs w:val="28"/>
                <w:lang w:eastAsia="uk-UA"/>
              </w:rPr>
            </w:pPr>
          </w:p>
        </w:tc>
        <w:tc>
          <w:tcPr>
            <w:tcW w:w="189" w:type="dxa"/>
            <w:vAlign w:val="center"/>
          </w:tcPr>
          <w:p w14:paraId="21A2E54E" w14:textId="77777777" w:rsidR="005C600E" w:rsidRPr="00B25B76" w:rsidRDefault="005C600E" w:rsidP="00BC41B1">
            <w:pPr>
              <w:rPr>
                <w:rFonts w:ascii="Times New Roman" w:eastAsia="Times New Roman" w:hAnsi="Times New Roman" w:cs="Times New Roman"/>
                <w:sz w:val="28"/>
                <w:szCs w:val="28"/>
                <w:lang w:eastAsia="uk-UA"/>
              </w:rPr>
            </w:pPr>
          </w:p>
        </w:tc>
      </w:tr>
      <w:tr w:rsidR="00EC4417" w:rsidRPr="00B25B76" w14:paraId="515C82A6" w14:textId="77777777" w:rsidTr="001D0F89">
        <w:trPr>
          <w:gridAfter w:val="1"/>
          <w:wAfter w:w="189" w:type="dxa"/>
          <w:trHeight w:val="33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1AA7CA9B"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3214570E"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21D592C8" w14:textId="77777777" w:rsidTr="001D0F89">
        <w:trPr>
          <w:gridAfter w:val="1"/>
          <w:wAfter w:w="189" w:type="dxa"/>
          <w:trHeight w:val="32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650CF23B"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3CB5B460"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0A4B1177" w14:textId="77777777" w:rsidTr="001D0F89">
        <w:trPr>
          <w:gridAfter w:val="1"/>
          <w:wAfter w:w="189" w:type="dxa"/>
          <w:trHeight w:val="32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196CB636"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7A96E7E4"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4ED0A151" w14:textId="77777777" w:rsidTr="001D0F89">
        <w:trPr>
          <w:gridAfter w:val="1"/>
          <w:wAfter w:w="189" w:type="dxa"/>
          <w:trHeight w:val="32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7CE9AA9D"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2B434591"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44AA0BD3" w14:textId="77777777" w:rsidTr="001D0F89">
        <w:trPr>
          <w:gridAfter w:val="1"/>
          <w:wAfter w:w="189" w:type="dxa"/>
          <w:trHeight w:val="56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34C991DE"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33EDCBA3"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25B8697D" w14:textId="77777777" w:rsidTr="001D0F89">
        <w:trPr>
          <w:gridAfter w:val="1"/>
          <w:wAfter w:w="189" w:type="dxa"/>
          <w:trHeight w:val="387"/>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4A946ECD"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3B6B7D73" w14:textId="77777777" w:rsidR="00EC4417" w:rsidRPr="00B25B76" w:rsidRDefault="00EC4417" w:rsidP="00BC41B1">
            <w:pPr>
              <w:rPr>
                <w:rFonts w:ascii="Times New Roman" w:eastAsia="Times New Roman" w:hAnsi="Times New Roman" w:cs="Times New Roman"/>
                <w:sz w:val="28"/>
                <w:szCs w:val="28"/>
                <w:lang w:eastAsia="uk-UA"/>
              </w:rPr>
            </w:pPr>
          </w:p>
        </w:tc>
      </w:tr>
      <w:tr w:rsidR="00EC4417" w:rsidRPr="00B25B76" w14:paraId="57DCCB81" w14:textId="77777777" w:rsidTr="001D0F89">
        <w:trPr>
          <w:gridAfter w:val="1"/>
          <w:wAfter w:w="189" w:type="dxa"/>
          <w:trHeight w:val="322"/>
        </w:trPr>
        <w:tc>
          <w:tcPr>
            <w:tcW w:w="3545" w:type="dxa"/>
            <w:vMerge/>
            <w:tcBorders>
              <w:top w:val="single" w:sz="4" w:space="0" w:color="000000"/>
              <w:left w:val="single" w:sz="4" w:space="0" w:color="000000"/>
              <w:bottom w:val="single" w:sz="4" w:space="0" w:color="auto"/>
              <w:right w:val="single" w:sz="4" w:space="0" w:color="000000"/>
            </w:tcBorders>
            <w:vAlign w:val="center"/>
            <w:hideMark/>
          </w:tcPr>
          <w:p w14:paraId="2EB3A98B" w14:textId="77777777" w:rsidR="00EC4417" w:rsidRPr="00B25B76" w:rsidRDefault="00EC4417" w:rsidP="00BC41B1">
            <w:pPr>
              <w:rPr>
                <w:rFonts w:ascii="Times New Roman" w:eastAsia="Times New Roman" w:hAnsi="Times New Roman" w:cs="Times New Roman"/>
                <w:sz w:val="28"/>
                <w:szCs w:val="28"/>
                <w:lang w:eastAsia="uk-UA"/>
              </w:rPr>
            </w:pPr>
          </w:p>
        </w:tc>
        <w:tc>
          <w:tcPr>
            <w:tcW w:w="6662" w:type="dxa"/>
            <w:vMerge/>
            <w:tcBorders>
              <w:top w:val="single" w:sz="4" w:space="0" w:color="000000"/>
              <w:left w:val="single" w:sz="4" w:space="0" w:color="000000"/>
              <w:bottom w:val="single" w:sz="4" w:space="0" w:color="auto"/>
              <w:right w:val="single" w:sz="4" w:space="0" w:color="000000"/>
            </w:tcBorders>
            <w:vAlign w:val="center"/>
            <w:hideMark/>
          </w:tcPr>
          <w:p w14:paraId="3D7BF7C3" w14:textId="77777777" w:rsidR="00EC4417" w:rsidRPr="00B25B76" w:rsidRDefault="00EC4417" w:rsidP="00BC41B1">
            <w:pPr>
              <w:rPr>
                <w:rFonts w:ascii="Times New Roman" w:eastAsia="Times New Roman" w:hAnsi="Times New Roman" w:cs="Times New Roman"/>
                <w:sz w:val="28"/>
                <w:szCs w:val="28"/>
                <w:lang w:eastAsia="uk-UA"/>
              </w:rPr>
            </w:pPr>
          </w:p>
        </w:tc>
      </w:tr>
      <w:tr w:rsidR="00A931B6" w:rsidRPr="00562EF2" w14:paraId="228092CE" w14:textId="77777777" w:rsidTr="001D0F89">
        <w:trPr>
          <w:gridAfter w:val="1"/>
          <w:wAfter w:w="189" w:type="dxa"/>
          <w:trHeight w:val="322"/>
        </w:trPr>
        <w:tc>
          <w:tcPr>
            <w:tcW w:w="3545" w:type="dxa"/>
            <w:vMerge w:val="restart"/>
            <w:tcBorders>
              <w:top w:val="single" w:sz="4" w:space="0" w:color="auto"/>
              <w:left w:val="single" w:sz="4" w:space="0" w:color="000000"/>
              <w:bottom w:val="single" w:sz="4" w:space="0" w:color="000000"/>
              <w:right w:val="single" w:sz="4" w:space="0" w:color="000000"/>
            </w:tcBorders>
            <w:vAlign w:val="center"/>
          </w:tcPr>
          <w:p w14:paraId="4C7801A2" w14:textId="77777777" w:rsidR="00A931B6" w:rsidRPr="00B25B76" w:rsidRDefault="00A931B6" w:rsidP="00A931B6">
            <w:pPr>
              <w:ind w:left="317"/>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Підприємливість і</w:t>
            </w:r>
          </w:p>
          <w:p w14:paraId="32E381AA" w14:textId="77777777" w:rsidR="00A931B6" w:rsidRPr="00B25B76" w:rsidRDefault="00A931B6" w:rsidP="00A931B6">
            <w:pP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фінансова грамотність</w:t>
            </w:r>
          </w:p>
        </w:tc>
        <w:tc>
          <w:tcPr>
            <w:tcW w:w="6662" w:type="dxa"/>
            <w:vMerge w:val="restart"/>
            <w:tcBorders>
              <w:top w:val="single" w:sz="4" w:space="0" w:color="auto"/>
              <w:left w:val="single" w:sz="4" w:space="0" w:color="000000"/>
              <w:bottom w:val="single" w:sz="4" w:space="0" w:color="000000"/>
              <w:right w:val="single" w:sz="4" w:space="0" w:color="000000"/>
            </w:tcBorders>
            <w:vAlign w:val="center"/>
          </w:tcPr>
          <w:p w14:paraId="5CF21A1E" w14:textId="77777777" w:rsidR="004A14D4" w:rsidRPr="004A14D4" w:rsidRDefault="004A14D4" w:rsidP="004A14D4">
            <w:pPr>
              <w:ind w:right="50"/>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eastAsia="uk-UA"/>
              </w:rPr>
              <w:t>Наскрізна лінія націлена на розвиток лідерських ініціатив, здатність успішно діяти в</w:t>
            </w:r>
            <w:r>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технологічному</w:t>
            </w:r>
          </w:p>
          <w:p w14:paraId="4EE0D60D" w14:textId="77777777" w:rsidR="00A931B6" w:rsidRPr="001A2C24" w:rsidRDefault="004A14D4" w:rsidP="002C2BB2">
            <w:pPr>
              <w:rPr>
                <w:rFonts w:ascii="Times New Roman" w:eastAsia="Times New Roman" w:hAnsi="Times New Roman" w:cs="Times New Roman"/>
                <w:sz w:val="28"/>
                <w:szCs w:val="28"/>
                <w:lang w:val="uk-UA" w:eastAsia="uk-UA"/>
              </w:rPr>
            </w:pPr>
            <w:r w:rsidRPr="001A2C24">
              <w:rPr>
                <w:rFonts w:ascii="Times New Roman" w:eastAsia="Times New Roman" w:hAnsi="Times New Roman" w:cs="Times New Roman"/>
                <w:color w:val="000000"/>
                <w:sz w:val="28"/>
                <w:szCs w:val="28"/>
                <w:lang w:val="uk-UA" w:eastAsia="uk-UA"/>
              </w:rPr>
              <w:t>швидкозмінному</w:t>
            </w:r>
            <w:r w:rsidRPr="00B25B76">
              <w:rPr>
                <w:rFonts w:ascii="Times New Roman" w:eastAsia="Times New Roman" w:hAnsi="Times New Roman" w:cs="Times New Roman"/>
                <w:color w:val="000000"/>
                <w:sz w:val="28"/>
                <w:szCs w:val="28"/>
                <w:lang w:val="uk-UA" w:eastAsia="uk-UA"/>
              </w:rPr>
              <w:t xml:space="preserve"> </w:t>
            </w:r>
            <w:r w:rsidRPr="001A2C24">
              <w:rPr>
                <w:rFonts w:ascii="Times New Roman" w:eastAsia="Times New Roman" w:hAnsi="Times New Roman" w:cs="Times New Roman"/>
                <w:color w:val="000000"/>
                <w:sz w:val="28"/>
                <w:szCs w:val="28"/>
                <w:lang w:val="uk-UA" w:eastAsia="uk-UA"/>
              </w:rPr>
              <w:t>середовищі, забезпечення кращого розуміння учнями практичних</w:t>
            </w:r>
            <w:r w:rsidR="001A2C24">
              <w:rPr>
                <w:rFonts w:ascii="Times New Roman" w:eastAsia="Times New Roman" w:hAnsi="Times New Roman" w:cs="Times New Roman"/>
                <w:color w:val="000000"/>
                <w:sz w:val="28"/>
                <w:szCs w:val="28"/>
                <w:lang w:val="uk-UA" w:eastAsia="uk-UA"/>
              </w:rPr>
              <w:t xml:space="preserve"> </w:t>
            </w:r>
            <w:r w:rsidR="001A2C24" w:rsidRPr="001A2C24">
              <w:rPr>
                <w:rFonts w:ascii="Times New Roman" w:eastAsia="Times New Roman" w:hAnsi="Times New Roman" w:cs="Times New Roman"/>
                <w:color w:val="000000"/>
                <w:sz w:val="28"/>
                <w:szCs w:val="28"/>
                <w:lang w:val="uk-UA" w:eastAsia="uk-UA"/>
              </w:rPr>
              <w:t xml:space="preserve">аспектів фінансових питань (здійснення </w:t>
            </w:r>
            <w:r w:rsidR="001A2C24" w:rsidRPr="00B25B76">
              <w:rPr>
                <w:rFonts w:ascii="Times New Roman" w:eastAsia="Times New Roman" w:hAnsi="Times New Roman" w:cs="Times New Roman"/>
                <w:color w:val="000000"/>
                <w:sz w:val="28"/>
                <w:szCs w:val="28"/>
                <w:lang w:val="uk-UA" w:eastAsia="uk-UA"/>
              </w:rPr>
              <w:t>з</w:t>
            </w:r>
            <w:r w:rsidR="001A2C24" w:rsidRPr="001A2C24">
              <w:rPr>
                <w:rFonts w:ascii="Times New Roman" w:eastAsia="Times New Roman" w:hAnsi="Times New Roman" w:cs="Times New Roman"/>
                <w:color w:val="000000"/>
                <w:sz w:val="28"/>
                <w:szCs w:val="28"/>
                <w:lang w:val="uk-UA" w:eastAsia="uk-UA"/>
              </w:rPr>
              <w:t>аощаджень, інвестування, запозичення, страхування, кредитування</w:t>
            </w:r>
            <w:r w:rsidR="001A2C24">
              <w:rPr>
                <w:rFonts w:ascii="Times New Roman" w:eastAsia="Times New Roman" w:hAnsi="Times New Roman" w:cs="Times New Roman"/>
                <w:color w:val="000000"/>
                <w:sz w:val="28"/>
                <w:szCs w:val="28"/>
                <w:lang w:val="uk-UA" w:eastAsia="uk-UA"/>
              </w:rPr>
              <w:t>, тощо).</w:t>
            </w:r>
          </w:p>
        </w:tc>
      </w:tr>
      <w:tr w:rsidR="00EC4417" w:rsidRPr="00562EF2" w14:paraId="4E6AE6B7" w14:textId="77777777" w:rsidTr="001D0F89">
        <w:trPr>
          <w:gridAfter w:val="1"/>
          <w:wAfter w:w="189" w:type="dxa"/>
          <w:trHeight w:val="33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398CB9C2" w14:textId="77777777" w:rsidR="00EC4417" w:rsidRPr="001A2C24" w:rsidRDefault="00EC4417" w:rsidP="00BC41B1">
            <w:pPr>
              <w:rPr>
                <w:rFonts w:ascii="Times New Roman" w:eastAsia="Times New Roman" w:hAnsi="Times New Roman" w:cs="Times New Roman"/>
                <w:sz w:val="28"/>
                <w:szCs w:val="28"/>
                <w:lang w:val="uk-UA"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66BF27E8" w14:textId="77777777" w:rsidR="00EC4417" w:rsidRPr="001A2C24" w:rsidRDefault="00EC4417" w:rsidP="00BC41B1">
            <w:pPr>
              <w:rPr>
                <w:rFonts w:ascii="Times New Roman" w:eastAsia="Times New Roman" w:hAnsi="Times New Roman" w:cs="Times New Roman"/>
                <w:sz w:val="28"/>
                <w:szCs w:val="28"/>
                <w:lang w:val="uk-UA" w:eastAsia="uk-UA"/>
              </w:rPr>
            </w:pPr>
          </w:p>
        </w:tc>
      </w:tr>
      <w:tr w:rsidR="00EC4417" w:rsidRPr="00562EF2" w14:paraId="1AB0214D" w14:textId="77777777" w:rsidTr="001D0F89">
        <w:trPr>
          <w:gridAfter w:val="1"/>
          <w:wAfter w:w="189" w:type="dxa"/>
          <w:trHeight w:val="338"/>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7621E8D9" w14:textId="77777777" w:rsidR="00EC4417" w:rsidRPr="001A2C24" w:rsidRDefault="00EC4417" w:rsidP="00BC41B1">
            <w:pPr>
              <w:rPr>
                <w:rFonts w:ascii="Times New Roman" w:eastAsia="Times New Roman" w:hAnsi="Times New Roman" w:cs="Times New Roman"/>
                <w:sz w:val="28"/>
                <w:szCs w:val="28"/>
                <w:lang w:val="uk-UA"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0DEEBC07" w14:textId="77777777" w:rsidR="00EC4417" w:rsidRPr="001A2C24" w:rsidRDefault="00EC4417" w:rsidP="00BC41B1">
            <w:pPr>
              <w:rPr>
                <w:rFonts w:ascii="Times New Roman" w:eastAsia="Times New Roman" w:hAnsi="Times New Roman" w:cs="Times New Roman"/>
                <w:sz w:val="28"/>
                <w:szCs w:val="28"/>
                <w:lang w:val="uk-UA" w:eastAsia="uk-UA"/>
              </w:rPr>
            </w:pPr>
          </w:p>
        </w:tc>
      </w:tr>
      <w:tr w:rsidR="00EC4417" w:rsidRPr="00562EF2" w14:paraId="31C9595C" w14:textId="77777777" w:rsidTr="001D0F89">
        <w:trPr>
          <w:gridAfter w:val="1"/>
          <w:wAfter w:w="189" w:type="dxa"/>
          <w:trHeight w:val="322"/>
        </w:trPr>
        <w:tc>
          <w:tcPr>
            <w:tcW w:w="3545" w:type="dxa"/>
            <w:vMerge/>
            <w:tcBorders>
              <w:top w:val="single" w:sz="4" w:space="0" w:color="000000"/>
              <w:left w:val="single" w:sz="4" w:space="0" w:color="000000"/>
              <w:bottom w:val="single" w:sz="4" w:space="0" w:color="000000"/>
              <w:right w:val="single" w:sz="4" w:space="0" w:color="000000"/>
            </w:tcBorders>
            <w:vAlign w:val="center"/>
            <w:hideMark/>
          </w:tcPr>
          <w:p w14:paraId="71FA48C2" w14:textId="77777777" w:rsidR="00EC4417" w:rsidRPr="001A2C24" w:rsidRDefault="00EC4417" w:rsidP="00BC41B1">
            <w:pPr>
              <w:rPr>
                <w:rFonts w:ascii="Times New Roman" w:eastAsia="Times New Roman" w:hAnsi="Times New Roman" w:cs="Times New Roman"/>
                <w:sz w:val="28"/>
                <w:szCs w:val="28"/>
                <w:lang w:val="uk-UA" w:eastAsia="uk-UA"/>
              </w:rPr>
            </w:pPr>
          </w:p>
        </w:tc>
        <w:tc>
          <w:tcPr>
            <w:tcW w:w="6662" w:type="dxa"/>
            <w:vMerge/>
            <w:tcBorders>
              <w:top w:val="single" w:sz="4" w:space="0" w:color="000000"/>
              <w:left w:val="single" w:sz="4" w:space="0" w:color="000000"/>
              <w:bottom w:val="single" w:sz="4" w:space="0" w:color="000000"/>
              <w:right w:val="single" w:sz="4" w:space="0" w:color="000000"/>
            </w:tcBorders>
            <w:vAlign w:val="center"/>
            <w:hideMark/>
          </w:tcPr>
          <w:p w14:paraId="29C626C0" w14:textId="77777777" w:rsidR="00EC4417" w:rsidRPr="001A2C24" w:rsidRDefault="00EC4417" w:rsidP="00BC41B1">
            <w:pPr>
              <w:rPr>
                <w:rFonts w:ascii="Times New Roman" w:eastAsia="Times New Roman" w:hAnsi="Times New Roman" w:cs="Times New Roman"/>
                <w:sz w:val="28"/>
                <w:szCs w:val="28"/>
                <w:lang w:val="uk-UA" w:eastAsia="uk-UA"/>
              </w:rPr>
            </w:pPr>
          </w:p>
        </w:tc>
      </w:tr>
      <w:tr w:rsidR="00EC4417" w:rsidRPr="00B25B76" w14:paraId="5918BD0F" w14:textId="77777777" w:rsidTr="001D0F89">
        <w:trPr>
          <w:gridAfter w:val="1"/>
          <w:wAfter w:w="189" w:type="dxa"/>
          <w:trHeight w:val="2314"/>
        </w:trPr>
        <w:tc>
          <w:tcPr>
            <w:tcW w:w="3545" w:type="dxa"/>
            <w:tcBorders>
              <w:top w:val="single" w:sz="4" w:space="0" w:color="000000"/>
              <w:left w:val="single" w:sz="4" w:space="0" w:color="000000"/>
              <w:bottom w:val="single" w:sz="4" w:space="0" w:color="000000"/>
              <w:right w:val="single" w:sz="4" w:space="0" w:color="000000"/>
            </w:tcBorders>
            <w:hideMark/>
          </w:tcPr>
          <w:p w14:paraId="1475EE73" w14:textId="77777777" w:rsidR="00EC4417" w:rsidRPr="00B25B76" w:rsidRDefault="00EC4417" w:rsidP="00BC41B1">
            <w:pPr>
              <w:ind w:left="317"/>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Підприємливість і</w:t>
            </w:r>
          </w:p>
          <w:p w14:paraId="0B4964F5" w14:textId="77777777" w:rsidR="00EC4417" w:rsidRPr="00B25B76" w:rsidRDefault="00EC4417" w:rsidP="00BC41B1">
            <w:pPr>
              <w:ind w:left="601"/>
              <w:jc w:val="center"/>
              <w:rPr>
                <w:rFonts w:ascii="Times New Roman" w:eastAsia="Times New Roman" w:hAnsi="Times New Roman" w:cs="Times New Roman"/>
                <w:sz w:val="28"/>
                <w:szCs w:val="28"/>
                <w:lang w:eastAsia="uk-UA"/>
              </w:rPr>
            </w:pPr>
            <w:r w:rsidRPr="00B25B76">
              <w:rPr>
                <w:rFonts w:ascii="Times New Roman" w:eastAsia="Times New Roman" w:hAnsi="Times New Roman" w:cs="Times New Roman"/>
                <w:b/>
                <w:bCs/>
                <w:color w:val="000000"/>
                <w:sz w:val="28"/>
                <w:szCs w:val="28"/>
                <w:lang w:eastAsia="uk-UA"/>
              </w:rPr>
              <w:t>фінансова грамотність</w:t>
            </w:r>
          </w:p>
        </w:tc>
        <w:tc>
          <w:tcPr>
            <w:tcW w:w="6662" w:type="dxa"/>
            <w:tcBorders>
              <w:top w:val="single" w:sz="4" w:space="0" w:color="000000"/>
              <w:left w:val="single" w:sz="4" w:space="0" w:color="000000"/>
              <w:bottom w:val="single" w:sz="4" w:space="0" w:color="000000"/>
              <w:right w:val="single" w:sz="4" w:space="0" w:color="000000"/>
            </w:tcBorders>
            <w:hideMark/>
          </w:tcPr>
          <w:p w14:paraId="19B2C0CE" w14:textId="77777777" w:rsidR="002778CD" w:rsidRPr="00B25B76" w:rsidRDefault="00EC4417" w:rsidP="002778CD">
            <w:pPr>
              <w:ind w:left="250"/>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Ця  наскрізна  лінія  пов'язана  з розв'язуванням  практичних</w:t>
            </w:r>
            <w:r w:rsidR="002778CD" w:rsidRPr="00B25B76">
              <w:rPr>
                <w:rFonts w:ascii="Times New Roman" w:eastAsia="Times New Roman" w:hAnsi="Times New Roman" w:cs="Times New Roman"/>
                <w:color w:val="000000"/>
                <w:sz w:val="28"/>
                <w:szCs w:val="28"/>
                <w:lang w:val="uk-UA" w:eastAsia="uk-UA"/>
              </w:rPr>
              <w:t xml:space="preserve"> </w:t>
            </w:r>
            <w:r w:rsidR="002778CD" w:rsidRPr="00B25B76">
              <w:rPr>
                <w:rFonts w:ascii="Times New Roman" w:eastAsia="Times New Roman" w:hAnsi="Times New Roman" w:cs="Times New Roman"/>
                <w:color w:val="000000"/>
                <w:sz w:val="28"/>
                <w:szCs w:val="28"/>
                <w:lang w:eastAsia="uk-UA"/>
              </w:rPr>
              <w:t>завдань щодо  планування щодо  планування </w:t>
            </w:r>
          </w:p>
          <w:p w14:paraId="799B6258" w14:textId="77777777" w:rsidR="00EC4417" w:rsidRPr="00B25B76" w:rsidRDefault="00EC4417" w:rsidP="00D44967">
            <w:pPr>
              <w:ind w:left="250"/>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2519C24A" w14:textId="77777777" w:rsidR="006B1A99" w:rsidRPr="00B25B76" w:rsidRDefault="006B1A99" w:rsidP="00C96E3E">
      <w:pPr>
        <w:ind w:left="-284" w:right="261"/>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Саме вони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683F628D" w14:textId="77777777" w:rsidR="006B1A99" w:rsidRPr="00B25B76" w:rsidRDefault="001B635C" w:rsidP="002B7379">
      <w:pPr>
        <w:ind w:left="-284" w:right="261"/>
        <w:jc w:val="both"/>
        <w:rPr>
          <w:rFonts w:ascii="Times New Roman" w:eastAsia="Times New Roman" w:hAnsi="Times New Roman" w:cs="Times New Roman"/>
          <w:b/>
          <w:sz w:val="28"/>
          <w:szCs w:val="28"/>
          <w:lang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b/>
          <w:color w:val="000000"/>
          <w:sz w:val="28"/>
          <w:szCs w:val="28"/>
          <w:lang w:eastAsia="uk-UA"/>
        </w:rPr>
        <w:t>Навчання за наскрізними лініями реалізується насамперед через:</w:t>
      </w:r>
    </w:p>
    <w:p w14:paraId="62B4BAF9" w14:textId="77777777" w:rsidR="006B1A99" w:rsidRPr="00B25B76" w:rsidRDefault="006B1A99" w:rsidP="002A03AA">
      <w:pPr>
        <w:pStyle w:val="a6"/>
        <w:numPr>
          <w:ilvl w:val="0"/>
          <w:numId w:val="34"/>
        </w:numPr>
        <w:ind w:right="261"/>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організацію навчального середовища</w:t>
      </w:r>
      <w:r w:rsidR="00750570" w:rsidRPr="00B25B76">
        <w:rPr>
          <w:rFonts w:ascii="Times New Roman" w:eastAsia="Times New Roman" w:hAnsi="Times New Roman" w:cs="Times New Roman"/>
          <w:color w:val="000000"/>
          <w:sz w:val="28"/>
          <w:szCs w:val="28"/>
          <w:lang w:val="uk-UA" w:eastAsia="uk-UA"/>
        </w:rPr>
        <w:t xml:space="preserve"> – </w:t>
      </w:r>
      <w:r w:rsidRPr="00B25B76">
        <w:rPr>
          <w:rFonts w:ascii="Times New Roman" w:eastAsia="Times New Roman" w:hAnsi="Times New Roman" w:cs="Times New Roman"/>
          <w:color w:val="000000"/>
          <w:sz w:val="28"/>
          <w:szCs w:val="28"/>
          <w:lang w:eastAsia="uk-UA"/>
        </w:rPr>
        <w:t>зміст</w:t>
      </w:r>
      <w:r w:rsidR="00750570" w:rsidRPr="00B25B76">
        <w:rPr>
          <w:rFonts w:ascii="Times New Roman" w:eastAsia="Times New Roman" w:hAnsi="Times New Roman" w:cs="Times New Roman"/>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та</w:t>
      </w:r>
      <w:r w:rsidR="00750570"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цілі наскрізних</w:t>
      </w:r>
      <w:r w:rsidR="00750570" w:rsidRPr="00B25B76">
        <w:rPr>
          <w:rFonts w:ascii="Times New Roman" w:eastAsia="Times New Roman" w:hAnsi="Times New Roman" w:cs="Times New Roman"/>
          <w:color w:val="000000"/>
          <w:sz w:val="28"/>
          <w:szCs w:val="28"/>
          <w:lang w:eastAsia="uk-UA"/>
        </w:rPr>
        <w:t xml:space="preserve"> </w:t>
      </w:r>
      <w:r w:rsidRPr="00B25B76">
        <w:rPr>
          <w:rFonts w:ascii="Times New Roman" w:eastAsia="Times New Roman" w:hAnsi="Times New Roman" w:cs="Times New Roman"/>
          <w:color w:val="000000"/>
          <w:sz w:val="28"/>
          <w:szCs w:val="28"/>
          <w:lang w:eastAsia="uk-UA"/>
        </w:rPr>
        <w:t>тем</w:t>
      </w:r>
      <w:r w:rsidR="00750570" w:rsidRPr="00B25B76">
        <w:rPr>
          <w:rFonts w:ascii="Times New Roman" w:eastAsia="Times New Roman" w:hAnsi="Times New Roman" w:cs="Times New Roman"/>
          <w:color w:val="000000"/>
          <w:sz w:val="28"/>
          <w:szCs w:val="28"/>
          <w:lang w:val="uk-UA" w:eastAsia="uk-UA"/>
        </w:rPr>
        <w:t xml:space="preserve"> </w:t>
      </w:r>
      <w:r w:rsidRPr="00B25B76">
        <w:rPr>
          <w:rFonts w:ascii="Times New Roman" w:eastAsia="Times New Roman" w:hAnsi="Times New Roman" w:cs="Times New Roman"/>
          <w:color w:val="000000"/>
          <w:sz w:val="28"/>
          <w:szCs w:val="28"/>
          <w:lang w:eastAsia="uk-UA"/>
        </w:rPr>
        <w:t>враховуються при формуванні духовного, соціального і фізичного середовища навчання;</w:t>
      </w:r>
    </w:p>
    <w:p w14:paraId="4A75D70C" w14:textId="77777777" w:rsidR="006B1A99" w:rsidRPr="00B25B76" w:rsidRDefault="006B1A99" w:rsidP="002C2BB2">
      <w:pPr>
        <w:pStyle w:val="a6"/>
        <w:numPr>
          <w:ilvl w:val="0"/>
          <w:numId w:val="34"/>
        </w:numPr>
        <w:ind w:right="26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окремі предмети  —  виходячи із наскрізних  тем  при  вивченні  предмета</w:t>
      </w:r>
    </w:p>
    <w:p w14:paraId="25C7B31D" w14:textId="77777777" w:rsidR="00D24279" w:rsidRPr="00B25B76" w:rsidRDefault="00D24279" w:rsidP="002C2BB2">
      <w:pPr>
        <w:ind w:left="-284" w:right="261"/>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eastAsia="uk-UA"/>
        </w:rPr>
        <w:t>проводяться відповідні трактування, приклади і методи навчання,</w:t>
      </w:r>
    </w:p>
    <w:p w14:paraId="792F2B82" w14:textId="77777777" w:rsidR="00D24279" w:rsidRPr="00B25B76" w:rsidRDefault="00D24279" w:rsidP="002C2BB2">
      <w:pPr>
        <w:ind w:left="-284" w:right="261"/>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eastAsia="uk-UA"/>
        </w:rPr>
        <w:t xml:space="preserve"> </w:t>
      </w: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eastAsia="uk-UA"/>
        </w:rPr>
        <w:t xml:space="preserve">реалізуються надпредметні, міжкласові та загальношкільні проекти. Роль </w:t>
      </w:r>
      <w:r w:rsidRPr="00B25B76">
        <w:rPr>
          <w:rFonts w:ascii="Times New Roman" w:eastAsia="Times New Roman" w:hAnsi="Times New Roman" w:cs="Times New Roman"/>
          <w:color w:val="000000"/>
          <w:sz w:val="28"/>
          <w:szCs w:val="28"/>
          <w:lang w:val="uk-UA" w:eastAsia="uk-UA"/>
        </w:rPr>
        <w:t xml:space="preserve"> </w:t>
      </w:r>
    </w:p>
    <w:p w14:paraId="21A52179" w14:textId="77777777" w:rsidR="00D24279" w:rsidRPr="00B25B76" w:rsidRDefault="00D24279" w:rsidP="002C2BB2">
      <w:pPr>
        <w:ind w:left="-284" w:right="261"/>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val="uk-UA" w:eastAsia="uk-UA"/>
        </w:rPr>
        <w:t>окремих предметів при навчанні за наскрізними темами різна і залежить від</w:t>
      </w:r>
    </w:p>
    <w:p w14:paraId="5701F38D" w14:textId="77777777" w:rsidR="00D24279" w:rsidRPr="00B25B76" w:rsidRDefault="00D24279" w:rsidP="002C2BB2">
      <w:pPr>
        <w:ind w:left="-284" w:right="261"/>
        <w:rPr>
          <w:rFonts w:ascii="Times New Roman" w:eastAsia="Times New Roman" w:hAnsi="Times New Roman" w:cs="Times New Roman"/>
          <w:color w:val="000000"/>
          <w:sz w:val="28"/>
          <w:szCs w:val="28"/>
          <w:lang w:val="uk-UA"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val="uk-UA" w:eastAsia="uk-UA"/>
        </w:rPr>
        <w:t xml:space="preserve"> цілей і змісту окремого предмета та від того, наскільки тісно той чи інший </w:t>
      </w:r>
    </w:p>
    <w:p w14:paraId="00E944D7" w14:textId="77777777" w:rsidR="006B1A99" w:rsidRPr="00B25B76" w:rsidRDefault="00D24279" w:rsidP="002C2BB2">
      <w:pPr>
        <w:ind w:left="-284" w:right="261"/>
        <w:rPr>
          <w:rFonts w:ascii="Times New Roman" w:eastAsia="Times New Roman" w:hAnsi="Times New Roman" w:cs="Times New Roman"/>
          <w:sz w:val="28"/>
          <w:szCs w:val="28"/>
          <w:lang w:val="uk-UA" w:eastAsia="uk-UA"/>
        </w:rPr>
      </w:pPr>
      <w:r w:rsidRPr="00B25B76">
        <w:rPr>
          <w:rFonts w:ascii="Times New Roman" w:eastAsia="Times New Roman" w:hAnsi="Times New Roman" w:cs="Times New Roman"/>
          <w:color w:val="000000"/>
          <w:sz w:val="28"/>
          <w:szCs w:val="28"/>
          <w:lang w:val="uk-UA" w:eastAsia="uk-UA"/>
        </w:rPr>
        <w:t xml:space="preserve">            </w:t>
      </w:r>
      <w:r w:rsidR="006B1A99" w:rsidRPr="00B25B76">
        <w:rPr>
          <w:rFonts w:ascii="Times New Roman" w:eastAsia="Times New Roman" w:hAnsi="Times New Roman" w:cs="Times New Roman"/>
          <w:color w:val="000000"/>
          <w:sz w:val="28"/>
          <w:szCs w:val="28"/>
          <w:lang w:val="uk-UA" w:eastAsia="uk-UA"/>
        </w:rPr>
        <w:t>предметний цикл пов’язаний із конкретною наскрізною темою;</w:t>
      </w:r>
      <w:r w:rsidR="006B1A99" w:rsidRPr="00B25B76">
        <w:rPr>
          <w:rFonts w:ascii="Times New Roman" w:eastAsia="Times New Roman" w:hAnsi="Times New Roman" w:cs="Times New Roman"/>
          <w:color w:val="000000"/>
          <w:sz w:val="28"/>
          <w:szCs w:val="28"/>
          <w:lang w:eastAsia="uk-UA"/>
        </w:rPr>
        <w:t> </w:t>
      </w:r>
    </w:p>
    <w:p w14:paraId="10028CB4" w14:textId="77777777" w:rsidR="006B1A99" w:rsidRPr="00B25B76" w:rsidRDefault="006B1A99" w:rsidP="002C2BB2">
      <w:pPr>
        <w:pStyle w:val="a6"/>
        <w:numPr>
          <w:ilvl w:val="0"/>
          <w:numId w:val="35"/>
        </w:numPr>
        <w:ind w:right="261"/>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предмети за вибором;</w:t>
      </w:r>
    </w:p>
    <w:p w14:paraId="4CDC8964" w14:textId="77777777" w:rsidR="006B1A99" w:rsidRPr="00B25B76" w:rsidRDefault="006B1A99" w:rsidP="002C2BB2">
      <w:pPr>
        <w:pStyle w:val="a6"/>
        <w:numPr>
          <w:ilvl w:val="0"/>
          <w:numId w:val="35"/>
        </w:numPr>
        <w:ind w:right="261"/>
        <w:textAlignment w:val="baseline"/>
        <w:rPr>
          <w:rFonts w:ascii="Times New Roman" w:eastAsia="Times New Roman" w:hAnsi="Times New Roman" w:cs="Times New Roman"/>
          <w:color w:val="000000"/>
          <w:sz w:val="28"/>
          <w:szCs w:val="28"/>
          <w:lang w:eastAsia="uk-UA"/>
        </w:rPr>
      </w:pPr>
      <w:r w:rsidRPr="00B25B76">
        <w:rPr>
          <w:rFonts w:ascii="Times New Roman" w:eastAsia="Times New Roman" w:hAnsi="Times New Roman" w:cs="Times New Roman"/>
          <w:color w:val="000000"/>
          <w:sz w:val="28"/>
          <w:szCs w:val="28"/>
          <w:lang w:eastAsia="uk-UA"/>
        </w:rPr>
        <w:t>роботу в про</w:t>
      </w:r>
      <w:r w:rsidR="00DB584E" w:rsidRPr="00B25B76">
        <w:rPr>
          <w:rFonts w:ascii="Times New Roman" w:eastAsia="Times New Roman" w:hAnsi="Times New Roman" w:cs="Times New Roman"/>
          <w:color w:val="000000"/>
          <w:sz w:val="28"/>
          <w:szCs w:val="28"/>
          <w:lang w:val="uk-UA" w:eastAsia="uk-UA"/>
        </w:rPr>
        <w:t>є</w:t>
      </w:r>
      <w:r w:rsidRPr="00B25B76">
        <w:rPr>
          <w:rFonts w:ascii="Times New Roman" w:eastAsia="Times New Roman" w:hAnsi="Times New Roman" w:cs="Times New Roman"/>
          <w:color w:val="000000"/>
          <w:sz w:val="28"/>
          <w:szCs w:val="28"/>
          <w:lang w:eastAsia="uk-UA"/>
        </w:rPr>
        <w:t>ктах; </w:t>
      </w:r>
    </w:p>
    <w:p w14:paraId="438FA8EB" w14:textId="77777777" w:rsidR="006B1A99" w:rsidRPr="00B25B76" w:rsidRDefault="006B1A99" w:rsidP="002A03AA">
      <w:pPr>
        <w:pStyle w:val="a6"/>
        <w:numPr>
          <w:ilvl w:val="0"/>
          <w:numId w:val="35"/>
        </w:numPr>
        <w:ind w:right="261"/>
        <w:jc w:val="both"/>
        <w:rPr>
          <w:rFonts w:ascii="Times New Roman" w:eastAsia="Times New Roman" w:hAnsi="Times New Roman" w:cs="Times New Roman"/>
          <w:sz w:val="28"/>
          <w:szCs w:val="28"/>
          <w:lang w:eastAsia="uk-UA"/>
        </w:rPr>
      </w:pPr>
      <w:r w:rsidRPr="00B25B76">
        <w:rPr>
          <w:rFonts w:ascii="Times New Roman" w:eastAsia="Times New Roman" w:hAnsi="Times New Roman" w:cs="Times New Roman"/>
          <w:color w:val="000000"/>
          <w:sz w:val="28"/>
          <w:szCs w:val="28"/>
          <w:lang w:eastAsia="uk-UA"/>
        </w:rPr>
        <w:t>позакласну навчальну роботу і роботу гуртків. </w:t>
      </w:r>
    </w:p>
    <w:p w14:paraId="79500A99" w14:textId="77777777" w:rsidR="00DB584E" w:rsidRPr="00B25B76" w:rsidRDefault="00DB584E" w:rsidP="000847D1">
      <w:pPr>
        <w:ind w:left="567"/>
        <w:rPr>
          <w:rFonts w:ascii="Times New Roman" w:eastAsia="Times New Roman" w:hAnsi="Times New Roman" w:cs="Times New Roman"/>
          <w:b/>
          <w:sz w:val="28"/>
          <w:szCs w:val="28"/>
          <w:lang w:val="uk-UA"/>
        </w:rPr>
      </w:pPr>
    </w:p>
    <w:p w14:paraId="0EB37783" w14:textId="77777777" w:rsidR="001E489D" w:rsidRPr="00B25B76" w:rsidRDefault="00563F27" w:rsidP="000847D1">
      <w:pPr>
        <w:ind w:left="567"/>
        <w:rPr>
          <w:rFonts w:ascii="Times New Roman" w:eastAsia="Times New Roman" w:hAnsi="Times New Roman" w:cs="Times New Roman"/>
          <w:b/>
          <w:sz w:val="28"/>
          <w:szCs w:val="28"/>
          <w:lang w:val="uk-UA"/>
        </w:rPr>
      </w:pPr>
      <w:r w:rsidRPr="00B25B76">
        <w:rPr>
          <w:rFonts w:ascii="Times New Roman" w:eastAsia="Times New Roman" w:hAnsi="Times New Roman" w:cs="Times New Roman"/>
          <w:b/>
          <w:sz w:val="28"/>
          <w:szCs w:val="28"/>
          <w:lang w:val="uk-UA"/>
        </w:rPr>
        <w:t>Р</w:t>
      </w:r>
      <w:r w:rsidR="001E489D" w:rsidRPr="00B25B76">
        <w:rPr>
          <w:rFonts w:ascii="Times New Roman" w:eastAsia="Times New Roman" w:hAnsi="Times New Roman" w:cs="Times New Roman"/>
          <w:b/>
          <w:sz w:val="28"/>
          <w:szCs w:val="28"/>
          <w:lang w:val="uk-UA"/>
        </w:rPr>
        <w:t xml:space="preserve">озділ 4. </w:t>
      </w:r>
      <w:r w:rsidR="0056635F" w:rsidRPr="00B25B76">
        <w:rPr>
          <w:rFonts w:ascii="Times New Roman" w:eastAsia="Times New Roman" w:hAnsi="Times New Roman" w:cs="Times New Roman"/>
          <w:b/>
          <w:sz w:val="28"/>
          <w:szCs w:val="28"/>
          <w:lang w:val="uk-UA"/>
        </w:rPr>
        <w:t xml:space="preserve">Особливості освітніх програм за ступеням навчання </w:t>
      </w:r>
    </w:p>
    <w:p w14:paraId="15FC8DAC" w14:textId="77777777" w:rsidR="001E489D" w:rsidRPr="00B25B76" w:rsidRDefault="001E489D" w:rsidP="0056635F">
      <w:pPr>
        <w:rPr>
          <w:rFonts w:ascii="Times New Roman" w:eastAsia="Times New Roman" w:hAnsi="Times New Roman" w:cs="Times New Roman"/>
          <w:sz w:val="28"/>
          <w:szCs w:val="28"/>
          <w:lang w:val="uk-UA"/>
        </w:rPr>
      </w:pPr>
    </w:p>
    <w:p w14:paraId="14D3B1FD" w14:textId="77777777" w:rsidR="001E489D" w:rsidRPr="00B25B76" w:rsidRDefault="001E489D" w:rsidP="00DB584E">
      <w:pPr>
        <w:numPr>
          <w:ilvl w:val="0"/>
          <w:numId w:val="2"/>
        </w:numPr>
        <w:ind w:left="24" w:right="544" w:firstLine="166"/>
        <w:jc w:val="both"/>
        <w:rPr>
          <w:rFonts w:ascii="Times New Roman" w:eastAsia="Times New Roman" w:hAnsi="Times New Roman" w:cs="Times New Roman"/>
          <w:sz w:val="28"/>
          <w:szCs w:val="28"/>
          <w:lang w:val="uk-UA"/>
        </w:rPr>
      </w:pPr>
      <w:r w:rsidRPr="00B25B76">
        <w:rPr>
          <w:rFonts w:ascii="Times New Roman" w:eastAsia="Times New Roman" w:hAnsi="Times New Roman" w:cs="Times New Roman"/>
          <w:sz w:val="28"/>
          <w:szCs w:val="28"/>
          <w:lang w:val="uk-UA"/>
        </w:rPr>
        <w:t>20</w:t>
      </w:r>
      <w:r w:rsidR="00D511C9">
        <w:rPr>
          <w:rFonts w:ascii="Times New Roman" w:eastAsia="Times New Roman" w:hAnsi="Times New Roman" w:cs="Times New Roman"/>
          <w:sz w:val="28"/>
          <w:szCs w:val="28"/>
          <w:lang w:val="uk-UA"/>
        </w:rPr>
        <w:t>24</w:t>
      </w:r>
      <w:r w:rsidRPr="00B25B76">
        <w:rPr>
          <w:rFonts w:ascii="Times New Roman" w:eastAsia="Times New Roman" w:hAnsi="Times New Roman" w:cs="Times New Roman"/>
          <w:sz w:val="28"/>
          <w:szCs w:val="28"/>
          <w:lang w:val="uk-UA"/>
        </w:rPr>
        <w:t>-202</w:t>
      </w:r>
      <w:r w:rsidR="00D511C9">
        <w:rPr>
          <w:rFonts w:ascii="Times New Roman" w:eastAsia="Times New Roman" w:hAnsi="Times New Roman" w:cs="Times New Roman"/>
          <w:sz w:val="28"/>
          <w:szCs w:val="28"/>
          <w:lang w:val="uk-UA"/>
        </w:rPr>
        <w:t>5</w:t>
      </w:r>
      <w:r w:rsidRPr="00B25B76">
        <w:rPr>
          <w:rFonts w:ascii="Times New Roman" w:eastAsia="Times New Roman" w:hAnsi="Times New Roman" w:cs="Times New Roman"/>
          <w:sz w:val="28"/>
          <w:szCs w:val="28"/>
          <w:lang w:val="uk-UA"/>
        </w:rPr>
        <w:t xml:space="preserve"> навчальному році загальна кількість класів становить </w:t>
      </w:r>
      <w:r w:rsidR="00822D73" w:rsidRPr="00B25B76">
        <w:rPr>
          <w:rFonts w:ascii="Times New Roman" w:eastAsia="Times New Roman" w:hAnsi="Times New Roman" w:cs="Times New Roman"/>
          <w:sz w:val="28"/>
          <w:szCs w:val="28"/>
          <w:lang w:val="uk-UA"/>
        </w:rPr>
        <w:t>2</w:t>
      </w:r>
      <w:r w:rsidR="00DB584E" w:rsidRPr="00B25B76">
        <w:rPr>
          <w:rFonts w:ascii="Times New Roman" w:eastAsia="Times New Roman" w:hAnsi="Times New Roman" w:cs="Times New Roman"/>
          <w:sz w:val="28"/>
          <w:szCs w:val="28"/>
          <w:lang w:val="uk-UA"/>
        </w:rPr>
        <w:t>7</w:t>
      </w:r>
      <w:r w:rsidRPr="00B25B76">
        <w:rPr>
          <w:rFonts w:ascii="Times New Roman" w:eastAsia="Times New Roman" w:hAnsi="Times New Roman" w:cs="Times New Roman"/>
          <w:sz w:val="28"/>
          <w:szCs w:val="28"/>
          <w:lang w:val="uk-UA"/>
        </w:rPr>
        <w:t xml:space="preserve">. Навчальним процесом охоплено </w:t>
      </w:r>
      <w:r w:rsidR="00DB584E" w:rsidRPr="00B25B76">
        <w:rPr>
          <w:rFonts w:ascii="Times New Roman" w:eastAsia="Times New Roman" w:hAnsi="Times New Roman" w:cs="Times New Roman"/>
          <w:sz w:val="28"/>
          <w:szCs w:val="28"/>
          <w:lang w:val="uk-UA"/>
        </w:rPr>
        <w:t>7</w:t>
      </w:r>
      <w:r w:rsidR="00D511C9">
        <w:rPr>
          <w:rFonts w:ascii="Times New Roman" w:eastAsia="Times New Roman" w:hAnsi="Times New Roman" w:cs="Times New Roman"/>
          <w:sz w:val="28"/>
          <w:szCs w:val="28"/>
          <w:lang w:val="uk-UA"/>
        </w:rPr>
        <w:t>3</w:t>
      </w:r>
      <w:r w:rsidR="00DB584E" w:rsidRPr="00B25B76">
        <w:rPr>
          <w:rFonts w:ascii="Times New Roman" w:eastAsia="Times New Roman" w:hAnsi="Times New Roman" w:cs="Times New Roman"/>
          <w:sz w:val="28"/>
          <w:szCs w:val="28"/>
          <w:lang w:val="uk-UA"/>
        </w:rPr>
        <w:t>1</w:t>
      </w:r>
      <w:r w:rsidRPr="00B25B76">
        <w:rPr>
          <w:rFonts w:ascii="Times New Roman" w:eastAsia="Times New Roman" w:hAnsi="Times New Roman" w:cs="Times New Roman"/>
          <w:sz w:val="28"/>
          <w:szCs w:val="28"/>
          <w:lang w:val="uk-UA"/>
        </w:rPr>
        <w:t xml:space="preserve"> уч</w:t>
      </w:r>
      <w:r w:rsidR="00D511C9">
        <w:rPr>
          <w:rFonts w:ascii="Times New Roman" w:eastAsia="Times New Roman" w:hAnsi="Times New Roman" w:cs="Times New Roman"/>
          <w:sz w:val="28"/>
          <w:szCs w:val="28"/>
          <w:lang w:val="uk-UA"/>
        </w:rPr>
        <w:t>е</w:t>
      </w:r>
      <w:r w:rsidRPr="00B25B76">
        <w:rPr>
          <w:rFonts w:ascii="Times New Roman" w:eastAsia="Times New Roman" w:hAnsi="Times New Roman" w:cs="Times New Roman"/>
          <w:sz w:val="28"/>
          <w:szCs w:val="28"/>
          <w:lang w:val="uk-UA"/>
        </w:rPr>
        <w:t>н</w:t>
      </w:r>
      <w:r w:rsidR="00D511C9">
        <w:rPr>
          <w:rFonts w:ascii="Times New Roman" w:eastAsia="Times New Roman" w:hAnsi="Times New Roman" w:cs="Times New Roman"/>
          <w:sz w:val="28"/>
          <w:szCs w:val="28"/>
          <w:lang w:val="uk-UA"/>
        </w:rPr>
        <w:t>ь</w:t>
      </w:r>
      <w:r w:rsidR="00E345EC" w:rsidRPr="00B25B76">
        <w:rPr>
          <w:rFonts w:ascii="Times New Roman" w:eastAsia="Times New Roman" w:hAnsi="Times New Roman" w:cs="Times New Roman"/>
          <w:sz w:val="28"/>
          <w:szCs w:val="28"/>
          <w:lang w:val="uk-UA"/>
        </w:rPr>
        <w:t>.</w:t>
      </w:r>
      <w:r w:rsidRPr="00B25B76">
        <w:rPr>
          <w:rFonts w:ascii="Times New Roman" w:eastAsia="Times New Roman" w:hAnsi="Times New Roman" w:cs="Times New Roman"/>
          <w:sz w:val="28"/>
          <w:szCs w:val="28"/>
          <w:lang w:val="uk-UA"/>
        </w:rPr>
        <w:t xml:space="preserve"> Шкільний підрозділ початкової школи у 20</w:t>
      </w:r>
      <w:r w:rsidR="00E345EC" w:rsidRPr="00B25B76">
        <w:rPr>
          <w:rFonts w:ascii="Times New Roman" w:eastAsia="Times New Roman" w:hAnsi="Times New Roman" w:cs="Times New Roman"/>
          <w:sz w:val="28"/>
          <w:szCs w:val="28"/>
          <w:lang w:val="uk-UA"/>
        </w:rPr>
        <w:t>2</w:t>
      </w:r>
      <w:r w:rsidR="00D511C9">
        <w:rPr>
          <w:rFonts w:ascii="Times New Roman" w:eastAsia="Times New Roman" w:hAnsi="Times New Roman" w:cs="Times New Roman"/>
          <w:sz w:val="28"/>
          <w:szCs w:val="28"/>
          <w:lang w:val="uk-UA"/>
        </w:rPr>
        <w:t>4</w:t>
      </w:r>
      <w:r w:rsidRPr="00B25B76">
        <w:rPr>
          <w:rFonts w:ascii="Times New Roman" w:eastAsia="Times New Roman" w:hAnsi="Times New Roman" w:cs="Times New Roman"/>
          <w:sz w:val="28"/>
          <w:szCs w:val="28"/>
          <w:lang w:val="uk-UA"/>
        </w:rPr>
        <w:t>-202</w:t>
      </w:r>
      <w:r w:rsidR="00D511C9">
        <w:rPr>
          <w:rFonts w:ascii="Times New Roman" w:eastAsia="Times New Roman" w:hAnsi="Times New Roman" w:cs="Times New Roman"/>
          <w:sz w:val="28"/>
          <w:szCs w:val="28"/>
          <w:lang w:val="uk-UA"/>
        </w:rPr>
        <w:t>5</w:t>
      </w:r>
      <w:r w:rsidRPr="00B25B76">
        <w:rPr>
          <w:rFonts w:ascii="Times New Roman" w:eastAsia="Times New Roman" w:hAnsi="Times New Roman" w:cs="Times New Roman"/>
          <w:sz w:val="28"/>
          <w:szCs w:val="28"/>
          <w:lang w:val="uk-UA"/>
        </w:rPr>
        <w:t xml:space="preserve"> навчальному році включає </w:t>
      </w:r>
      <w:r w:rsidR="00822D73" w:rsidRPr="00B25B76">
        <w:rPr>
          <w:rFonts w:ascii="Times New Roman" w:eastAsia="Times New Roman" w:hAnsi="Times New Roman" w:cs="Times New Roman"/>
          <w:sz w:val="28"/>
          <w:szCs w:val="28"/>
          <w:lang w:val="uk-UA"/>
        </w:rPr>
        <w:t>1</w:t>
      </w:r>
      <w:r w:rsidR="00455F97" w:rsidRPr="00B25B76">
        <w:rPr>
          <w:rFonts w:ascii="Times New Roman" w:eastAsia="Times New Roman" w:hAnsi="Times New Roman" w:cs="Times New Roman"/>
          <w:sz w:val="28"/>
          <w:szCs w:val="28"/>
          <w:lang w:val="uk-UA"/>
        </w:rPr>
        <w:t>2</w:t>
      </w:r>
      <w:r w:rsidRPr="00B25B76">
        <w:rPr>
          <w:rFonts w:ascii="Times New Roman" w:eastAsia="Times New Roman" w:hAnsi="Times New Roman" w:cs="Times New Roman"/>
          <w:sz w:val="28"/>
          <w:szCs w:val="28"/>
          <w:lang w:val="uk-UA"/>
        </w:rPr>
        <w:t xml:space="preserve"> класів, у яких навчається </w:t>
      </w:r>
      <w:r w:rsidR="00455F97" w:rsidRPr="00B25B76">
        <w:rPr>
          <w:rFonts w:ascii="Times New Roman" w:eastAsia="Times New Roman" w:hAnsi="Times New Roman" w:cs="Times New Roman"/>
          <w:sz w:val="28"/>
          <w:szCs w:val="28"/>
          <w:lang w:val="uk-UA"/>
        </w:rPr>
        <w:t>3</w:t>
      </w:r>
      <w:r w:rsidR="000A15E6">
        <w:rPr>
          <w:rFonts w:ascii="Times New Roman" w:eastAsia="Times New Roman" w:hAnsi="Times New Roman" w:cs="Times New Roman"/>
          <w:sz w:val="28"/>
          <w:szCs w:val="28"/>
          <w:lang w:val="uk-UA"/>
        </w:rPr>
        <w:t>38</w:t>
      </w:r>
      <w:r w:rsidRPr="00B25B76">
        <w:rPr>
          <w:rFonts w:ascii="Times New Roman" w:eastAsia="Times New Roman" w:hAnsi="Times New Roman" w:cs="Times New Roman"/>
          <w:sz w:val="28"/>
          <w:szCs w:val="28"/>
          <w:lang w:val="uk-UA"/>
        </w:rPr>
        <w:t xml:space="preserve"> учні</w:t>
      </w:r>
      <w:r w:rsidR="000A15E6">
        <w:rPr>
          <w:rFonts w:ascii="Times New Roman" w:eastAsia="Times New Roman" w:hAnsi="Times New Roman" w:cs="Times New Roman"/>
          <w:sz w:val="28"/>
          <w:szCs w:val="28"/>
          <w:lang w:val="uk-UA"/>
        </w:rPr>
        <w:t>в</w:t>
      </w:r>
      <w:r w:rsidRPr="00B25B76">
        <w:rPr>
          <w:rFonts w:ascii="Times New Roman" w:eastAsia="Times New Roman" w:hAnsi="Times New Roman" w:cs="Times New Roman"/>
          <w:sz w:val="28"/>
          <w:szCs w:val="28"/>
          <w:lang w:val="uk-UA"/>
        </w:rPr>
        <w:t xml:space="preserve"> Основна школа представлена </w:t>
      </w:r>
      <w:r w:rsidR="0067137A" w:rsidRPr="00B25B76">
        <w:rPr>
          <w:rFonts w:ascii="Times New Roman" w:eastAsia="Times New Roman" w:hAnsi="Times New Roman" w:cs="Times New Roman"/>
          <w:sz w:val="28"/>
          <w:szCs w:val="28"/>
          <w:lang w:val="uk-UA"/>
        </w:rPr>
        <w:t>1</w:t>
      </w:r>
      <w:r w:rsidR="00DB584E" w:rsidRPr="00B25B76">
        <w:rPr>
          <w:rFonts w:ascii="Times New Roman" w:eastAsia="Times New Roman" w:hAnsi="Times New Roman" w:cs="Times New Roman"/>
          <w:sz w:val="28"/>
          <w:szCs w:val="28"/>
          <w:lang w:val="uk-UA"/>
        </w:rPr>
        <w:t>5</w:t>
      </w:r>
      <w:r w:rsidR="0067137A" w:rsidRPr="00B25B76">
        <w:rPr>
          <w:rFonts w:ascii="Times New Roman" w:eastAsia="Times New Roman" w:hAnsi="Times New Roman" w:cs="Times New Roman"/>
          <w:sz w:val="28"/>
          <w:szCs w:val="28"/>
          <w:lang w:val="uk-UA"/>
        </w:rPr>
        <w:t xml:space="preserve"> </w:t>
      </w:r>
      <w:r w:rsidRPr="00B25B76">
        <w:rPr>
          <w:rFonts w:ascii="Times New Roman" w:eastAsia="Times New Roman" w:hAnsi="Times New Roman" w:cs="Times New Roman"/>
          <w:sz w:val="28"/>
          <w:szCs w:val="28"/>
          <w:lang w:val="uk-UA"/>
        </w:rPr>
        <w:t xml:space="preserve">класами, у яких навчається  </w:t>
      </w:r>
      <w:r w:rsidR="000A15E6">
        <w:rPr>
          <w:rFonts w:ascii="Times New Roman" w:eastAsia="Times New Roman" w:hAnsi="Times New Roman" w:cs="Times New Roman"/>
          <w:sz w:val="28"/>
          <w:szCs w:val="28"/>
          <w:lang w:val="uk-UA"/>
        </w:rPr>
        <w:t>39</w:t>
      </w:r>
      <w:r w:rsidR="00463519" w:rsidRPr="00B25B76">
        <w:rPr>
          <w:rFonts w:ascii="Times New Roman" w:eastAsia="Times New Roman" w:hAnsi="Times New Roman" w:cs="Times New Roman"/>
          <w:sz w:val="28"/>
          <w:szCs w:val="28"/>
          <w:lang w:val="uk-UA"/>
        </w:rPr>
        <w:t>8</w:t>
      </w:r>
      <w:r w:rsidR="0067137A" w:rsidRPr="00B25B76">
        <w:rPr>
          <w:rFonts w:ascii="Times New Roman" w:eastAsia="Times New Roman" w:hAnsi="Times New Roman" w:cs="Times New Roman"/>
          <w:sz w:val="28"/>
          <w:szCs w:val="28"/>
          <w:lang w:val="uk-UA"/>
        </w:rPr>
        <w:t xml:space="preserve"> учн</w:t>
      </w:r>
      <w:r w:rsidR="00BE310C" w:rsidRPr="00B25B76">
        <w:rPr>
          <w:rFonts w:ascii="Times New Roman" w:eastAsia="Times New Roman" w:hAnsi="Times New Roman" w:cs="Times New Roman"/>
          <w:sz w:val="28"/>
          <w:szCs w:val="28"/>
          <w:lang w:val="uk-UA"/>
        </w:rPr>
        <w:t>ів</w:t>
      </w:r>
      <w:r w:rsidRPr="00B25B76">
        <w:rPr>
          <w:rFonts w:ascii="Times New Roman" w:eastAsia="Times New Roman" w:hAnsi="Times New Roman" w:cs="Times New Roman"/>
          <w:color w:val="FF0000"/>
          <w:sz w:val="28"/>
          <w:szCs w:val="28"/>
          <w:lang w:val="uk-UA"/>
        </w:rPr>
        <w:t>.</w:t>
      </w:r>
      <w:r w:rsidR="001701B0" w:rsidRPr="00B25B76">
        <w:rPr>
          <w:rFonts w:ascii="Times New Roman" w:eastAsia="Times New Roman" w:hAnsi="Times New Roman" w:cs="Times New Roman"/>
          <w:color w:val="FF0000"/>
          <w:sz w:val="28"/>
          <w:szCs w:val="28"/>
          <w:lang w:val="uk-UA"/>
        </w:rPr>
        <w:t xml:space="preserve"> </w:t>
      </w:r>
    </w:p>
    <w:p w14:paraId="185FFAB9" w14:textId="77777777" w:rsidR="0056635F" w:rsidRPr="00B25B76" w:rsidRDefault="00614820" w:rsidP="000847D1">
      <w:pPr>
        <w:tabs>
          <w:tab w:val="left" w:pos="5103"/>
        </w:tabs>
        <w:ind w:left="-142" w:right="544" w:firstLine="166"/>
        <w:jc w:val="both"/>
        <w:rPr>
          <w:rFonts w:ascii="Times New Roman" w:hAnsi="Times New Roman" w:cs="Times New Roman"/>
          <w:b/>
          <w:sz w:val="28"/>
          <w:szCs w:val="28"/>
          <w:lang w:val="uk-UA"/>
        </w:rPr>
      </w:pPr>
      <w:r w:rsidRPr="00B25B76">
        <w:rPr>
          <w:rFonts w:ascii="Times New Roman" w:hAnsi="Times New Roman" w:cs="Times New Roman"/>
          <w:b/>
          <w:bCs/>
          <w:sz w:val="28"/>
          <w:szCs w:val="28"/>
          <w:lang w:val="uk-UA"/>
        </w:rPr>
        <w:t xml:space="preserve">                                         </w:t>
      </w:r>
      <w:r w:rsidR="0056635F" w:rsidRPr="00B25B76">
        <w:rPr>
          <w:rFonts w:ascii="Times New Roman" w:hAnsi="Times New Roman" w:cs="Times New Roman"/>
          <w:b/>
          <w:bCs/>
          <w:sz w:val="28"/>
          <w:szCs w:val="28"/>
          <w:lang w:val="uk-UA"/>
        </w:rPr>
        <w:t>І ступінь ПОЧАТКОВА ОСВІТА</w:t>
      </w:r>
    </w:p>
    <w:p w14:paraId="35224D72" w14:textId="77777777" w:rsidR="0056635F" w:rsidRPr="00B25B76" w:rsidRDefault="0056635F" w:rsidP="000847D1">
      <w:pPr>
        <w:ind w:left="-142" w:right="544" w:firstLine="166"/>
        <w:jc w:val="both"/>
        <w:rPr>
          <w:rFonts w:ascii="Times New Roman" w:hAnsi="Times New Roman" w:cs="Times New Roman"/>
          <w:sz w:val="28"/>
          <w:szCs w:val="28"/>
          <w:lang w:val="uk-UA"/>
        </w:rPr>
      </w:pPr>
      <w:r w:rsidRPr="00B25B76">
        <w:rPr>
          <w:rFonts w:ascii="Times New Roman" w:hAnsi="Times New Roman" w:cs="Times New Roman"/>
          <w:sz w:val="28"/>
          <w:szCs w:val="28"/>
          <w:lang w:val="uk-UA"/>
        </w:rPr>
        <w:t>Освітня програма початкової освіти</w:t>
      </w:r>
      <w:r w:rsidRPr="00B25B76">
        <w:rPr>
          <w:rFonts w:ascii="Times New Roman" w:hAnsi="Times New Roman" w:cs="Times New Roman"/>
          <w:i/>
          <w:sz w:val="28"/>
          <w:szCs w:val="28"/>
          <w:lang w:val="uk-UA"/>
        </w:rPr>
        <w:t xml:space="preserve"> </w:t>
      </w:r>
      <w:r w:rsidRPr="00B25B76">
        <w:rPr>
          <w:rFonts w:ascii="Times New Roman" w:hAnsi="Times New Roman" w:cs="Times New Roman"/>
          <w:sz w:val="28"/>
          <w:szCs w:val="28"/>
          <w:lang w:val="uk-UA"/>
        </w:rPr>
        <w:t>(</w:t>
      </w:r>
      <w:r w:rsidRPr="00B25B76">
        <w:rPr>
          <w:rFonts w:ascii="Times New Roman" w:hAnsi="Times New Roman" w:cs="Times New Roman"/>
          <w:i/>
          <w:sz w:val="28"/>
          <w:szCs w:val="28"/>
          <w:lang w:val="uk-UA"/>
        </w:rPr>
        <w:t>далі</w:t>
      </w:r>
      <w:r w:rsidRPr="00B25B76">
        <w:rPr>
          <w:rFonts w:ascii="Times New Roman" w:hAnsi="Times New Roman" w:cs="Times New Roman"/>
          <w:sz w:val="28"/>
          <w:szCs w:val="28"/>
          <w:lang w:val="uk-UA"/>
        </w:rPr>
        <w:t xml:space="preserve"> освітня програма) окреслює рекомендовані підходи до планування й організації </w:t>
      </w:r>
      <w:r w:rsidR="00323FAD" w:rsidRPr="00B25B76">
        <w:rPr>
          <w:rFonts w:ascii="Times New Roman" w:hAnsi="Times New Roman" w:cs="Times New Roman"/>
          <w:sz w:val="28"/>
          <w:szCs w:val="28"/>
          <w:lang w:val="uk-UA"/>
        </w:rPr>
        <w:t xml:space="preserve">освітнього процесу у </w:t>
      </w:r>
      <w:r w:rsidRPr="00B25B76">
        <w:rPr>
          <w:rFonts w:ascii="Times New Roman" w:hAnsi="Times New Roman" w:cs="Times New Roman"/>
          <w:sz w:val="28"/>
          <w:szCs w:val="28"/>
          <w:lang w:val="uk-UA"/>
        </w:rPr>
        <w:t xml:space="preserve"> початков</w:t>
      </w:r>
      <w:r w:rsidR="00323FAD" w:rsidRPr="00B25B76">
        <w:rPr>
          <w:rFonts w:ascii="Times New Roman" w:hAnsi="Times New Roman" w:cs="Times New Roman"/>
          <w:sz w:val="28"/>
          <w:szCs w:val="28"/>
          <w:lang w:val="uk-UA"/>
        </w:rPr>
        <w:t>ій</w:t>
      </w:r>
      <w:r w:rsidRPr="00B25B76">
        <w:rPr>
          <w:rFonts w:ascii="Times New Roman" w:hAnsi="Times New Roman" w:cs="Times New Roman"/>
          <w:sz w:val="28"/>
          <w:szCs w:val="28"/>
          <w:lang w:val="uk-UA"/>
        </w:rPr>
        <w:t xml:space="preserve"> </w:t>
      </w:r>
      <w:r w:rsidR="00323FAD" w:rsidRPr="00B25B76">
        <w:rPr>
          <w:rFonts w:ascii="Times New Roman" w:hAnsi="Times New Roman" w:cs="Times New Roman"/>
          <w:sz w:val="28"/>
          <w:szCs w:val="28"/>
          <w:lang w:val="uk-UA"/>
        </w:rPr>
        <w:t>школі</w:t>
      </w:r>
      <w:r w:rsidR="00D951EE" w:rsidRPr="00B25B76">
        <w:rPr>
          <w:rFonts w:ascii="Times New Roman" w:hAnsi="Times New Roman" w:cs="Times New Roman"/>
          <w:sz w:val="28"/>
          <w:szCs w:val="28"/>
          <w:lang w:val="uk-UA"/>
        </w:rPr>
        <w:t>, до використання</w:t>
      </w:r>
      <w:r w:rsidRPr="00B25B76">
        <w:rPr>
          <w:rFonts w:ascii="Times New Roman" w:hAnsi="Times New Roman" w:cs="Times New Roman"/>
          <w:sz w:val="28"/>
          <w:szCs w:val="28"/>
          <w:lang w:val="uk-UA"/>
        </w:rPr>
        <w:t xml:space="preserve">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14:paraId="0001D7C6" w14:textId="77777777" w:rsidR="0056635F" w:rsidRPr="00B25B76" w:rsidRDefault="00954207" w:rsidP="000847D1">
      <w:pPr>
        <w:pStyle w:val="ae"/>
        <w:spacing w:before="0" w:beforeAutospacing="0" w:after="0" w:afterAutospacing="0"/>
        <w:ind w:left="-142" w:right="544" w:firstLine="166"/>
        <w:jc w:val="both"/>
        <w:rPr>
          <w:b/>
          <w:color w:val="000000" w:themeColor="text1"/>
          <w:sz w:val="28"/>
          <w:szCs w:val="28"/>
          <w:lang w:val="uk-UA"/>
        </w:rPr>
      </w:pPr>
      <w:r w:rsidRPr="00B25B76">
        <w:rPr>
          <w:b/>
          <w:color w:val="000000" w:themeColor="text1"/>
          <w:sz w:val="28"/>
          <w:szCs w:val="28"/>
          <w:shd w:val="clear" w:color="auto" w:fill="FFFFFF"/>
          <w:lang w:val="uk-UA"/>
        </w:rPr>
        <w:t xml:space="preserve">     </w:t>
      </w:r>
      <w:r w:rsidR="00421CD1" w:rsidRPr="00B25B76">
        <w:rPr>
          <w:b/>
          <w:color w:val="000000" w:themeColor="text1"/>
          <w:sz w:val="28"/>
          <w:szCs w:val="28"/>
          <w:shd w:val="clear" w:color="auto" w:fill="FFFFFF"/>
          <w:lang w:val="uk-UA"/>
        </w:rPr>
        <w:t>Для 1-</w:t>
      </w:r>
      <w:r w:rsidR="005E5A4A" w:rsidRPr="00B25B76">
        <w:rPr>
          <w:b/>
          <w:color w:val="000000" w:themeColor="text1"/>
          <w:sz w:val="28"/>
          <w:szCs w:val="28"/>
          <w:shd w:val="clear" w:color="auto" w:fill="FFFFFF"/>
          <w:lang w:val="uk-UA"/>
        </w:rPr>
        <w:t>4</w:t>
      </w:r>
      <w:r w:rsidR="0056635F" w:rsidRPr="00B25B76">
        <w:rPr>
          <w:b/>
          <w:color w:val="000000" w:themeColor="text1"/>
          <w:sz w:val="28"/>
          <w:szCs w:val="28"/>
          <w:shd w:val="clear" w:color="auto" w:fill="FFFFFF"/>
          <w:lang w:val="uk-UA"/>
        </w:rPr>
        <w:t>-х класів:</w:t>
      </w:r>
    </w:p>
    <w:p w14:paraId="61BF73BC" w14:textId="77777777" w:rsidR="00B967AC" w:rsidRDefault="00B967AC" w:rsidP="00B967AC">
      <w:pPr>
        <w:pStyle w:val="af6"/>
        <w:tabs>
          <w:tab w:val="left" w:pos="142"/>
          <w:tab w:val="left" w:pos="709"/>
          <w:tab w:val="left" w:pos="851"/>
        </w:tabs>
        <w:spacing w:before="120"/>
        <w:rPr>
          <w:rFonts w:ascii="Times New Roman" w:hAnsi="Times New Roman"/>
          <w:sz w:val="28"/>
          <w:szCs w:val="28"/>
          <w:lang w:val="uk-UA"/>
        </w:rPr>
      </w:pPr>
      <w:r>
        <w:rPr>
          <w:rFonts w:ascii="Times New Roman" w:hAnsi="Times New Roman"/>
          <w:sz w:val="28"/>
          <w:szCs w:val="28"/>
          <w:lang w:val="uk-UA"/>
        </w:rPr>
        <w:t xml:space="preserve">      Робочі плани розроблені в</w:t>
      </w:r>
      <w:r w:rsidRPr="0014283F">
        <w:rPr>
          <w:rFonts w:ascii="Times New Roman" w:hAnsi="Times New Roman"/>
          <w:sz w:val="28"/>
          <w:szCs w:val="28"/>
          <w:lang w:val="uk-UA"/>
        </w:rPr>
        <w:t>ідповідно до наказів Міністерства освіти і</w:t>
      </w:r>
      <w:r w:rsidRPr="0014283F">
        <w:rPr>
          <w:rFonts w:ascii="Times New Roman" w:hAnsi="Times New Roman"/>
          <w:sz w:val="28"/>
          <w:szCs w:val="28"/>
        </w:rPr>
        <w:t> </w:t>
      </w:r>
      <w:r w:rsidRPr="0014283F">
        <w:rPr>
          <w:rFonts w:ascii="Times New Roman" w:hAnsi="Times New Roman"/>
          <w:sz w:val="28"/>
          <w:szCs w:val="28"/>
          <w:lang w:val="uk-UA"/>
        </w:rPr>
        <w:t xml:space="preserve">науки </w:t>
      </w:r>
      <w:r>
        <w:rPr>
          <w:rFonts w:ascii="Times New Roman" w:hAnsi="Times New Roman"/>
          <w:sz w:val="28"/>
          <w:szCs w:val="28"/>
          <w:lang w:val="uk-UA"/>
        </w:rPr>
        <w:t xml:space="preserve"> </w:t>
      </w:r>
      <w:r w:rsidRPr="0014283F">
        <w:rPr>
          <w:rFonts w:ascii="Times New Roman" w:hAnsi="Times New Roman"/>
          <w:sz w:val="28"/>
          <w:szCs w:val="28"/>
          <w:lang w:val="uk-UA"/>
        </w:rPr>
        <w:t xml:space="preserve">України від </w:t>
      </w:r>
      <w:r>
        <w:rPr>
          <w:rFonts w:ascii="Times New Roman" w:hAnsi="Times New Roman"/>
          <w:sz w:val="28"/>
          <w:szCs w:val="28"/>
          <w:lang w:val="uk-UA"/>
        </w:rPr>
        <w:t>12</w:t>
      </w:r>
      <w:r w:rsidRPr="0014283F">
        <w:rPr>
          <w:rFonts w:ascii="Times New Roman" w:hAnsi="Times New Roman"/>
          <w:sz w:val="28"/>
          <w:szCs w:val="28"/>
          <w:lang w:val="uk-UA"/>
        </w:rPr>
        <w:t>.</w:t>
      </w:r>
      <w:r>
        <w:rPr>
          <w:rFonts w:ascii="Times New Roman" w:hAnsi="Times New Roman"/>
          <w:sz w:val="28"/>
          <w:szCs w:val="28"/>
          <w:lang w:val="uk-UA"/>
        </w:rPr>
        <w:t>08</w:t>
      </w:r>
      <w:r w:rsidRPr="0014283F">
        <w:rPr>
          <w:rFonts w:ascii="Times New Roman" w:hAnsi="Times New Roman"/>
          <w:sz w:val="28"/>
          <w:szCs w:val="28"/>
          <w:lang w:val="uk-UA"/>
        </w:rPr>
        <w:t>.20</w:t>
      </w:r>
      <w:r>
        <w:rPr>
          <w:rFonts w:ascii="Times New Roman" w:hAnsi="Times New Roman"/>
          <w:sz w:val="28"/>
          <w:szCs w:val="28"/>
          <w:lang w:val="uk-UA"/>
        </w:rPr>
        <w:t>22</w:t>
      </w:r>
      <w:r w:rsidRPr="0014283F">
        <w:rPr>
          <w:rFonts w:ascii="Times New Roman" w:hAnsi="Times New Roman"/>
          <w:sz w:val="28"/>
          <w:szCs w:val="28"/>
          <w:lang w:val="uk-UA"/>
        </w:rPr>
        <w:t xml:space="preserve"> №</w:t>
      </w:r>
      <w:r w:rsidRPr="0014283F">
        <w:rPr>
          <w:rFonts w:ascii="Times New Roman" w:hAnsi="Times New Roman"/>
          <w:sz w:val="28"/>
          <w:szCs w:val="28"/>
        </w:rPr>
        <w:t> </w:t>
      </w:r>
      <w:r>
        <w:rPr>
          <w:rFonts w:ascii="Times New Roman" w:hAnsi="Times New Roman"/>
          <w:sz w:val="28"/>
          <w:szCs w:val="28"/>
          <w:lang w:val="uk-UA"/>
        </w:rPr>
        <w:t>743-22</w:t>
      </w:r>
      <w:r w:rsidRPr="0014283F">
        <w:rPr>
          <w:rFonts w:ascii="Times New Roman" w:hAnsi="Times New Roman"/>
          <w:sz w:val="28"/>
          <w:szCs w:val="28"/>
          <w:lang w:val="uk-UA"/>
        </w:rPr>
        <w:t xml:space="preserve"> «Про затвердження типових освітніх програм для </w:t>
      </w:r>
      <w:r>
        <w:rPr>
          <w:rFonts w:ascii="Times New Roman" w:hAnsi="Times New Roman"/>
          <w:sz w:val="28"/>
          <w:szCs w:val="28"/>
          <w:lang w:val="uk-UA"/>
        </w:rPr>
        <w:t xml:space="preserve">1–2-х класів закладів загальної </w:t>
      </w:r>
      <w:r w:rsidRPr="0014283F">
        <w:rPr>
          <w:rFonts w:ascii="Times New Roman" w:hAnsi="Times New Roman"/>
          <w:sz w:val="28"/>
          <w:szCs w:val="28"/>
          <w:lang w:val="uk-UA"/>
        </w:rPr>
        <w:t>середньої освіти» (за Державним стандартом початкової освіти 2018 року, у редакції постанови Кабінету Міністрів України від 30.09.2020 №</w:t>
      </w:r>
      <w:r w:rsidRPr="0014283F">
        <w:rPr>
          <w:rFonts w:ascii="Times New Roman" w:hAnsi="Times New Roman"/>
          <w:sz w:val="28"/>
          <w:szCs w:val="28"/>
        </w:rPr>
        <w:t> </w:t>
      </w:r>
      <w:r w:rsidRPr="0014283F">
        <w:rPr>
          <w:rFonts w:ascii="Times New Roman" w:hAnsi="Times New Roman"/>
          <w:sz w:val="28"/>
          <w:szCs w:val="28"/>
          <w:lang w:val="uk-UA"/>
        </w:rPr>
        <w:t>898</w:t>
      </w:r>
      <w:r>
        <w:rPr>
          <w:rFonts w:ascii="Times New Roman" w:hAnsi="Times New Roman"/>
          <w:sz w:val="28"/>
          <w:szCs w:val="28"/>
          <w:lang w:val="uk-UA"/>
        </w:rPr>
        <w:t xml:space="preserve">,  наказу </w:t>
      </w:r>
      <w:r w:rsidRPr="0014283F">
        <w:rPr>
          <w:rFonts w:ascii="Times New Roman" w:hAnsi="Times New Roman"/>
          <w:sz w:val="28"/>
          <w:szCs w:val="28"/>
          <w:lang w:val="uk-UA"/>
        </w:rPr>
        <w:t>Міністерства освіти і</w:t>
      </w:r>
      <w:r w:rsidRPr="0014283F">
        <w:rPr>
          <w:rFonts w:ascii="Times New Roman" w:hAnsi="Times New Roman"/>
          <w:sz w:val="28"/>
          <w:szCs w:val="28"/>
        </w:rPr>
        <w:t> </w:t>
      </w:r>
      <w:r w:rsidRPr="0014283F">
        <w:rPr>
          <w:rFonts w:ascii="Times New Roman" w:hAnsi="Times New Roman"/>
          <w:sz w:val="28"/>
          <w:szCs w:val="28"/>
          <w:lang w:val="uk-UA"/>
        </w:rPr>
        <w:t xml:space="preserve">науки </w:t>
      </w:r>
      <w:r>
        <w:rPr>
          <w:rFonts w:ascii="Times New Roman" w:hAnsi="Times New Roman"/>
          <w:sz w:val="28"/>
          <w:szCs w:val="28"/>
          <w:lang w:val="uk-UA"/>
        </w:rPr>
        <w:t xml:space="preserve"> </w:t>
      </w:r>
      <w:r w:rsidRPr="0014283F">
        <w:rPr>
          <w:rFonts w:ascii="Times New Roman" w:hAnsi="Times New Roman"/>
          <w:sz w:val="28"/>
          <w:szCs w:val="28"/>
          <w:lang w:val="uk-UA"/>
        </w:rPr>
        <w:t xml:space="preserve">України від </w:t>
      </w:r>
      <w:r>
        <w:rPr>
          <w:rFonts w:ascii="Times New Roman" w:hAnsi="Times New Roman"/>
          <w:sz w:val="28"/>
          <w:szCs w:val="28"/>
          <w:lang w:val="uk-UA"/>
        </w:rPr>
        <w:t>12</w:t>
      </w:r>
      <w:r w:rsidRPr="0014283F">
        <w:rPr>
          <w:rFonts w:ascii="Times New Roman" w:hAnsi="Times New Roman"/>
          <w:sz w:val="28"/>
          <w:szCs w:val="28"/>
          <w:lang w:val="uk-UA"/>
        </w:rPr>
        <w:t>.</w:t>
      </w:r>
      <w:r>
        <w:rPr>
          <w:rFonts w:ascii="Times New Roman" w:hAnsi="Times New Roman"/>
          <w:sz w:val="28"/>
          <w:szCs w:val="28"/>
          <w:lang w:val="uk-UA"/>
        </w:rPr>
        <w:t>08</w:t>
      </w:r>
      <w:r w:rsidRPr="0014283F">
        <w:rPr>
          <w:rFonts w:ascii="Times New Roman" w:hAnsi="Times New Roman"/>
          <w:sz w:val="28"/>
          <w:szCs w:val="28"/>
          <w:lang w:val="uk-UA"/>
        </w:rPr>
        <w:t>.20</w:t>
      </w:r>
      <w:r>
        <w:rPr>
          <w:rFonts w:ascii="Times New Roman" w:hAnsi="Times New Roman"/>
          <w:sz w:val="28"/>
          <w:szCs w:val="28"/>
          <w:lang w:val="uk-UA"/>
        </w:rPr>
        <w:t>22</w:t>
      </w:r>
      <w:r w:rsidRPr="0014283F">
        <w:rPr>
          <w:rFonts w:ascii="Times New Roman" w:hAnsi="Times New Roman"/>
          <w:sz w:val="28"/>
          <w:szCs w:val="28"/>
          <w:lang w:val="uk-UA"/>
        </w:rPr>
        <w:t xml:space="preserve"> №</w:t>
      </w:r>
      <w:r w:rsidRPr="0014283F">
        <w:rPr>
          <w:rFonts w:ascii="Times New Roman" w:hAnsi="Times New Roman"/>
          <w:sz w:val="28"/>
          <w:szCs w:val="28"/>
        </w:rPr>
        <w:t> </w:t>
      </w:r>
      <w:r>
        <w:rPr>
          <w:rFonts w:ascii="Times New Roman" w:hAnsi="Times New Roman"/>
          <w:sz w:val="28"/>
          <w:szCs w:val="28"/>
          <w:lang w:val="uk-UA"/>
        </w:rPr>
        <w:t>743-22</w:t>
      </w:r>
      <w:r w:rsidRPr="0014283F">
        <w:rPr>
          <w:rFonts w:ascii="Times New Roman" w:hAnsi="Times New Roman"/>
          <w:sz w:val="28"/>
          <w:szCs w:val="28"/>
          <w:lang w:val="uk-UA"/>
        </w:rPr>
        <w:t xml:space="preserve"> «Про затвердження типових освітніх програм для </w:t>
      </w:r>
      <w:r>
        <w:rPr>
          <w:rFonts w:ascii="Times New Roman" w:hAnsi="Times New Roman"/>
          <w:sz w:val="28"/>
          <w:szCs w:val="28"/>
          <w:lang w:val="uk-UA"/>
        </w:rPr>
        <w:t xml:space="preserve">3–4-х класів закладів загальної </w:t>
      </w:r>
      <w:r w:rsidRPr="0014283F">
        <w:rPr>
          <w:rFonts w:ascii="Times New Roman" w:hAnsi="Times New Roman"/>
          <w:sz w:val="28"/>
          <w:szCs w:val="28"/>
          <w:lang w:val="uk-UA"/>
        </w:rPr>
        <w:t>середньої освіти» (за Державним стандартом початкової освіти 2018 року, у редакції постанови Кабінету Міністрів України від 30.09.2020 №</w:t>
      </w:r>
      <w:r w:rsidRPr="0014283F">
        <w:rPr>
          <w:rFonts w:ascii="Times New Roman" w:hAnsi="Times New Roman"/>
          <w:sz w:val="28"/>
          <w:szCs w:val="28"/>
        </w:rPr>
        <w:t> </w:t>
      </w:r>
      <w:r w:rsidRPr="0014283F">
        <w:rPr>
          <w:rFonts w:ascii="Times New Roman" w:hAnsi="Times New Roman"/>
          <w:sz w:val="28"/>
          <w:szCs w:val="28"/>
          <w:lang w:val="uk-UA"/>
        </w:rPr>
        <w:t>898</w:t>
      </w:r>
      <w:r>
        <w:rPr>
          <w:rFonts w:ascii="Times New Roman" w:hAnsi="Times New Roman"/>
          <w:sz w:val="28"/>
          <w:szCs w:val="28"/>
          <w:lang w:val="uk-UA"/>
        </w:rPr>
        <w:t>:</w:t>
      </w:r>
      <w:r w:rsidRPr="0014283F">
        <w:rPr>
          <w:rFonts w:ascii="Times New Roman" w:hAnsi="Times New Roman"/>
          <w:sz w:val="28"/>
          <w:szCs w:val="28"/>
          <w:lang w:val="uk-UA"/>
        </w:rPr>
        <w:t xml:space="preserve"> </w:t>
      </w:r>
    </w:p>
    <w:p w14:paraId="08C7E4F8" w14:textId="77777777" w:rsidR="00563F27" w:rsidRDefault="0056635F" w:rsidP="00A17B90">
      <w:pPr>
        <w:pStyle w:val="4"/>
        <w:numPr>
          <w:ilvl w:val="0"/>
          <w:numId w:val="5"/>
        </w:numPr>
        <w:shd w:val="clear" w:color="auto" w:fill="FFFFFF"/>
        <w:spacing w:before="0" w:beforeAutospacing="0" w:after="0" w:afterAutospacing="0"/>
        <w:ind w:left="0" w:hanging="283"/>
        <w:rPr>
          <w:b w:val="0"/>
          <w:bCs w:val="0"/>
          <w:color w:val="000000" w:themeColor="text1"/>
          <w:sz w:val="28"/>
          <w:szCs w:val="28"/>
        </w:rPr>
      </w:pPr>
      <w:r w:rsidRPr="003442AD">
        <w:rPr>
          <w:b w:val="0"/>
          <w:bCs w:val="0"/>
          <w:color w:val="000000" w:themeColor="text1"/>
          <w:sz w:val="28"/>
          <w:szCs w:val="28"/>
        </w:rPr>
        <w:t>Лист Департаменту загальної середньої та дошкільної освіти МОН України</w:t>
      </w:r>
      <w:r w:rsidR="00CD023A">
        <w:rPr>
          <w:b w:val="0"/>
          <w:bCs w:val="0"/>
          <w:color w:val="000000" w:themeColor="text1"/>
          <w:sz w:val="28"/>
          <w:szCs w:val="28"/>
        </w:rPr>
        <w:t xml:space="preserve"> </w:t>
      </w:r>
    </w:p>
    <w:p w14:paraId="77A7AE1F" w14:textId="77777777" w:rsidR="0056635F" w:rsidRDefault="0056635F" w:rsidP="001008FD">
      <w:pPr>
        <w:pStyle w:val="4"/>
        <w:shd w:val="clear" w:color="auto" w:fill="FFFFFF"/>
        <w:spacing w:before="0" w:beforeAutospacing="0" w:after="0" w:afterAutospacing="0"/>
        <w:rPr>
          <w:b w:val="0"/>
          <w:bCs w:val="0"/>
          <w:color w:val="000000" w:themeColor="text1"/>
          <w:sz w:val="28"/>
          <w:szCs w:val="28"/>
        </w:rPr>
      </w:pPr>
      <w:r w:rsidRPr="003442AD">
        <w:rPr>
          <w:b w:val="0"/>
          <w:bCs w:val="0"/>
          <w:color w:val="000000" w:themeColor="text1"/>
          <w:sz w:val="28"/>
          <w:szCs w:val="28"/>
        </w:rPr>
        <w:t>№2.2-1250, 2.2-1255 від 21.05.2018</w:t>
      </w:r>
      <w:r w:rsidRPr="003442AD">
        <w:rPr>
          <w:rStyle w:val="apple-converted-space"/>
          <w:b w:val="0"/>
          <w:bCs w:val="0"/>
          <w:color w:val="000000" w:themeColor="text1"/>
          <w:sz w:val="28"/>
          <w:szCs w:val="28"/>
        </w:rPr>
        <w:t> </w:t>
      </w:r>
      <w:r w:rsidR="00CD023A">
        <w:rPr>
          <w:rStyle w:val="apple-converted-space"/>
          <w:b w:val="0"/>
          <w:bCs w:val="0"/>
          <w:color w:val="000000" w:themeColor="text1"/>
          <w:sz w:val="28"/>
          <w:szCs w:val="28"/>
        </w:rPr>
        <w:t xml:space="preserve"> </w:t>
      </w:r>
      <w:r w:rsidRPr="003442AD">
        <w:rPr>
          <w:b w:val="0"/>
          <w:bCs w:val="0"/>
          <w:color w:val="000000" w:themeColor="text1"/>
          <w:sz w:val="28"/>
          <w:szCs w:val="28"/>
        </w:rPr>
        <w:t>"Формувальне оцінювання учнів 1 класу"</w:t>
      </w:r>
      <w:r w:rsidR="004A2E1D">
        <w:rPr>
          <w:b w:val="0"/>
          <w:bCs w:val="0"/>
          <w:color w:val="000000" w:themeColor="text1"/>
          <w:sz w:val="28"/>
          <w:szCs w:val="28"/>
        </w:rPr>
        <w:t>;</w:t>
      </w:r>
    </w:p>
    <w:p w14:paraId="76CFC5A8" w14:textId="77777777" w:rsidR="004C7435" w:rsidRDefault="004C7435" w:rsidP="004C7435">
      <w:pPr>
        <w:shd w:val="clear" w:color="auto" w:fill="FFFFFF"/>
        <w:tabs>
          <w:tab w:val="left" w:pos="284"/>
          <w:tab w:val="left" w:pos="567"/>
        </w:tabs>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C7435">
        <w:rPr>
          <w:rFonts w:ascii="Times New Roman" w:eastAsia="Times New Roman" w:hAnsi="Times New Roman" w:cs="Times New Roman"/>
          <w:sz w:val="28"/>
          <w:szCs w:val="28"/>
          <w:lang w:val="uk-UA"/>
        </w:rPr>
        <w:t xml:space="preserve">Методичні рекомендації щодо оцінювання результатів навчання учнів </w:t>
      </w:r>
      <w:r w:rsidRPr="004C7435">
        <w:rPr>
          <w:rFonts w:ascii="Times New Roman" w:eastAsia="Times New Roman" w:hAnsi="Times New Roman" w:cs="Times New Roman"/>
          <w:sz w:val="28"/>
          <w:szCs w:val="28"/>
          <w:lang w:val="uk-UA"/>
        </w:rPr>
        <w:br/>
      </w:r>
      <w:r w:rsidR="004A2E1D">
        <w:rPr>
          <w:rFonts w:ascii="Times New Roman" w:eastAsia="Times New Roman" w:hAnsi="Times New Roman" w:cs="Times New Roman"/>
          <w:i/>
          <w:sz w:val="28"/>
          <w:szCs w:val="28"/>
          <w:lang w:val="uk-UA"/>
        </w:rPr>
        <w:t>1–</w:t>
      </w:r>
      <w:r w:rsidRPr="004C7435">
        <w:rPr>
          <w:rFonts w:ascii="Times New Roman" w:eastAsia="Times New Roman" w:hAnsi="Times New Roman" w:cs="Times New Roman"/>
          <w:i/>
          <w:sz w:val="28"/>
          <w:szCs w:val="28"/>
          <w:lang w:val="uk-UA"/>
        </w:rPr>
        <w:t>4 класів</w:t>
      </w:r>
      <w:r w:rsidRPr="004C7435">
        <w:rPr>
          <w:rFonts w:ascii="Times New Roman" w:eastAsia="Times New Roman" w:hAnsi="Times New Roman" w:cs="Times New Roman"/>
          <w:sz w:val="28"/>
          <w:szCs w:val="28"/>
          <w:lang w:val="uk-UA"/>
        </w:rPr>
        <w:t xml:space="preserve"> закладів загальної середньої освіти, затверджені наказом Міністерства освіти і науки України від 13.07.2021 № 813;</w:t>
      </w:r>
    </w:p>
    <w:p w14:paraId="1BDEBB8A" w14:textId="77777777" w:rsidR="003B50D7" w:rsidRDefault="003B50D7" w:rsidP="003B50D7">
      <w:pPr>
        <w:shd w:val="clear" w:color="auto" w:fill="FFFFFF"/>
        <w:ind w:firstLine="567"/>
        <w:rPr>
          <w:rFonts w:ascii="Times New Roman" w:eastAsia="Times New Roman" w:hAnsi="Times New Roman" w:cs="Times New Roman"/>
          <w:sz w:val="28"/>
          <w:szCs w:val="28"/>
          <w:lang w:val="uk-UA"/>
        </w:rPr>
      </w:pPr>
      <w:r w:rsidRPr="003B50D7">
        <w:rPr>
          <w:rFonts w:ascii="Times New Roman" w:eastAsia="Times New Roman" w:hAnsi="Times New Roman" w:cs="Times New Roman"/>
          <w:b/>
          <w:i/>
          <w:sz w:val="28"/>
          <w:szCs w:val="28"/>
          <w:lang w:val="uk-UA"/>
        </w:rPr>
        <w:t>У 1 – 4 класах</w:t>
      </w:r>
      <w:r w:rsidRPr="003B50D7">
        <w:rPr>
          <w:rFonts w:ascii="Times New Roman" w:eastAsia="Times New Roman" w:hAnsi="Times New Roman" w:cs="Times New Roman"/>
          <w:sz w:val="28"/>
          <w:szCs w:val="28"/>
          <w:lang w:val="uk-UA"/>
        </w:rPr>
        <w:t xml:space="preserve"> відповідно до Державного стандарту початкової освіти </w:t>
      </w:r>
      <w:r w:rsidRPr="003B50D7">
        <w:rPr>
          <w:rFonts w:ascii="Times New Roman" w:eastAsia="Times New Roman" w:hAnsi="Times New Roman" w:cs="Times New Roman"/>
          <w:b/>
          <w:i/>
          <w:sz w:val="28"/>
          <w:szCs w:val="28"/>
          <w:lang w:val="uk-UA"/>
        </w:rPr>
        <w:t xml:space="preserve">здійснюють формувальне </w:t>
      </w:r>
      <w:r w:rsidRPr="003B50D7">
        <w:rPr>
          <w:rFonts w:ascii="Times New Roman" w:eastAsia="Times New Roman" w:hAnsi="Times New Roman" w:cs="Times New Roman"/>
          <w:sz w:val="28"/>
          <w:szCs w:val="28"/>
          <w:lang w:val="uk-UA"/>
        </w:rPr>
        <w:t>і</w:t>
      </w:r>
      <w:r w:rsidRPr="003B50D7">
        <w:rPr>
          <w:rFonts w:ascii="Times New Roman" w:eastAsia="Times New Roman" w:hAnsi="Times New Roman" w:cs="Times New Roman"/>
          <w:b/>
          <w:i/>
          <w:sz w:val="28"/>
          <w:szCs w:val="28"/>
          <w:lang w:val="uk-UA"/>
        </w:rPr>
        <w:t xml:space="preserve"> підсумкове оцінювання.</w:t>
      </w:r>
      <w:r w:rsidRPr="003B50D7">
        <w:rPr>
          <w:rFonts w:ascii="Times New Roman" w:eastAsia="Times New Roman" w:hAnsi="Times New Roman" w:cs="Times New Roman"/>
          <w:sz w:val="28"/>
          <w:szCs w:val="28"/>
          <w:lang w:val="uk-UA"/>
        </w:rPr>
        <w:t xml:space="preserve"> Заклади загальної середньої освіти, відповідно до статті 54 Закону України «Про освіту» щодо академічної свободи педагогічних працівників, можуть розробити власну систему оцінювання результатів навчання учнів або скористатись чинними Методичними рекомендаціями щодо оцінювання результатів навчання учнів  1 – 4 класів закладів загальної середньої освіти (наказ МОН № 813 </w:t>
      </w:r>
      <w:r>
        <w:rPr>
          <w:rFonts w:ascii="Times New Roman" w:eastAsia="Times New Roman" w:hAnsi="Times New Roman" w:cs="Times New Roman"/>
          <w:sz w:val="28"/>
          <w:szCs w:val="28"/>
          <w:lang w:val="uk-UA"/>
        </w:rPr>
        <w:t xml:space="preserve"> </w:t>
      </w:r>
      <w:r w:rsidRPr="003B50D7">
        <w:rPr>
          <w:rFonts w:ascii="Times New Roman" w:eastAsia="Times New Roman" w:hAnsi="Times New Roman" w:cs="Times New Roman"/>
          <w:sz w:val="28"/>
          <w:szCs w:val="28"/>
          <w:lang w:val="uk-UA"/>
        </w:rPr>
        <w:t>від 13.07.2021).</w:t>
      </w:r>
    </w:p>
    <w:p w14:paraId="4ACD5A33" w14:textId="77777777" w:rsidR="0056635F" w:rsidRDefault="0056635F" w:rsidP="0056635F">
      <w:pPr>
        <w:jc w:val="center"/>
        <w:rPr>
          <w:rFonts w:ascii="Times New Roman" w:hAnsi="Times New Roman"/>
          <w:b/>
          <w:caps/>
          <w:sz w:val="28"/>
          <w:szCs w:val="28"/>
          <w:lang w:val="uk-UA"/>
        </w:rPr>
      </w:pPr>
      <w:r w:rsidRPr="003442AD">
        <w:rPr>
          <w:rFonts w:ascii="Times New Roman" w:hAnsi="Times New Roman"/>
          <w:b/>
          <w:caps/>
          <w:sz w:val="28"/>
          <w:szCs w:val="28"/>
          <w:lang w:val="uk-UA"/>
        </w:rPr>
        <w:t>загальний обсяг навчального навантаження</w:t>
      </w:r>
    </w:p>
    <w:p w14:paraId="430A31CA" w14:textId="77777777" w:rsidR="00B00EB6" w:rsidRDefault="00B00EB6" w:rsidP="0069223F">
      <w:pPr>
        <w:ind w:firstLine="567"/>
        <w:rPr>
          <w:rFonts w:ascii="Times New Roman" w:hAnsi="Times New Roman"/>
          <w:b/>
          <w:i/>
          <w:sz w:val="28"/>
          <w:szCs w:val="28"/>
          <w:lang w:val="uk-UA"/>
        </w:rPr>
      </w:pPr>
      <w:r w:rsidRPr="00B00EB6">
        <w:rPr>
          <w:rFonts w:ascii="Times New Roman" w:eastAsia="Times New Roman" w:hAnsi="Times New Roman"/>
          <w:b/>
          <w:i/>
          <w:sz w:val="28"/>
          <w:szCs w:val="28"/>
          <w:lang w:val="uk-UA" w:eastAsia="en-US"/>
        </w:rPr>
        <w:t>Загальний обсяг навчального навантаження та орієнтовна тривалість і можливі взаємозв’язки освітніх галузей, предметів, дисциплін</w:t>
      </w:r>
      <w:r w:rsidRPr="00B00EB6">
        <w:rPr>
          <w:rFonts w:ascii="Times New Roman" w:eastAsia="Times New Roman" w:hAnsi="Times New Roman"/>
          <w:sz w:val="28"/>
          <w:szCs w:val="28"/>
          <w:lang w:val="uk-UA" w:eastAsia="en-US"/>
        </w:rPr>
        <w:t xml:space="preserve">. </w:t>
      </w:r>
      <w:r w:rsidRPr="00AC5AD1">
        <w:rPr>
          <w:rFonts w:ascii="Times New Roman" w:eastAsia="Times New Roman" w:hAnsi="Times New Roman"/>
          <w:sz w:val="28"/>
          <w:szCs w:val="28"/>
          <w:lang w:eastAsia="en-US"/>
        </w:rPr>
        <w:t>До типової освітньої програми додано типові навчальні плани, що пропонує підхід до організації освітнього процесу</w:t>
      </w:r>
    </w:p>
    <w:p w14:paraId="7924F55C" w14:textId="77777777" w:rsidR="00DB584E" w:rsidRPr="00DB584E" w:rsidRDefault="00DB584E" w:rsidP="00DB584E">
      <w:pPr>
        <w:shd w:val="clear" w:color="auto" w:fill="FFFFFF"/>
        <w:spacing w:after="11"/>
        <w:ind w:left="-15" w:right="9"/>
        <w:jc w:val="both"/>
        <w:rPr>
          <w:rFonts w:ascii="Tahoma" w:eastAsia="Times New Roman" w:hAnsi="Tahoma" w:cs="Tahoma"/>
          <w:color w:val="111111"/>
          <w:sz w:val="18"/>
          <w:szCs w:val="18"/>
        </w:rPr>
      </w:pPr>
      <w:r w:rsidRPr="00DB584E">
        <w:rPr>
          <w:rFonts w:ascii="Times New Roman" w:eastAsia="Times New Roman" w:hAnsi="Times New Roman" w:cs="Times New Roman"/>
          <w:b/>
          <w:bCs/>
          <w:color w:val="000000"/>
          <w:sz w:val="24"/>
          <w:szCs w:val="24"/>
        </w:rPr>
        <w:t>ЗАГАЛЬНИЙ ОБСЯГ НАВЧАЛЬНОГО НАВАНТАЖЕННЯ</w:t>
      </w:r>
    </w:p>
    <w:p w14:paraId="19E5C89B" w14:textId="77777777" w:rsidR="00DB584E" w:rsidRPr="00DB584E" w:rsidRDefault="00DB584E" w:rsidP="00DB584E">
      <w:pPr>
        <w:shd w:val="clear" w:color="auto" w:fill="FFFFFF"/>
        <w:spacing w:after="11"/>
        <w:ind w:left="-15" w:right="9"/>
        <w:jc w:val="both"/>
        <w:rPr>
          <w:rFonts w:ascii="Tahoma" w:eastAsia="Times New Roman" w:hAnsi="Tahoma" w:cs="Tahoma"/>
          <w:color w:val="111111"/>
          <w:sz w:val="18"/>
          <w:szCs w:val="18"/>
        </w:rPr>
      </w:pPr>
      <w:r w:rsidRPr="00DB584E">
        <w:rPr>
          <w:rFonts w:ascii="Tahoma" w:eastAsia="Times New Roman" w:hAnsi="Tahoma" w:cs="Tahoma"/>
          <w:color w:val="111111"/>
          <w:sz w:val="18"/>
          <w:szCs w:val="18"/>
        </w:rPr>
        <w:t> </w:t>
      </w:r>
    </w:p>
    <w:p w14:paraId="1F4D914A" w14:textId="77777777" w:rsidR="00DB584E" w:rsidRPr="00DB584E" w:rsidRDefault="00DB584E" w:rsidP="00DB584E">
      <w:pPr>
        <w:shd w:val="clear" w:color="auto" w:fill="FFFFFF"/>
        <w:spacing w:after="11"/>
        <w:ind w:left="-15" w:right="9"/>
        <w:jc w:val="both"/>
        <w:rPr>
          <w:rFonts w:ascii="Tahoma" w:eastAsia="Times New Roman" w:hAnsi="Tahoma" w:cs="Tahoma"/>
          <w:color w:val="111111"/>
          <w:sz w:val="28"/>
          <w:szCs w:val="28"/>
        </w:rPr>
      </w:pPr>
      <w:r w:rsidRPr="00DB584E">
        <w:rPr>
          <w:rFonts w:ascii="Times New Roman" w:eastAsia="Times New Roman" w:hAnsi="Times New Roman" w:cs="Times New Roman"/>
          <w:b/>
          <w:bCs/>
          <w:color w:val="000000"/>
          <w:sz w:val="28"/>
          <w:szCs w:val="28"/>
        </w:rPr>
        <w:t>для 1 класу –</w:t>
      </w:r>
      <w:r w:rsidR="00F82B9B">
        <w:rPr>
          <w:rFonts w:ascii="Times New Roman" w:eastAsia="Times New Roman" w:hAnsi="Times New Roman" w:cs="Times New Roman"/>
          <w:b/>
          <w:bCs/>
          <w:color w:val="000000"/>
          <w:sz w:val="28"/>
          <w:szCs w:val="28"/>
          <w:lang w:val="uk-UA"/>
        </w:rPr>
        <w:t>805</w:t>
      </w:r>
      <w:r w:rsidRPr="00DB584E">
        <w:rPr>
          <w:rFonts w:ascii="Times New Roman" w:eastAsia="Times New Roman" w:hAnsi="Times New Roman" w:cs="Times New Roman"/>
          <w:b/>
          <w:bCs/>
          <w:color w:val="000000"/>
          <w:sz w:val="28"/>
          <w:szCs w:val="28"/>
        </w:rPr>
        <w:t> годин /навчальний рік</w:t>
      </w:r>
    </w:p>
    <w:p w14:paraId="7DCB9973" w14:textId="77777777" w:rsidR="00DB584E" w:rsidRPr="00DB584E" w:rsidRDefault="00DB584E" w:rsidP="00DB584E">
      <w:pPr>
        <w:shd w:val="clear" w:color="auto" w:fill="FFFFFF"/>
        <w:spacing w:after="11"/>
        <w:ind w:left="-15" w:right="9"/>
        <w:jc w:val="both"/>
        <w:rPr>
          <w:rFonts w:ascii="Tahoma" w:eastAsia="Times New Roman" w:hAnsi="Tahoma" w:cs="Tahoma"/>
          <w:color w:val="111111"/>
          <w:sz w:val="28"/>
          <w:szCs w:val="28"/>
        </w:rPr>
      </w:pPr>
      <w:r w:rsidRPr="00DB584E">
        <w:rPr>
          <w:rFonts w:ascii="Times New Roman" w:eastAsia="Times New Roman" w:hAnsi="Times New Roman" w:cs="Times New Roman"/>
          <w:b/>
          <w:bCs/>
          <w:color w:val="000000"/>
          <w:sz w:val="28"/>
          <w:szCs w:val="28"/>
        </w:rPr>
        <w:t>для 2 класу – 8</w:t>
      </w:r>
      <w:r w:rsidR="00F82B9B">
        <w:rPr>
          <w:rFonts w:ascii="Times New Roman" w:eastAsia="Times New Roman" w:hAnsi="Times New Roman" w:cs="Times New Roman"/>
          <w:b/>
          <w:bCs/>
          <w:color w:val="000000"/>
          <w:sz w:val="28"/>
          <w:szCs w:val="28"/>
          <w:lang w:val="uk-UA"/>
        </w:rPr>
        <w:t>75</w:t>
      </w:r>
      <w:r w:rsidRPr="00DB584E">
        <w:rPr>
          <w:rFonts w:ascii="Times New Roman" w:eastAsia="Times New Roman" w:hAnsi="Times New Roman" w:cs="Times New Roman"/>
          <w:b/>
          <w:bCs/>
          <w:color w:val="000000"/>
          <w:sz w:val="28"/>
          <w:szCs w:val="28"/>
        </w:rPr>
        <w:t> годин /навчальний рік</w:t>
      </w:r>
    </w:p>
    <w:p w14:paraId="06CABB41" w14:textId="77777777" w:rsidR="00DB584E" w:rsidRPr="00DB584E" w:rsidRDefault="00DB584E" w:rsidP="00DB584E">
      <w:pPr>
        <w:shd w:val="clear" w:color="auto" w:fill="FFFFFF"/>
        <w:spacing w:after="11"/>
        <w:ind w:left="-15" w:right="9"/>
        <w:jc w:val="both"/>
        <w:rPr>
          <w:rFonts w:ascii="Tahoma" w:eastAsia="Times New Roman" w:hAnsi="Tahoma" w:cs="Tahoma"/>
          <w:color w:val="111111"/>
          <w:sz w:val="28"/>
          <w:szCs w:val="28"/>
        </w:rPr>
      </w:pPr>
      <w:r w:rsidRPr="00DB584E">
        <w:rPr>
          <w:rFonts w:ascii="Times New Roman" w:eastAsia="Times New Roman" w:hAnsi="Times New Roman" w:cs="Times New Roman"/>
          <w:b/>
          <w:bCs/>
          <w:color w:val="000000"/>
          <w:sz w:val="28"/>
          <w:szCs w:val="28"/>
        </w:rPr>
        <w:t>для 3 класу – </w:t>
      </w:r>
      <w:r w:rsidR="0069486F">
        <w:rPr>
          <w:rFonts w:ascii="Times New Roman" w:eastAsia="Times New Roman" w:hAnsi="Times New Roman" w:cs="Times New Roman"/>
          <w:b/>
          <w:bCs/>
          <w:color w:val="000000"/>
          <w:sz w:val="28"/>
          <w:szCs w:val="28"/>
          <w:lang w:val="uk-UA"/>
        </w:rPr>
        <w:t>910</w:t>
      </w:r>
      <w:r w:rsidRPr="00DB584E">
        <w:rPr>
          <w:rFonts w:ascii="Times New Roman" w:eastAsia="Times New Roman" w:hAnsi="Times New Roman" w:cs="Times New Roman"/>
          <w:b/>
          <w:bCs/>
          <w:color w:val="000000"/>
          <w:sz w:val="28"/>
          <w:szCs w:val="28"/>
        </w:rPr>
        <w:t> годин /навчальний рік</w:t>
      </w:r>
    </w:p>
    <w:p w14:paraId="2A7E6470" w14:textId="77777777" w:rsidR="00DB584E" w:rsidRDefault="00DB584E" w:rsidP="00DB584E">
      <w:pPr>
        <w:shd w:val="clear" w:color="auto" w:fill="FFFFFF"/>
        <w:spacing w:after="11"/>
        <w:ind w:left="-15" w:right="9"/>
        <w:jc w:val="both"/>
        <w:rPr>
          <w:rFonts w:ascii="Times New Roman" w:eastAsia="Times New Roman" w:hAnsi="Times New Roman" w:cs="Times New Roman"/>
          <w:b/>
          <w:bCs/>
          <w:color w:val="000000"/>
          <w:sz w:val="28"/>
          <w:szCs w:val="28"/>
        </w:rPr>
      </w:pPr>
      <w:r w:rsidRPr="00DB584E">
        <w:rPr>
          <w:rFonts w:ascii="Times New Roman" w:eastAsia="Times New Roman" w:hAnsi="Times New Roman" w:cs="Times New Roman"/>
          <w:b/>
          <w:bCs/>
          <w:color w:val="000000"/>
          <w:sz w:val="28"/>
          <w:szCs w:val="28"/>
        </w:rPr>
        <w:t>для 4 класу – </w:t>
      </w:r>
      <w:r w:rsidR="0069486F">
        <w:rPr>
          <w:rFonts w:ascii="Times New Roman" w:eastAsia="Times New Roman" w:hAnsi="Times New Roman" w:cs="Times New Roman"/>
          <w:b/>
          <w:bCs/>
          <w:color w:val="000000"/>
          <w:sz w:val="28"/>
          <w:szCs w:val="28"/>
          <w:lang w:val="uk-UA"/>
        </w:rPr>
        <w:t>910</w:t>
      </w:r>
      <w:r w:rsidRPr="00DB584E">
        <w:rPr>
          <w:rFonts w:ascii="Times New Roman" w:eastAsia="Times New Roman" w:hAnsi="Times New Roman" w:cs="Times New Roman"/>
          <w:b/>
          <w:bCs/>
          <w:color w:val="000000"/>
          <w:sz w:val="28"/>
          <w:szCs w:val="28"/>
        </w:rPr>
        <w:t> годин /навчальний рік</w:t>
      </w:r>
    </w:p>
    <w:p w14:paraId="4DDFDC87" w14:textId="77777777" w:rsidR="0056635F" w:rsidRPr="003442AD" w:rsidRDefault="0056635F" w:rsidP="0056635F">
      <w:pPr>
        <w:pStyle w:val="rvps2"/>
        <w:shd w:val="clear" w:color="auto" w:fill="FFFFFF"/>
        <w:spacing w:before="0" w:beforeAutospacing="0" w:after="0" w:afterAutospacing="0"/>
        <w:textAlignment w:val="baseline"/>
        <w:rPr>
          <w:b/>
          <w:i/>
          <w:color w:val="000000"/>
          <w:sz w:val="28"/>
        </w:rPr>
      </w:pPr>
      <w:r w:rsidRPr="003442AD">
        <w:rPr>
          <w:b/>
          <w:i/>
          <w:color w:val="000000"/>
          <w:sz w:val="28"/>
        </w:rPr>
        <w:t xml:space="preserve">Перелік, зміст, тривалість і взаємозв’язок освітніх галузей </w:t>
      </w:r>
    </w:p>
    <w:p w14:paraId="201BF798" w14:textId="77777777" w:rsidR="0056635F" w:rsidRPr="003442AD" w:rsidRDefault="0056635F" w:rsidP="0056635F">
      <w:pPr>
        <w:pStyle w:val="rvps2"/>
        <w:shd w:val="clear" w:color="auto" w:fill="FFFFFF"/>
        <w:spacing w:before="0" w:beforeAutospacing="0" w:after="0" w:afterAutospacing="0"/>
        <w:ind w:firstLine="450"/>
        <w:jc w:val="both"/>
        <w:textAlignment w:val="baseline"/>
        <w:rPr>
          <w:rFonts w:eastAsia="Calibri"/>
          <w:sz w:val="28"/>
          <w:szCs w:val="28"/>
        </w:rPr>
      </w:pPr>
      <w:r w:rsidRPr="003442AD">
        <w:rPr>
          <w:rFonts w:eastAsia="Calibri"/>
          <w:sz w:val="28"/>
          <w:szCs w:val="28"/>
        </w:rPr>
        <w:t>Логічна послідовність вивчення предметів розкривається у відповідних навчальних програмах кожного предмету зокрема.</w:t>
      </w:r>
    </w:p>
    <w:p w14:paraId="6BF63FCF" w14:textId="77777777" w:rsidR="0056635F" w:rsidRPr="003442AD" w:rsidRDefault="00415422" w:rsidP="00415422">
      <w:pPr>
        <w:jc w:val="both"/>
        <w:rPr>
          <w:rFonts w:ascii="Times New Roman" w:hAnsi="Times New Roman" w:cs="Times New Roman"/>
          <w:sz w:val="28"/>
          <w:szCs w:val="28"/>
          <w:lang w:val="uk-UA"/>
        </w:rPr>
      </w:pPr>
      <w:r>
        <w:rPr>
          <w:rFonts w:ascii="Times New Roman" w:hAnsi="Times New Roman" w:cs="Times New Roman"/>
          <w:sz w:val="28"/>
          <w:szCs w:val="28"/>
          <w:lang w:val="uk-UA" w:eastAsia="uk-UA" w:bidi="uk-UA"/>
        </w:rPr>
        <w:t xml:space="preserve">      </w:t>
      </w:r>
      <w:r w:rsidR="0056635F" w:rsidRPr="003442AD">
        <w:rPr>
          <w:rFonts w:ascii="Times New Roman" w:hAnsi="Times New Roman" w:cs="Times New Roman"/>
          <w:sz w:val="28"/>
          <w:szCs w:val="28"/>
          <w:lang w:val="uk-UA" w:eastAsia="uk-UA" w:bidi="uk-UA"/>
        </w:rPr>
        <w:t xml:space="preserve">У початковій школі здійснюватиметься поділ класів на групи при вивченні </w:t>
      </w:r>
      <w:r w:rsidR="00362B29">
        <w:rPr>
          <w:rFonts w:ascii="Times New Roman" w:hAnsi="Times New Roman" w:cs="Times New Roman"/>
          <w:sz w:val="28"/>
          <w:szCs w:val="28"/>
          <w:lang w:val="uk-UA" w:eastAsia="uk-UA" w:bidi="uk-UA"/>
        </w:rPr>
        <w:t xml:space="preserve"> предмету навчання грамоти, </w:t>
      </w:r>
      <w:r w:rsidR="0056635F" w:rsidRPr="003442AD">
        <w:rPr>
          <w:rFonts w:ascii="Times New Roman" w:hAnsi="Times New Roman" w:cs="Times New Roman"/>
          <w:sz w:val="28"/>
          <w:szCs w:val="28"/>
          <w:lang w:val="uk-UA" w:eastAsia="uk-UA" w:bidi="uk-UA"/>
        </w:rPr>
        <w:t>іноземних мов, інформатики відповідно до чинних нормативів (наказ Міністерства освіти і науки України від 20.02.2002 р. № 128, зареєстрований в Міністерстві юстиції України від 06.03.2002 за № 229/6517 зі змінами – лист МОН України №1\9-322 від 18.05.2018 ).</w:t>
      </w:r>
    </w:p>
    <w:p w14:paraId="60FACDE0" w14:textId="77777777" w:rsidR="0056635F" w:rsidRPr="003442AD" w:rsidRDefault="0056635F" w:rsidP="00CF7768">
      <w:pPr>
        <w:ind w:firstLine="567"/>
        <w:rPr>
          <w:rFonts w:ascii="Times New Roman" w:hAnsi="Times New Roman"/>
          <w:b/>
          <w:i/>
          <w:sz w:val="28"/>
          <w:szCs w:val="28"/>
          <w:lang w:val="uk-UA"/>
        </w:rPr>
      </w:pPr>
      <w:r w:rsidRPr="003442AD">
        <w:rPr>
          <w:rFonts w:ascii="Times New Roman" w:hAnsi="Times New Roman"/>
          <w:b/>
          <w:i/>
          <w:sz w:val="28"/>
          <w:szCs w:val="28"/>
          <w:lang w:val="uk-UA"/>
        </w:rPr>
        <w:t>Перелік освітніх галузей для 1-А,</w:t>
      </w:r>
      <w:r w:rsidR="00883527">
        <w:rPr>
          <w:rFonts w:ascii="Times New Roman" w:hAnsi="Times New Roman"/>
          <w:b/>
          <w:i/>
          <w:sz w:val="28"/>
          <w:szCs w:val="28"/>
          <w:lang w:val="uk-UA"/>
        </w:rPr>
        <w:t xml:space="preserve"> </w:t>
      </w:r>
      <w:r w:rsidR="0021438C">
        <w:rPr>
          <w:rFonts w:ascii="Times New Roman" w:hAnsi="Times New Roman"/>
          <w:b/>
          <w:i/>
          <w:sz w:val="28"/>
          <w:szCs w:val="28"/>
          <w:lang w:val="uk-UA"/>
        </w:rPr>
        <w:t>1Б,</w:t>
      </w:r>
      <w:r w:rsidRPr="003442AD">
        <w:rPr>
          <w:rFonts w:ascii="Times New Roman" w:hAnsi="Times New Roman"/>
          <w:b/>
          <w:i/>
          <w:sz w:val="28"/>
          <w:szCs w:val="28"/>
          <w:lang w:val="uk-UA"/>
        </w:rPr>
        <w:t xml:space="preserve"> 2-А,</w:t>
      </w:r>
      <w:r w:rsidR="0021438C">
        <w:rPr>
          <w:rFonts w:ascii="Times New Roman" w:hAnsi="Times New Roman"/>
          <w:b/>
          <w:i/>
          <w:sz w:val="28"/>
          <w:szCs w:val="28"/>
          <w:lang w:val="uk-UA"/>
        </w:rPr>
        <w:t xml:space="preserve">2Б,  </w:t>
      </w:r>
      <w:r w:rsidR="0031463F">
        <w:rPr>
          <w:rFonts w:ascii="Times New Roman" w:hAnsi="Times New Roman"/>
          <w:b/>
          <w:i/>
          <w:sz w:val="28"/>
          <w:szCs w:val="28"/>
          <w:lang w:val="uk-UA"/>
        </w:rPr>
        <w:t>3А</w:t>
      </w:r>
      <w:r w:rsidR="00CF7768">
        <w:rPr>
          <w:rFonts w:ascii="Times New Roman" w:hAnsi="Times New Roman"/>
          <w:b/>
          <w:i/>
          <w:sz w:val="28"/>
          <w:szCs w:val="28"/>
          <w:lang w:val="uk-UA"/>
        </w:rPr>
        <w:t xml:space="preserve">, </w:t>
      </w:r>
      <w:r w:rsidR="0021438C">
        <w:rPr>
          <w:rFonts w:ascii="Times New Roman" w:hAnsi="Times New Roman"/>
          <w:b/>
          <w:i/>
          <w:sz w:val="28"/>
          <w:szCs w:val="28"/>
          <w:lang w:val="uk-UA"/>
        </w:rPr>
        <w:t xml:space="preserve">3Б, </w:t>
      </w:r>
      <w:r w:rsidR="00CF7768">
        <w:rPr>
          <w:rFonts w:ascii="Times New Roman" w:hAnsi="Times New Roman"/>
          <w:b/>
          <w:i/>
          <w:sz w:val="28"/>
          <w:szCs w:val="28"/>
          <w:lang w:val="uk-UA"/>
        </w:rPr>
        <w:t>4А</w:t>
      </w:r>
      <w:r w:rsidR="0021438C">
        <w:rPr>
          <w:rFonts w:ascii="Times New Roman" w:hAnsi="Times New Roman"/>
          <w:b/>
          <w:i/>
          <w:sz w:val="28"/>
          <w:szCs w:val="28"/>
          <w:lang w:val="uk-UA"/>
        </w:rPr>
        <w:t>, 4Б</w:t>
      </w:r>
      <w:r w:rsidRPr="003442AD">
        <w:rPr>
          <w:rFonts w:ascii="Times New Roman" w:hAnsi="Times New Roman"/>
          <w:b/>
          <w:i/>
          <w:sz w:val="28"/>
          <w:szCs w:val="28"/>
          <w:lang w:val="uk-UA"/>
        </w:rPr>
        <w:t xml:space="preserve"> класів,</w:t>
      </w:r>
      <w:r w:rsidR="00D4301C">
        <w:rPr>
          <w:rFonts w:ascii="Times New Roman" w:hAnsi="Times New Roman"/>
          <w:b/>
          <w:i/>
          <w:sz w:val="28"/>
          <w:szCs w:val="28"/>
          <w:lang w:val="uk-UA"/>
        </w:rPr>
        <w:t xml:space="preserve"> </w:t>
      </w:r>
      <w:r w:rsidR="00CF7768">
        <w:rPr>
          <w:rFonts w:ascii="Times New Roman" w:hAnsi="Times New Roman"/>
          <w:b/>
          <w:i/>
          <w:sz w:val="28"/>
          <w:szCs w:val="28"/>
          <w:lang w:val="uk-UA"/>
        </w:rPr>
        <w:t xml:space="preserve">які працюватимуть за </w:t>
      </w:r>
      <w:r w:rsidRPr="003442AD">
        <w:rPr>
          <w:rFonts w:ascii="Times New Roman" w:hAnsi="Times New Roman"/>
          <w:b/>
          <w:i/>
          <w:sz w:val="28"/>
          <w:szCs w:val="28"/>
          <w:lang w:val="uk-UA"/>
        </w:rPr>
        <w:t>Концепцією НУШ</w:t>
      </w:r>
      <w:r w:rsidR="0031463F">
        <w:rPr>
          <w:rFonts w:ascii="Times New Roman" w:hAnsi="Times New Roman"/>
          <w:b/>
          <w:i/>
          <w:sz w:val="28"/>
          <w:szCs w:val="28"/>
          <w:lang w:val="uk-UA"/>
        </w:rPr>
        <w:t>,</w:t>
      </w:r>
      <w:r w:rsidRPr="003442AD">
        <w:rPr>
          <w:rFonts w:ascii="Times New Roman" w:hAnsi="Times New Roman"/>
          <w:b/>
          <w:i/>
          <w:sz w:val="28"/>
          <w:szCs w:val="28"/>
          <w:lang w:val="uk-UA"/>
        </w:rPr>
        <w:t xml:space="preserve"> </w:t>
      </w:r>
      <w:r w:rsidR="0031463F" w:rsidRPr="0031463F">
        <w:rPr>
          <w:rFonts w:ascii="Times New Roman" w:hAnsi="Times New Roman" w:cs="Times New Roman"/>
          <w:sz w:val="28"/>
          <w:szCs w:val="28"/>
        </w:rPr>
        <w:t xml:space="preserve">розробленої </w:t>
      </w:r>
      <w:r w:rsidR="0031463F" w:rsidRPr="0031463F">
        <w:rPr>
          <w:rFonts w:ascii="Times New Roman" w:hAnsi="Times New Roman" w:cs="Times New Roman"/>
          <w:color w:val="000000"/>
          <w:sz w:val="28"/>
          <w:szCs w:val="28"/>
        </w:rPr>
        <w:t>під керівництвом Савченко О.Я.</w:t>
      </w:r>
      <w:r w:rsidR="0031463F" w:rsidRPr="00100807">
        <w:rPr>
          <w:color w:val="000000"/>
          <w:sz w:val="24"/>
          <w:szCs w:val="24"/>
        </w:rPr>
        <w:t xml:space="preserve"> </w:t>
      </w:r>
      <w:r w:rsidR="0031463F">
        <w:rPr>
          <w:color w:val="000000"/>
          <w:sz w:val="24"/>
          <w:szCs w:val="24"/>
        </w:rPr>
        <w:t xml:space="preserve"> </w:t>
      </w:r>
    </w:p>
    <w:tbl>
      <w:tblPr>
        <w:tblW w:w="0" w:type="auto"/>
        <w:tblInd w:w="250" w:type="dxa"/>
        <w:tblCellMar>
          <w:left w:w="0" w:type="dxa"/>
          <w:right w:w="0" w:type="dxa"/>
        </w:tblCellMar>
        <w:tblLook w:val="04A0" w:firstRow="1" w:lastRow="0" w:firstColumn="1" w:lastColumn="0" w:noHBand="0" w:noVBand="1"/>
      </w:tblPr>
      <w:tblGrid>
        <w:gridCol w:w="9497"/>
      </w:tblGrid>
      <w:tr w:rsidR="0056635F" w:rsidRPr="003442AD" w14:paraId="22E68353" w14:textId="77777777" w:rsidTr="00AF1D80">
        <w:tc>
          <w:tcPr>
            <w:tcW w:w="9497" w:type="dxa"/>
            <w:hideMark/>
          </w:tcPr>
          <w:p w14:paraId="10B8F6F3"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 xml:space="preserve">Мовно-літературна, у тому числі: Рідномовна освіта (українська мова та література;) (МОВ) Іншомовна освіта (ІНО) </w:t>
            </w:r>
          </w:p>
        </w:tc>
      </w:tr>
      <w:tr w:rsidR="0056635F" w:rsidRPr="003442AD" w14:paraId="01EFFB5F" w14:textId="77777777" w:rsidTr="00AF1D80">
        <w:tc>
          <w:tcPr>
            <w:tcW w:w="9497" w:type="dxa"/>
            <w:hideMark/>
          </w:tcPr>
          <w:p w14:paraId="0048BFBA"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Математична (МАО)</w:t>
            </w:r>
          </w:p>
        </w:tc>
      </w:tr>
      <w:tr w:rsidR="0056635F" w:rsidRPr="003442AD" w14:paraId="685F04E8" w14:textId="77777777" w:rsidTr="00AF1D80">
        <w:tc>
          <w:tcPr>
            <w:tcW w:w="9497" w:type="dxa"/>
            <w:hideMark/>
          </w:tcPr>
          <w:p w14:paraId="6E8B12D9" w14:textId="77777777" w:rsidR="0056635F" w:rsidRPr="003442AD" w:rsidRDefault="0056635F" w:rsidP="00A17B90">
            <w:pPr>
              <w:pStyle w:val="a6"/>
              <w:numPr>
                <w:ilvl w:val="0"/>
                <w:numId w:val="6"/>
              </w:numPr>
              <w:jc w:val="both"/>
              <w:rPr>
                <w:rFonts w:ascii="Times New Roman" w:eastAsia="Times New Roman" w:hAnsi="Times New Roman"/>
                <w:sz w:val="28"/>
                <w:szCs w:val="28"/>
                <w:lang w:val="uk-UA"/>
              </w:rPr>
            </w:pPr>
            <w:r w:rsidRPr="003442AD">
              <w:rPr>
                <w:rFonts w:ascii="Times New Roman" w:hAnsi="Times New Roman"/>
                <w:sz w:val="28"/>
                <w:szCs w:val="28"/>
                <w:lang w:val="uk-UA"/>
              </w:rPr>
              <w:t>Природнича (ПРО)</w:t>
            </w:r>
          </w:p>
        </w:tc>
      </w:tr>
      <w:tr w:rsidR="0056635F" w:rsidRPr="003442AD" w14:paraId="22ECAF17" w14:textId="77777777" w:rsidTr="00AF1D80">
        <w:tc>
          <w:tcPr>
            <w:tcW w:w="9497" w:type="dxa"/>
            <w:hideMark/>
          </w:tcPr>
          <w:p w14:paraId="204C1C76"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Технологічна (ТЕО)</w:t>
            </w:r>
          </w:p>
        </w:tc>
      </w:tr>
      <w:tr w:rsidR="0056635F" w:rsidRPr="003442AD" w14:paraId="10820A31" w14:textId="77777777" w:rsidTr="00AF1D80">
        <w:tc>
          <w:tcPr>
            <w:tcW w:w="9497" w:type="dxa"/>
            <w:hideMark/>
          </w:tcPr>
          <w:p w14:paraId="6D05BF1F"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Інформатична (ІФО)</w:t>
            </w:r>
          </w:p>
        </w:tc>
      </w:tr>
      <w:tr w:rsidR="0056635F" w:rsidRPr="003442AD" w14:paraId="584F5088" w14:textId="77777777" w:rsidTr="00AF1D80">
        <w:tc>
          <w:tcPr>
            <w:tcW w:w="9497" w:type="dxa"/>
            <w:hideMark/>
          </w:tcPr>
          <w:p w14:paraId="67CDAC13"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Соціальна і здоров’язбережувальна (СЗО)</w:t>
            </w:r>
          </w:p>
        </w:tc>
      </w:tr>
      <w:tr w:rsidR="0056635F" w:rsidRPr="003442AD" w14:paraId="7D5112BD" w14:textId="77777777" w:rsidTr="00AF1D80">
        <w:tc>
          <w:tcPr>
            <w:tcW w:w="9497" w:type="dxa"/>
            <w:hideMark/>
          </w:tcPr>
          <w:p w14:paraId="75D1665E" w14:textId="77777777" w:rsidR="0056635F" w:rsidRPr="003442AD"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Громадянська та історична (ГІО)</w:t>
            </w:r>
          </w:p>
        </w:tc>
      </w:tr>
      <w:tr w:rsidR="0056635F" w:rsidRPr="003442AD" w14:paraId="23D274C5" w14:textId="77777777" w:rsidTr="00AF1D80">
        <w:tc>
          <w:tcPr>
            <w:tcW w:w="9497" w:type="dxa"/>
            <w:hideMark/>
          </w:tcPr>
          <w:p w14:paraId="2A48E0C3" w14:textId="77777777" w:rsidR="0056635F" w:rsidRDefault="0056635F" w:rsidP="00A17B90">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Мистецька (МИО)</w:t>
            </w:r>
          </w:p>
          <w:p w14:paraId="48E3554F" w14:textId="77777777" w:rsidR="005D4E8A" w:rsidRDefault="005D4E8A" w:rsidP="005D4E8A">
            <w:pPr>
              <w:jc w:val="both"/>
              <w:rPr>
                <w:rFonts w:ascii="Times New Roman" w:hAnsi="Times New Roman"/>
                <w:b/>
                <w:i/>
                <w:sz w:val="28"/>
                <w:szCs w:val="28"/>
                <w:lang w:val="uk-UA"/>
              </w:rPr>
            </w:pPr>
            <w:r w:rsidRPr="009722A4">
              <w:rPr>
                <w:rFonts w:ascii="Times New Roman" w:hAnsi="Times New Roman"/>
                <w:b/>
                <w:i/>
                <w:sz w:val="28"/>
                <w:szCs w:val="28"/>
                <w:lang w:val="uk-UA"/>
              </w:rPr>
              <w:t>Перелік освітніх галузей для 1 А класу( проєкт «Освіта. Діти. Майбутнє»)</w:t>
            </w:r>
          </w:p>
          <w:p w14:paraId="544C8194" w14:textId="77777777" w:rsidR="00700CBE" w:rsidRDefault="00700CBE" w:rsidP="00700CBE">
            <w:pPr>
              <w:shd w:val="clear" w:color="auto" w:fill="FFFFFF"/>
              <w:spacing w:after="11"/>
              <w:ind w:left="-15" w:right="9"/>
              <w:jc w:val="both"/>
              <w:rPr>
                <w:rFonts w:ascii="Times New Roman" w:eastAsia="Times New Roman" w:hAnsi="Times New Roman" w:cs="Times New Roman"/>
                <w:b/>
                <w:bCs/>
                <w:color w:val="000000"/>
                <w:sz w:val="24"/>
                <w:szCs w:val="24"/>
              </w:rPr>
            </w:pPr>
          </w:p>
          <w:p w14:paraId="1613E85B" w14:textId="77777777" w:rsidR="00700CBE" w:rsidRPr="00DB584E" w:rsidRDefault="00700CBE" w:rsidP="00700CBE">
            <w:pPr>
              <w:shd w:val="clear" w:color="auto" w:fill="FFFFFF"/>
              <w:spacing w:after="11"/>
              <w:ind w:left="-15" w:right="9"/>
              <w:jc w:val="both"/>
              <w:rPr>
                <w:rFonts w:ascii="Tahoma" w:eastAsia="Times New Roman" w:hAnsi="Tahoma" w:cs="Tahoma"/>
                <w:color w:val="111111"/>
                <w:sz w:val="18"/>
                <w:szCs w:val="18"/>
              </w:rPr>
            </w:pPr>
            <w:r w:rsidRPr="00DB584E">
              <w:rPr>
                <w:rFonts w:ascii="Times New Roman" w:eastAsia="Times New Roman" w:hAnsi="Times New Roman" w:cs="Times New Roman"/>
                <w:b/>
                <w:bCs/>
                <w:color w:val="000000"/>
                <w:sz w:val="24"/>
                <w:szCs w:val="24"/>
              </w:rPr>
              <w:t>ЗАГАЛЬНИЙ ОБСЯГ НАВЧАЛЬНОГО НАВАНТАЖЕННЯ</w:t>
            </w:r>
          </w:p>
          <w:p w14:paraId="14C59984" w14:textId="77777777" w:rsidR="00700CBE" w:rsidRPr="00DB584E" w:rsidRDefault="00700CBE" w:rsidP="00700CBE">
            <w:pPr>
              <w:shd w:val="clear" w:color="auto" w:fill="FFFFFF"/>
              <w:spacing w:after="11"/>
              <w:ind w:left="-15" w:right="9"/>
              <w:jc w:val="both"/>
              <w:rPr>
                <w:rFonts w:ascii="Tahoma" w:eastAsia="Times New Roman" w:hAnsi="Tahoma" w:cs="Tahoma"/>
                <w:color w:val="111111"/>
                <w:sz w:val="28"/>
                <w:szCs w:val="28"/>
              </w:rPr>
            </w:pPr>
            <w:r w:rsidRPr="00DB584E">
              <w:rPr>
                <w:rFonts w:ascii="Tahoma" w:eastAsia="Times New Roman" w:hAnsi="Tahoma" w:cs="Tahoma"/>
                <w:color w:val="111111"/>
                <w:sz w:val="18"/>
                <w:szCs w:val="18"/>
              </w:rPr>
              <w:t> </w:t>
            </w:r>
            <w:r w:rsidRPr="00DB584E">
              <w:rPr>
                <w:rFonts w:ascii="Times New Roman" w:eastAsia="Times New Roman" w:hAnsi="Times New Roman" w:cs="Times New Roman"/>
                <w:b/>
                <w:bCs/>
                <w:color w:val="000000"/>
                <w:sz w:val="28"/>
                <w:szCs w:val="28"/>
              </w:rPr>
              <w:t>для 1 класу – </w:t>
            </w:r>
            <w:r>
              <w:rPr>
                <w:rFonts w:ascii="Times New Roman" w:eastAsia="Times New Roman" w:hAnsi="Times New Roman" w:cs="Times New Roman"/>
                <w:b/>
                <w:bCs/>
                <w:color w:val="000000"/>
                <w:sz w:val="28"/>
                <w:szCs w:val="28"/>
                <w:lang w:val="uk-UA"/>
              </w:rPr>
              <w:t>805</w:t>
            </w:r>
            <w:r w:rsidRPr="00DB584E">
              <w:rPr>
                <w:rFonts w:ascii="Times New Roman" w:eastAsia="Times New Roman" w:hAnsi="Times New Roman" w:cs="Times New Roman"/>
                <w:b/>
                <w:bCs/>
                <w:color w:val="000000"/>
                <w:sz w:val="28"/>
                <w:szCs w:val="28"/>
              </w:rPr>
              <w:t> годин /навчальний рік</w:t>
            </w:r>
          </w:p>
          <w:p w14:paraId="7B9F281A" w14:textId="77777777" w:rsidR="00700CBE" w:rsidRPr="00700CBE" w:rsidRDefault="00700CBE" w:rsidP="005D4E8A">
            <w:pPr>
              <w:jc w:val="both"/>
              <w:rPr>
                <w:rFonts w:ascii="Times New Roman" w:hAnsi="Times New Roman"/>
                <w:b/>
                <w:i/>
                <w:sz w:val="28"/>
                <w:szCs w:val="28"/>
              </w:rPr>
            </w:pPr>
          </w:p>
        </w:tc>
      </w:tr>
      <w:tr w:rsidR="005D4E8A" w:rsidRPr="003442AD" w14:paraId="4A013D90" w14:textId="77777777" w:rsidTr="00AF1D80">
        <w:tc>
          <w:tcPr>
            <w:tcW w:w="9497" w:type="dxa"/>
            <w:hideMark/>
          </w:tcPr>
          <w:p w14:paraId="5BD65ED7" w14:textId="77777777" w:rsidR="005D4E8A" w:rsidRPr="003442AD" w:rsidRDefault="005D4E8A" w:rsidP="009722A4">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 xml:space="preserve">Мовно-літературна, у тому числі: (українська мова та література;) </w:t>
            </w:r>
            <w:r w:rsidR="009722A4">
              <w:rPr>
                <w:rFonts w:ascii="Times New Roman" w:hAnsi="Times New Roman"/>
                <w:sz w:val="28"/>
                <w:szCs w:val="28"/>
                <w:lang w:val="uk-UA"/>
              </w:rPr>
              <w:t xml:space="preserve"> та </w:t>
            </w:r>
            <w:r w:rsidRPr="003442AD">
              <w:rPr>
                <w:rFonts w:ascii="Times New Roman" w:hAnsi="Times New Roman"/>
                <w:sz w:val="28"/>
                <w:szCs w:val="28"/>
                <w:lang w:val="uk-UA"/>
              </w:rPr>
              <w:t xml:space="preserve">(МОВ) Іншомовна освіта (ІНО) </w:t>
            </w:r>
          </w:p>
        </w:tc>
      </w:tr>
      <w:tr w:rsidR="005D4E8A" w:rsidRPr="003442AD" w14:paraId="27B9E289" w14:textId="77777777" w:rsidTr="00AF1D80">
        <w:tc>
          <w:tcPr>
            <w:tcW w:w="9497" w:type="dxa"/>
          </w:tcPr>
          <w:p w14:paraId="2CA3A6E3" w14:textId="77777777" w:rsidR="005D4E8A" w:rsidRDefault="005D4E8A" w:rsidP="005D4E8A">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Математична (МАО)</w:t>
            </w:r>
          </w:p>
          <w:p w14:paraId="1D4629AF" w14:textId="77777777" w:rsidR="009722A4" w:rsidRPr="003442AD" w:rsidRDefault="009722A4" w:rsidP="005D4E8A">
            <w:pPr>
              <w:pStyle w:val="a6"/>
              <w:numPr>
                <w:ilvl w:val="0"/>
                <w:numId w:val="6"/>
              </w:numPr>
              <w:jc w:val="both"/>
              <w:rPr>
                <w:rFonts w:ascii="Times New Roman" w:hAnsi="Times New Roman"/>
                <w:sz w:val="28"/>
                <w:szCs w:val="28"/>
                <w:lang w:val="uk-UA"/>
              </w:rPr>
            </w:pPr>
            <w:r>
              <w:rPr>
                <w:rFonts w:ascii="Times New Roman" w:hAnsi="Times New Roman"/>
                <w:sz w:val="28"/>
                <w:szCs w:val="28"/>
                <w:lang w:val="uk-UA"/>
              </w:rPr>
              <w:t>Мовно- літературна, громадянська й історична</w:t>
            </w:r>
            <w:r w:rsidR="00CF7FAB">
              <w:rPr>
                <w:rFonts w:ascii="Times New Roman" w:hAnsi="Times New Roman"/>
                <w:sz w:val="28"/>
                <w:szCs w:val="28"/>
                <w:lang w:val="uk-UA"/>
              </w:rPr>
              <w:t>, соціальна та здоровязбережувальна, мистецька</w:t>
            </w:r>
          </w:p>
        </w:tc>
      </w:tr>
      <w:tr w:rsidR="005D4E8A" w:rsidRPr="003442AD" w14:paraId="5B346A76" w14:textId="77777777" w:rsidTr="00AF1D80">
        <w:tc>
          <w:tcPr>
            <w:tcW w:w="9497" w:type="dxa"/>
          </w:tcPr>
          <w:p w14:paraId="213471F2" w14:textId="77777777" w:rsidR="005D4E8A" w:rsidRPr="001E7EF3" w:rsidRDefault="005D4E8A" w:rsidP="005D4E8A">
            <w:pPr>
              <w:pStyle w:val="a6"/>
              <w:numPr>
                <w:ilvl w:val="0"/>
                <w:numId w:val="6"/>
              </w:numPr>
              <w:jc w:val="both"/>
              <w:rPr>
                <w:rFonts w:ascii="Times New Roman" w:eastAsia="Times New Roman" w:hAnsi="Times New Roman"/>
                <w:sz w:val="28"/>
                <w:szCs w:val="28"/>
                <w:lang w:val="uk-UA"/>
              </w:rPr>
            </w:pPr>
            <w:r w:rsidRPr="003442AD">
              <w:rPr>
                <w:rFonts w:ascii="Times New Roman" w:hAnsi="Times New Roman"/>
                <w:sz w:val="28"/>
                <w:szCs w:val="28"/>
                <w:lang w:val="uk-UA"/>
              </w:rPr>
              <w:t>Природнича (ПРО)</w:t>
            </w:r>
            <w:r w:rsidR="00CF7FAB">
              <w:rPr>
                <w:rFonts w:ascii="Times New Roman" w:hAnsi="Times New Roman"/>
                <w:sz w:val="28"/>
                <w:szCs w:val="28"/>
                <w:lang w:val="uk-UA"/>
              </w:rPr>
              <w:t>, громадянська й історична та здоровязбережувальна;</w:t>
            </w:r>
          </w:p>
          <w:p w14:paraId="74041206" w14:textId="77777777" w:rsidR="001E7EF3" w:rsidRPr="003442AD" w:rsidRDefault="001E7EF3" w:rsidP="005D4E8A">
            <w:pPr>
              <w:pStyle w:val="a6"/>
              <w:numPr>
                <w:ilvl w:val="0"/>
                <w:numId w:val="6"/>
              </w:numPr>
              <w:jc w:val="both"/>
              <w:rPr>
                <w:rFonts w:ascii="Times New Roman" w:eastAsia="Times New Roman" w:hAnsi="Times New Roman"/>
                <w:sz w:val="28"/>
                <w:szCs w:val="28"/>
                <w:lang w:val="uk-UA"/>
              </w:rPr>
            </w:pPr>
            <w:r>
              <w:rPr>
                <w:rFonts w:ascii="Times New Roman" w:hAnsi="Times New Roman"/>
                <w:sz w:val="28"/>
                <w:szCs w:val="28"/>
                <w:lang w:val="uk-UA"/>
              </w:rPr>
              <w:t>Мистецька</w:t>
            </w:r>
          </w:p>
        </w:tc>
      </w:tr>
      <w:tr w:rsidR="005D4E8A" w:rsidRPr="003442AD" w14:paraId="645C7674" w14:textId="77777777" w:rsidTr="00AF1D80">
        <w:tc>
          <w:tcPr>
            <w:tcW w:w="9497" w:type="dxa"/>
          </w:tcPr>
          <w:p w14:paraId="04E51B7E" w14:textId="77777777" w:rsidR="005D4E8A" w:rsidRPr="003442AD" w:rsidRDefault="005D4E8A" w:rsidP="005D4E8A">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Технологічна (ТЕО)</w:t>
            </w:r>
          </w:p>
        </w:tc>
      </w:tr>
      <w:tr w:rsidR="005D4E8A" w:rsidRPr="003442AD" w14:paraId="10F9068F" w14:textId="77777777" w:rsidTr="00AF1D80">
        <w:tc>
          <w:tcPr>
            <w:tcW w:w="9497" w:type="dxa"/>
          </w:tcPr>
          <w:p w14:paraId="4A393D7F" w14:textId="77777777" w:rsidR="005D4E8A" w:rsidRPr="003442AD" w:rsidRDefault="005D4E8A" w:rsidP="005D4E8A">
            <w:pPr>
              <w:pStyle w:val="a6"/>
              <w:numPr>
                <w:ilvl w:val="0"/>
                <w:numId w:val="6"/>
              </w:numPr>
              <w:jc w:val="both"/>
              <w:rPr>
                <w:rFonts w:ascii="Times New Roman" w:hAnsi="Times New Roman"/>
                <w:sz w:val="28"/>
                <w:szCs w:val="28"/>
                <w:lang w:val="uk-UA"/>
              </w:rPr>
            </w:pPr>
            <w:r w:rsidRPr="003442AD">
              <w:rPr>
                <w:rFonts w:ascii="Times New Roman" w:hAnsi="Times New Roman"/>
                <w:sz w:val="28"/>
                <w:szCs w:val="28"/>
                <w:lang w:val="uk-UA"/>
              </w:rPr>
              <w:t>Інформатична (ІФО)</w:t>
            </w:r>
          </w:p>
        </w:tc>
      </w:tr>
      <w:tr w:rsidR="005D4E8A" w:rsidRPr="003442AD" w14:paraId="2EC4559D" w14:textId="77777777" w:rsidTr="00AF1D80">
        <w:tc>
          <w:tcPr>
            <w:tcW w:w="9497" w:type="dxa"/>
          </w:tcPr>
          <w:p w14:paraId="3C7D521F" w14:textId="77777777" w:rsidR="005D4E8A" w:rsidRPr="003442AD" w:rsidRDefault="001E7EF3" w:rsidP="005D4E8A">
            <w:pPr>
              <w:pStyle w:val="a6"/>
              <w:numPr>
                <w:ilvl w:val="0"/>
                <w:numId w:val="6"/>
              </w:numPr>
              <w:jc w:val="both"/>
              <w:rPr>
                <w:rFonts w:ascii="Times New Roman" w:hAnsi="Times New Roman"/>
                <w:sz w:val="28"/>
                <w:szCs w:val="28"/>
                <w:lang w:val="uk-UA"/>
              </w:rPr>
            </w:pPr>
            <w:r>
              <w:rPr>
                <w:rFonts w:ascii="Times New Roman" w:hAnsi="Times New Roman"/>
                <w:sz w:val="28"/>
                <w:szCs w:val="28"/>
                <w:lang w:val="uk-UA"/>
              </w:rPr>
              <w:t>Фізкультурна</w:t>
            </w:r>
          </w:p>
        </w:tc>
      </w:tr>
    </w:tbl>
    <w:p w14:paraId="3D154685" w14:textId="77777777" w:rsidR="0056635F" w:rsidRPr="003442AD" w:rsidRDefault="0056635F" w:rsidP="0056635F">
      <w:pPr>
        <w:ind w:left="360"/>
        <w:jc w:val="center"/>
        <w:rPr>
          <w:rFonts w:ascii="Times New Roman" w:hAnsi="Times New Roman"/>
          <w:b/>
          <w:i/>
          <w:sz w:val="28"/>
          <w:szCs w:val="28"/>
          <w:lang w:val="uk-UA"/>
        </w:rPr>
      </w:pPr>
      <w:r w:rsidRPr="003442AD">
        <w:rPr>
          <w:rFonts w:ascii="Times New Roman" w:hAnsi="Times New Roman"/>
          <w:b/>
          <w:i/>
          <w:sz w:val="28"/>
          <w:szCs w:val="28"/>
          <w:lang w:val="uk-UA"/>
        </w:rPr>
        <w:t>Перелік освітніх програм і їх завдань для 1-</w:t>
      </w:r>
      <w:r w:rsidR="00C21E73">
        <w:rPr>
          <w:rFonts w:ascii="Times New Roman" w:hAnsi="Times New Roman"/>
          <w:b/>
          <w:i/>
          <w:sz w:val="28"/>
          <w:szCs w:val="28"/>
          <w:lang w:val="uk-UA"/>
        </w:rPr>
        <w:t>І</w:t>
      </w:r>
      <w:r w:rsidR="00987E22">
        <w:rPr>
          <w:rFonts w:ascii="Times New Roman" w:hAnsi="Times New Roman"/>
          <w:b/>
          <w:i/>
          <w:sz w:val="28"/>
          <w:szCs w:val="28"/>
          <w:lang w:val="uk-UA"/>
        </w:rPr>
        <w:t>,</w:t>
      </w:r>
      <w:r w:rsidRPr="003442AD">
        <w:rPr>
          <w:rFonts w:ascii="Times New Roman" w:hAnsi="Times New Roman"/>
          <w:b/>
          <w:i/>
          <w:sz w:val="28"/>
          <w:szCs w:val="28"/>
          <w:lang w:val="uk-UA"/>
        </w:rPr>
        <w:t xml:space="preserve"> 2-</w:t>
      </w:r>
      <w:r w:rsidR="00C21E73">
        <w:rPr>
          <w:rFonts w:ascii="Times New Roman" w:hAnsi="Times New Roman"/>
          <w:b/>
          <w:i/>
          <w:sz w:val="28"/>
          <w:szCs w:val="28"/>
          <w:lang w:val="uk-UA"/>
        </w:rPr>
        <w:t>І, 3І,</w:t>
      </w:r>
      <w:r w:rsidR="0021438C">
        <w:rPr>
          <w:rFonts w:ascii="Times New Roman" w:hAnsi="Times New Roman"/>
          <w:b/>
          <w:i/>
          <w:sz w:val="28"/>
          <w:szCs w:val="28"/>
          <w:lang w:val="uk-UA"/>
        </w:rPr>
        <w:t xml:space="preserve"> </w:t>
      </w:r>
      <w:r w:rsidR="00C21E73">
        <w:rPr>
          <w:rFonts w:ascii="Times New Roman" w:hAnsi="Times New Roman"/>
          <w:b/>
          <w:i/>
          <w:sz w:val="28"/>
          <w:szCs w:val="28"/>
          <w:lang w:val="uk-UA"/>
        </w:rPr>
        <w:t>4І</w:t>
      </w:r>
      <w:r w:rsidRPr="003442AD">
        <w:rPr>
          <w:rFonts w:ascii="Times New Roman" w:hAnsi="Times New Roman"/>
          <w:b/>
          <w:i/>
          <w:sz w:val="28"/>
          <w:szCs w:val="28"/>
          <w:lang w:val="uk-UA"/>
        </w:rPr>
        <w:t xml:space="preserve"> класів,</w:t>
      </w:r>
    </w:p>
    <w:p w14:paraId="743F3807" w14:textId="77777777" w:rsidR="0056635F" w:rsidRPr="003442AD" w:rsidRDefault="0056635F" w:rsidP="0056635F">
      <w:pPr>
        <w:ind w:left="360"/>
        <w:jc w:val="center"/>
        <w:rPr>
          <w:rFonts w:ascii="Times New Roman" w:hAnsi="Times New Roman"/>
          <w:b/>
          <w:i/>
          <w:sz w:val="28"/>
          <w:szCs w:val="28"/>
          <w:lang w:val="uk-UA"/>
        </w:rPr>
      </w:pPr>
      <w:r w:rsidRPr="003442AD">
        <w:rPr>
          <w:rFonts w:ascii="Times New Roman" w:hAnsi="Times New Roman"/>
          <w:b/>
          <w:i/>
          <w:sz w:val="28"/>
          <w:szCs w:val="28"/>
          <w:lang w:val="uk-UA"/>
        </w:rPr>
        <w:t>як</w:t>
      </w:r>
      <w:r w:rsidR="00D22CE1">
        <w:rPr>
          <w:rFonts w:ascii="Times New Roman" w:hAnsi="Times New Roman"/>
          <w:b/>
          <w:i/>
          <w:sz w:val="28"/>
          <w:szCs w:val="28"/>
          <w:lang w:val="uk-UA"/>
        </w:rPr>
        <w:t>і</w:t>
      </w:r>
      <w:r w:rsidRPr="003442AD">
        <w:rPr>
          <w:rFonts w:ascii="Times New Roman" w:hAnsi="Times New Roman"/>
          <w:b/>
          <w:i/>
          <w:sz w:val="28"/>
          <w:szCs w:val="28"/>
          <w:lang w:val="uk-UA"/>
        </w:rPr>
        <w:t xml:space="preserve"> працюватимуть за науково-педагогічним проектом </w:t>
      </w:r>
    </w:p>
    <w:p w14:paraId="38554AF9" w14:textId="77777777" w:rsidR="0056635F" w:rsidRPr="003442AD" w:rsidRDefault="0056635F" w:rsidP="0056635F">
      <w:pPr>
        <w:ind w:left="360"/>
        <w:jc w:val="center"/>
        <w:rPr>
          <w:rFonts w:ascii="Times New Roman" w:hAnsi="Times New Roman"/>
          <w:b/>
          <w:i/>
          <w:sz w:val="28"/>
          <w:szCs w:val="28"/>
          <w:lang w:val="uk-UA"/>
        </w:rPr>
      </w:pPr>
      <w:r w:rsidRPr="003442AD">
        <w:rPr>
          <w:rFonts w:ascii="Times New Roman" w:hAnsi="Times New Roman"/>
          <w:b/>
          <w:i/>
          <w:sz w:val="28"/>
          <w:szCs w:val="28"/>
          <w:lang w:val="uk-UA"/>
        </w:rPr>
        <w:t>«Інтелект України»</w:t>
      </w:r>
    </w:p>
    <w:p w14:paraId="3B29F19F" w14:textId="77777777" w:rsidR="0056635F" w:rsidRPr="003442AD" w:rsidRDefault="0056635F" w:rsidP="00A17B90">
      <w:pPr>
        <w:pStyle w:val="a6"/>
        <w:numPr>
          <w:ilvl w:val="0"/>
          <w:numId w:val="8"/>
        </w:numPr>
        <w:ind w:left="601" w:hanging="425"/>
        <w:rPr>
          <w:rFonts w:ascii="Times New Roman" w:hAnsi="Times New Roman" w:cs="Times New Roman"/>
          <w:sz w:val="28"/>
          <w:szCs w:val="28"/>
          <w:lang w:val="uk-UA"/>
        </w:rPr>
      </w:pPr>
      <w:r w:rsidRPr="003442AD">
        <w:rPr>
          <w:rFonts w:ascii="Times New Roman" w:hAnsi="Times New Roman" w:cs="Times New Roman"/>
          <w:sz w:val="28"/>
          <w:lang w:val="uk-UA"/>
        </w:rPr>
        <w:t>Мовно-літературна освітня галузь (українська мова і література) –  «Українська мова»,  «Я пізнаю світ», «Іноземна мова»;</w:t>
      </w:r>
    </w:p>
    <w:p w14:paraId="53273F52" w14:textId="77777777" w:rsidR="0056635F" w:rsidRPr="003442AD" w:rsidRDefault="0056635F" w:rsidP="00A17B90">
      <w:pPr>
        <w:pStyle w:val="a6"/>
        <w:numPr>
          <w:ilvl w:val="0"/>
          <w:numId w:val="8"/>
        </w:numPr>
        <w:ind w:left="601" w:hanging="425"/>
        <w:rPr>
          <w:rFonts w:ascii="Times New Roman" w:hAnsi="Times New Roman" w:cs="Times New Roman"/>
          <w:sz w:val="28"/>
          <w:szCs w:val="28"/>
          <w:lang w:val="uk-UA"/>
        </w:rPr>
      </w:pPr>
      <w:r w:rsidRPr="003442AD">
        <w:rPr>
          <w:rFonts w:ascii="Times New Roman" w:hAnsi="Times New Roman" w:cs="Times New Roman"/>
          <w:sz w:val="28"/>
          <w:lang w:val="uk-UA"/>
        </w:rPr>
        <w:t>Математична  освітня галузь –  «Математика» і «Я пізнаю світ;</w:t>
      </w:r>
    </w:p>
    <w:p w14:paraId="23B50F79" w14:textId="77777777" w:rsidR="0056635F" w:rsidRPr="003442AD" w:rsidRDefault="0056635F" w:rsidP="00A17B90">
      <w:pPr>
        <w:pStyle w:val="a6"/>
        <w:numPr>
          <w:ilvl w:val="0"/>
          <w:numId w:val="8"/>
        </w:numPr>
        <w:ind w:left="601" w:hanging="425"/>
        <w:rPr>
          <w:rFonts w:ascii="Times New Roman" w:hAnsi="Times New Roman" w:cs="Times New Roman"/>
          <w:sz w:val="28"/>
          <w:szCs w:val="28"/>
          <w:lang w:val="uk-UA"/>
        </w:rPr>
      </w:pPr>
      <w:r w:rsidRPr="003442AD">
        <w:rPr>
          <w:rFonts w:ascii="Times New Roman" w:hAnsi="Times New Roman" w:cs="Times New Roman"/>
          <w:sz w:val="28"/>
          <w:lang w:val="uk-UA"/>
        </w:rPr>
        <w:t>Природнича освітня галузь –  «Я пізнаю світ»;</w:t>
      </w:r>
    </w:p>
    <w:p w14:paraId="741F50E6" w14:textId="77777777" w:rsidR="0056635F" w:rsidRPr="003442AD" w:rsidRDefault="0056635F" w:rsidP="00A17B90">
      <w:pPr>
        <w:pStyle w:val="a6"/>
        <w:numPr>
          <w:ilvl w:val="0"/>
          <w:numId w:val="8"/>
        </w:numPr>
        <w:ind w:left="601" w:hanging="425"/>
        <w:rPr>
          <w:rFonts w:ascii="Times New Roman" w:hAnsi="Times New Roman" w:cs="Times New Roman"/>
          <w:sz w:val="28"/>
          <w:szCs w:val="28"/>
          <w:lang w:val="uk-UA"/>
        </w:rPr>
      </w:pPr>
      <w:r w:rsidRPr="003442AD">
        <w:rPr>
          <w:rFonts w:ascii="Times New Roman" w:hAnsi="Times New Roman" w:cs="Times New Roman"/>
          <w:sz w:val="28"/>
          <w:lang w:val="uk-UA"/>
        </w:rPr>
        <w:t>Мистецької освітня галузь –  «Мистецтво» і «Я пізнаю світ»</w:t>
      </w:r>
    </w:p>
    <w:p w14:paraId="706F6D61" w14:textId="77777777" w:rsidR="0056635F" w:rsidRPr="003442AD" w:rsidRDefault="0056635F" w:rsidP="00A17B90">
      <w:pPr>
        <w:pStyle w:val="a6"/>
        <w:numPr>
          <w:ilvl w:val="0"/>
          <w:numId w:val="8"/>
        </w:numPr>
        <w:ind w:left="601" w:hanging="425"/>
        <w:rPr>
          <w:rFonts w:ascii="Times New Roman" w:hAnsi="Times New Roman"/>
          <w:b/>
          <w:sz w:val="32"/>
          <w:szCs w:val="32"/>
          <w:lang w:val="uk-UA"/>
        </w:rPr>
      </w:pPr>
      <w:r w:rsidRPr="003442AD">
        <w:rPr>
          <w:rFonts w:ascii="Times New Roman" w:hAnsi="Times New Roman" w:cs="Times New Roman"/>
          <w:sz w:val="28"/>
          <w:lang w:val="uk-UA"/>
        </w:rPr>
        <w:t>Інформатична освітня галузь — «Інформатика»;</w:t>
      </w:r>
    </w:p>
    <w:p w14:paraId="7DC41CBE" w14:textId="77777777" w:rsidR="0056635F" w:rsidRPr="007A6899" w:rsidRDefault="0056635F" w:rsidP="00A17B90">
      <w:pPr>
        <w:pStyle w:val="a6"/>
        <w:numPr>
          <w:ilvl w:val="0"/>
          <w:numId w:val="8"/>
        </w:numPr>
        <w:ind w:left="601" w:hanging="425"/>
        <w:rPr>
          <w:rFonts w:ascii="Times New Roman" w:hAnsi="Times New Roman"/>
          <w:b/>
          <w:sz w:val="32"/>
          <w:szCs w:val="32"/>
          <w:lang w:val="uk-UA"/>
        </w:rPr>
      </w:pPr>
      <w:r w:rsidRPr="003442AD">
        <w:rPr>
          <w:rFonts w:ascii="Times New Roman" w:hAnsi="Times New Roman" w:cs="Times New Roman"/>
          <w:sz w:val="28"/>
          <w:lang w:val="uk-UA"/>
        </w:rPr>
        <w:t>Фізкультурна — «Фізична культура» і «Я пізнаю світ».</w:t>
      </w:r>
    </w:p>
    <w:p w14:paraId="678FA4A0" w14:textId="77777777" w:rsidR="007A6899" w:rsidRPr="002C6E03" w:rsidRDefault="006F7215" w:rsidP="006F7215">
      <w:pPr>
        <w:pStyle w:val="a6"/>
        <w:shd w:val="clear" w:color="auto" w:fill="FFFFFF"/>
        <w:ind w:left="142" w:firstLine="425"/>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rPr>
        <w:t xml:space="preserve">  </w:t>
      </w:r>
      <w:r w:rsidR="007A6899" w:rsidRPr="002C6E03">
        <w:rPr>
          <w:rFonts w:ascii="Times New Roman" w:eastAsia="Times New Roman" w:hAnsi="Times New Roman" w:cs="Times New Roman"/>
          <w:sz w:val="28"/>
          <w:szCs w:val="28"/>
          <w:lang w:val="uk-UA"/>
        </w:rPr>
        <w:t xml:space="preserve">Відповідно до п.1 статті 54 Закону України «Про освіту» щодо прав і обов’язків педагогічних працівників в організації освітнього процесу </w:t>
      </w:r>
      <w:r w:rsidR="007A6899" w:rsidRPr="002C6E03">
        <w:rPr>
          <w:rFonts w:ascii="Times New Roman" w:eastAsia="Times New Roman" w:hAnsi="Times New Roman" w:cs="Times New Roman"/>
          <w:sz w:val="28"/>
          <w:szCs w:val="28"/>
          <w:lang w:val="uk-UA" w:eastAsia="uk-UA"/>
        </w:rPr>
        <w:t xml:space="preserve">педагогічні працівники, які здійснюють освітню діяльність у початковій школі, </w:t>
      </w:r>
      <w:r w:rsidR="007A6899" w:rsidRPr="002C6E03">
        <w:rPr>
          <w:rFonts w:ascii="Times New Roman" w:eastAsia="Times New Roman" w:hAnsi="Times New Roman" w:cs="Times New Roman"/>
          <w:sz w:val="28"/>
          <w:szCs w:val="28"/>
          <w:lang w:val="uk-UA"/>
        </w:rPr>
        <w:t>реалізують право на академічну свободу, у тому числі</w:t>
      </w:r>
      <w:r w:rsidR="007A6899" w:rsidRPr="002C6E03">
        <w:rPr>
          <w:rFonts w:ascii="Times New Roman" w:eastAsia="Times New Roman" w:hAnsi="Times New Roman" w:cs="Times New Roman"/>
          <w:sz w:val="28"/>
          <w:szCs w:val="28"/>
          <w:lang w:val="uk-UA" w:eastAsia="uk-UA"/>
        </w:rPr>
        <w:t xml:space="preserve"> свободу викладання, свободу від втручання в педагогічну діяльність, право на вільний вибір форм, методів і засобів навчання, освітніх методик і технологій, насамперед методик компетентнісного навчання відповідно до освітньої програми закладу освіти.Крім того, педагогічні працівники, які працюють у початковій школі, мають право на педагогічну ініціативу під час розроблення закладом освіти освітньої програми.</w:t>
      </w:r>
    </w:p>
    <w:p w14:paraId="0CAB74DB" w14:textId="77777777" w:rsidR="007A6899" w:rsidRDefault="006F7215" w:rsidP="006F7215">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7A6899" w:rsidRPr="006F7215">
        <w:rPr>
          <w:rFonts w:ascii="Times New Roman" w:eastAsia="Times New Roman" w:hAnsi="Times New Roman" w:cs="Times New Roman"/>
          <w:sz w:val="28"/>
          <w:szCs w:val="28"/>
          <w:lang w:val="uk-UA"/>
        </w:rPr>
        <w:t xml:space="preserve">Освітній процес педагогічний працівник зорієнтовує на реалізацію освітньої </w:t>
      </w:r>
      <w:r>
        <w:rPr>
          <w:rFonts w:ascii="Times New Roman" w:eastAsia="Times New Roman" w:hAnsi="Times New Roman" w:cs="Times New Roman"/>
          <w:sz w:val="28"/>
          <w:szCs w:val="28"/>
          <w:lang w:val="uk-UA"/>
        </w:rPr>
        <w:t xml:space="preserve"> </w:t>
      </w:r>
      <w:r w:rsidR="007A6899" w:rsidRPr="006F7215">
        <w:rPr>
          <w:rFonts w:ascii="Times New Roman" w:eastAsia="Times New Roman" w:hAnsi="Times New Roman" w:cs="Times New Roman"/>
          <w:sz w:val="28"/>
          <w:szCs w:val="28"/>
          <w:lang w:val="uk-UA"/>
        </w:rPr>
        <w:t xml:space="preserve">програми закладу загальної середньої освіти. </w:t>
      </w:r>
      <w:r w:rsidR="007A6899" w:rsidRPr="006F7215">
        <w:rPr>
          <w:rFonts w:ascii="Times New Roman" w:eastAsia="Times New Roman" w:hAnsi="Times New Roman" w:cs="Times New Roman"/>
          <w:sz w:val="28"/>
          <w:szCs w:val="28"/>
        </w:rPr>
        <w:t>Відповідно до неї добирає змістове наповнення, дидактичні засоби навчання, облаштовує освітнє середовище. Обсяг обраних учителем для реалізації освітньої програми навчальних матеріалів має відповідати віковим та індивідуальним можливостям учнів їх опрацьовувати протягом відведеного для кожного класу навчального часу.</w:t>
      </w:r>
    </w:p>
    <w:p w14:paraId="28AEAA29" w14:textId="77777777" w:rsidR="00752504" w:rsidRPr="00752504" w:rsidRDefault="00966C93" w:rsidP="00752504">
      <w:pPr>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lang w:val="uk-UA"/>
        </w:rPr>
        <w:t xml:space="preserve"> </w:t>
      </w:r>
      <w:r w:rsidR="00752504" w:rsidRPr="00752504">
        <w:rPr>
          <w:rFonts w:ascii="Times New Roman" w:eastAsia="Times New Roman" w:hAnsi="Times New Roman" w:cs="Times New Roman"/>
          <w:sz w:val="28"/>
          <w:szCs w:val="28"/>
          <w:lang w:val="uk-UA"/>
        </w:rPr>
        <w:t xml:space="preserve">Під час розроблення календарно-тематичного, поурочного планування вчитель/вчителька самостійно вибудовує послідовність формування очікуваних результатів навчання, враховуючи при цьому послідовність розгортання змісту в обраному ним/нею підручнику та можливості учнів класу. </w:t>
      </w:r>
      <w:r w:rsidR="00752504" w:rsidRPr="00752504">
        <w:rPr>
          <w:rFonts w:ascii="Times New Roman" w:eastAsia="Times New Roman" w:hAnsi="Times New Roman" w:cs="Times New Roman"/>
          <w:sz w:val="28"/>
          <w:szCs w:val="28"/>
        </w:rPr>
        <w:t xml:space="preserve">Учитель/учителька може самостійно переносити теми уроків, відповідно до засвоєння учнями навчального матеріалу, визначати кількість годин на вивчення окремих тем. </w:t>
      </w:r>
    </w:p>
    <w:p w14:paraId="4FC2AE00" w14:textId="77777777" w:rsidR="0021438C" w:rsidRPr="0021438C" w:rsidRDefault="0021438C" w:rsidP="0021438C">
      <w:pPr>
        <w:pStyle w:val="ae"/>
        <w:shd w:val="clear" w:color="auto" w:fill="FFFFFF"/>
        <w:spacing w:before="0" w:beforeAutospacing="0" w:after="11" w:afterAutospacing="0"/>
        <w:ind w:left="-15" w:right="9"/>
        <w:jc w:val="both"/>
        <w:rPr>
          <w:rFonts w:ascii="Tahoma" w:hAnsi="Tahoma" w:cs="Tahoma"/>
          <w:color w:val="111111"/>
          <w:sz w:val="28"/>
          <w:szCs w:val="28"/>
        </w:rPr>
      </w:pPr>
      <w:r w:rsidRPr="0021438C">
        <w:rPr>
          <w:color w:val="000000"/>
          <w:sz w:val="28"/>
          <w:szCs w:val="28"/>
        </w:rPr>
        <w:t>Програма забезпечує взаємозв’язки окремих предметів, курсів за вибором,  їх інтеграцію  та логічну послідовність  вивчення які будуть подані в рамках навчальних планів: </w:t>
      </w:r>
    </w:p>
    <w:p w14:paraId="7A9A1E4C" w14:textId="77777777" w:rsidR="0021438C" w:rsidRPr="0021438C" w:rsidRDefault="0021438C" w:rsidP="0021438C">
      <w:pPr>
        <w:pStyle w:val="ae"/>
        <w:shd w:val="clear" w:color="auto" w:fill="FFFFFF"/>
        <w:spacing w:before="0" w:beforeAutospacing="0" w:after="11" w:afterAutospacing="0"/>
        <w:ind w:left="-15" w:right="9"/>
        <w:jc w:val="both"/>
        <w:rPr>
          <w:rFonts w:ascii="Tahoma" w:hAnsi="Tahoma" w:cs="Tahoma"/>
          <w:color w:val="111111"/>
          <w:sz w:val="28"/>
          <w:szCs w:val="28"/>
        </w:rPr>
      </w:pPr>
      <w:r w:rsidRPr="0021438C">
        <w:rPr>
          <w:color w:val="000000"/>
          <w:sz w:val="28"/>
          <w:szCs w:val="28"/>
        </w:rPr>
        <w:t>Метою 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p>
    <w:p w14:paraId="058943D2" w14:textId="77777777" w:rsidR="0021438C" w:rsidRPr="0021438C" w:rsidRDefault="0021438C" w:rsidP="0021438C">
      <w:pPr>
        <w:pStyle w:val="ae"/>
        <w:shd w:val="clear" w:color="auto" w:fill="FFFFFF"/>
        <w:spacing w:before="0" w:beforeAutospacing="0" w:after="11" w:afterAutospacing="0"/>
        <w:ind w:left="-15" w:right="9"/>
        <w:jc w:val="both"/>
        <w:rPr>
          <w:rFonts w:ascii="Tahoma" w:hAnsi="Tahoma" w:cs="Tahoma"/>
          <w:color w:val="111111"/>
          <w:sz w:val="28"/>
          <w:szCs w:val="28"/>
        </w:rPr>
      </w:pPr>
      <w:r w:rsidRPr="0021438C">
        <w:rPr>
          <w:color w:val="000000"/>
          <w:sz w:val="28"/>
          <w:szCs w:val="28"/>
        </w:rPr>
        <w:t>Початк</w:t>
      </w:r>
      <w:r w:rsidR="001964E7">
        <w:rPr>
          <w:color w:val="000000"/>
          <w:sz w:val="28"/>
          <w:szCs w:val="28"/>
        </w:rPr>
        <w:t>ова освіта має такі цикли, як 1-2 і 3-</w:t>
      </w:r>
      <w:r w:rsidRPr="0021438C">
        <w:rPr>
          <w:color w:val="000000"/>
          <w:sz w:val="28"/>
          <w:szCs w:val="28"/>
        </w:rPr>
        <w:t xml:space="preserve">4 класи, що враховують вікові особливості розвитку та потреби дітей і дають можливість забезпечити подолання розбіжностей у досягненнях, зумовлених готовністю до здобуття освіти. Вимоги до обов’язкових результатів навчання визначаються з урахуванням компетентнісного підходу до навчання, в основу якого покладено </w:t>
      </w:r>
      <w:r w:rsidRPr="001964E7">
        <w:rPr>
          <w:b/>
          <w:color w:val="000000"/>
          <w:sz w:val="28"/>
          <w:szCs w:val="28"/>
        </w:rPr>
        <w:t>ключові компетентності</w:t>
      </w:r>
      <w:r w:rsidRPr="0021438C">
        <w:rPr>
          <w:color w:val="000000"/>
          <w:sz w:val="28"/>
          <w:szCs w:val="28"/>
        </w:rPr>
        <w:t>:</w:t>
      </w:r>
    </w:p>
    <w:p w14:paraId="7DFB8CA7" w14:textId="77777777" w:rsidR="0021438C" w:rsidRPr="0021438C" w:rsidRDefault="0021438C" w:rsidP="002A03AA">
      <w:pPr>
        <w:pStyle w:val="ae"/>
        <w:numPr>
          <w:ilvl w:val="0"/>
          <w:numId w:val="36"/>
        </w:numPr>
        <w:shd w:val="clear" w:color="auto" w:fill="FFFFFF"/>
        <w:tabs>
          <w:tab w:val="clear" w:pos="720"/>
          <w:tab w:val="num" w:pos="426"/>
        </w:tabs>
        <w:spacing w:before="0" w:beforeAutospacing="0" w:after="11" w:afterAutospacing="0"/>
        <w:ind w:left="426" w:right="9" w:hanging="426"/>
        <w:jc w:val="both"/>
        <w:rPr>
          <w:color w:val="111111"/>
          <w:sz w:val="28"/>
          <w:szCs w:val="28"/>
          <w:lang w:val="uk-UA"/>
        </w:rPr>
      </w:pPr>
      <w:r w:rsidRPr="0021438C">
        <w:rPr>
          <w:color w:val="000000"/>
          <w:sz w:val="28"/>
          <w:szCs w:val="28"/>
          <w:lang w:val="uk-UA"/>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364FD9CE" w14:textId="77777777" w:rsidR="0021438C" w:rsidRPr="00BF6B85" w:rsidRDefault="0021438C" w:rsidP="002A03AA">
      <w:pPr>
        <w:pStyle w:val="ae"/>
        <w:numPr>
          <w:ilvl w:val="0"/>
          <w:numId w:val="36"/>
        </w:numPr>
        <w:shd w:val="clear" w:color="auto" w:fill="FFFFFF"/>
        <w:spacing w:before="0" w:beforeAutospacing="0" w:after="11" w:afterAutospacing="0"/>
        <w:ind w:left="450" w:right="9"/>
        <w:jc w:val="both"/>
        <w:rPr>
          <w:color w:val="111111"/>
          <w:sz w:val="28"/>
          <w:szCs w:val="28"/>
          <w:lang w:val="uk-UA"/>
        </w:rPr>
      </w:pPr>
      <w:r w:rsidRPr="00BF6B85">
        <w:rPr>
          <w:color w:val="000000"/>
          <w:sz w:val="28"/>
          <w:szCs w:val="28"/>
          <w:lang w:val="uk-UA"/>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3063867C" w14:textId="77777777" w:rsidR="0021438C" w:rsidRPr="00BF6B85" w:rsidRDefault="0021438C" w:rsidP="002A03AA">
      <w:pPr>
        <w:pStyle w:val="ae"/>
        <w:numPr>
          <w:ilvl w:val="0"/>
          <w:numId w:val="36"/>
        </w:numPr>
        <w:shd w:val="clear" w:color="auto" w:fill="FFFFFF"/>
        <w:spacing w:before="0" w:beforeAutospacing="0" w:after="11" w:afterAutospacing="0"/>
        <w:ind w:left="450" w:right="9"/>
        <w:jc w:val="both"/>
        <w:rPr>
          <w:color w:val="111111"/>
          <w:sz w:val="28"/>
          <w:szCs w:val="28"/>
          <w:lang w:val="uk-UA"/>
        </w:rPr>
      </w:pPr>
      <w:r w:rsidRPr="00BF6B85">
        <w:rPr>
          <w:color w:val="000000"/>
          <w:sz w:val="28"/>
          <w:szCs w:val="28"/>
          <w:lang w:val="uk-UA"/>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752B03EF" w14:textId="77777777" w:rsidR="0021438C" w:rsidRPr="00BF6B85" w:rsidRDefault="0021438C" w:rsidP="002A03AA">
      <w:pPr>
        <w:pStyle w:val="ae"/>
        <w:numPr>
          <w:ilvl w:val="0"/>
          <w:numId w:val="36"/>
        </w:numPr>
        <w:shd w:val="clear" w:color="auto" w:fill="FFFFFF"/>
        <w:spacing w:before="0" w:beforeAutospacing="0" w:after="11" w:afterAutospacing="0"/>
        <w:ind w:left="450" w:right="9" w:hanging="308"/>
        <w:jc w:val="both"/>
        <w:rPr>
          <w:color w:val="111111"/>
          <w:sz w:val="28"/>
          <w:szCs w:val="28"/>
          <w:lang w:val="uk-UA"/>
        </w:rPr>
      </w:pPr>
      <w:r w:rsidRPr="00BF6B85">
        <w:rPr>
          <w:color w:val="000000"/>
          <w:sz w:val="28"/>
          <w:szCs w:val="28"/>
          <w:lang w:val="uk-UA"/>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0E42CD35" w14:textId="77777777" w:rsidR="0021438C" w:rsidRPr="00BF6B85" w:rsidRDefault="0021438C" w:rsidP="002A03AA">
      <w:pPr>
        <w:pStyle w:val="ae"/>
        <w:numPr>
          <w:ilvl w:val="0"/>
          <w:numId w:val="36"/>
        </w:numPr>
        <w:shd w:val="clear" w:color="auto" w:fill="FFFFFF"/>
        <w:spacing w:before="0" w:beforeAutospacing="0" w:after="11" w:afterAutospacing="0"/>
        <w:ind w:left="450" w:right="9"/>
        <w:jc w:val="both"/>
        <w:rPr>
          <w:color w:val="111111"/>
          <w:sz w:val="28"/>
          <w:szCs w:val="28"/>
          <w:lang w:val="uk-UA"/>
        </w:rPr>
      </w:pPr>
      <w:r w:rsidRPr="00BF6B85">
        <w:rPr>
          <w:color w:val="000000"/>
          <w:sz w:val="28"/>
          <w:szCs w:val="28"/>
          <w:lang w:val="uk-UA"/>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33C71497" w14:textId="77777777" w:rsidR="0021438C" w:rsidRPr="0021438C" w:rsidRDefault="0021438C" w:rsidP="00EB6D42">
      <w:pPr>
        <w:pStyle w:val="ae"/>
        <w:numPr>
          <w:ilvl w:val="0"/>
          <w:numId w:val="36"/>
        </w:numPr>
        <w:shd w:val="clear" w:color="auto" w:fill="FFFFFF"/>
        <w:tabs>
          <w:tab w:val="clear" w:pos="720"/>
          <w:tab w:val="num" w:pos="426"/>
        </w:tabs>
        <w:spacing w:before="0" w:beforeAutospacing="0" w:after="11" w:afterAutospacing="0"/>
        <w:ind w:left="284" w:right="9" w:hanging="142"/>
        <w:jc w:val="both"/>
        <w:rPr>
          <w:color w:val="111111"/>
          <w:sz w:val="28"/>
          <w:szCs w:val="28"/>
        </w:rPr>
      </w:pPr>
      <w:r w:rsidRPr="0021438C">
        <w:rPr>
          <w:color w:val="000000"/>
          <w:sz w:val="28"/>
          <w:szCs w:val="28"/>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w:t>
      </w:r>
      <w:r w:rsidRPr="0021438C">
        <w:rPr>
          <w:color w:val="000000"/>
          <w:sz w:val="28"/>
          <w:szCs w:val="28"/>
          <w:lang w:val="uk-UA"/>
        </w:rPr>
        <w:t xml:space="preserve"> </w:t>
      </w:r>
      <w:r w:rsidRPr="0021438C">
        <w:rPr>
          <w:color w:val="000000"/>
          <w:sz w:val="28"/>
          <w:szCs w:val="28"/>
        </w:rPr>
        <w:t>суспільства;</w:t>
      </w:r>
    </w:p>
    <w:p w14:paraId="776DB061" w14:textId="77777777" w:rsidR="0021438C" w:rsidRPr="0021438C" w:rsidRDefault="0021438C" w:rsidP="00EB6D42">
      <w:pPr>
        <w:pStyle w:val="ae"/>
        <w:shd w:val="clear" w:color="auto" w:fill="FFFFFF"/>
        <w:tabs>
          <w:tab w:val="num" w:pos="426"/>
        </w:tabs>
        <w:spacing w:before="0" w:beforeAutospacing="0" w:after="11" w:afterAutospacing="0"/>
        <w:ind w:left="284" w:right="9" w:hanging="142"/>
        <w:jc w:val="both"/>
        <w:rPr>
          <w:color w:val="111111"/>
          <w:sz w:val="28"/>
          <w:szCs w:val="28"/>
          <w:lang w:val="uk-UA"/>
        </w:rPr>
      </w:pPr>
      <w:r w:rsidRPr="0021438C">
        <w:rPr>
          <w:color w:val="000000"/>
          <w:sz w:val="28"/>
          <w:szCs w:val="28"/>
          <w:lang w:val="uk-UA"/>
        </w:rPr>
        <w:t>7.інформаційно-комунікаційна компетентність, що передбачає</w:t>
      </w:r>
      <w:r w:rsidRPr="0021438C">
        <w:rPr>
          <w:color w:val="000000"/>
          <w:sz w:val="28"/>
          <w:szCs w:val="28"/>
        </w:rPr>
        <w:t> </w:t>
      </w:r>
      <w:r w:rsidRPr="0021438C">
        <w:rPr>
          <w:color w:val="000000"/>
          <w:sz w:val="28"/>
          <w:szCs w:val="28"/>
          <w:lang w:val="uk-UA"/>
        </w:rPr>
        <w:t xml:space="preserve">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46147D09" w14:textId="77777777" w:rsidR="0021438C" w:rsidRPr="0021438C" w:rsidRDefault="0021438C" w:rsidP="00EB6D42">
      <w:pPr>
        <w:pStyle w:val="ae"/>
        <w:shd w:val="clear" w:color="auto" w:fill="FFFFFF"/>
        <w:tabs>
          <w:tab w:val="num" w:pos="426"/>
        </w:tabs>
        <w:spacing w:before="0" w:beforeAutospacing="0" w:after="11" w:afterAutospacing="0"/>
        <w:ind w:left="284" w:right="9" w:hanging="142"/>
        <w:jc w:val="both"/>
        <w:rPr>
          <w:color w:val="111111"/>
          <w:sz w:val="28"/>
          <w:szCs w:val="28"/>
          <w:lang w:val="uk-UA"/>
        </w:rPr>
      </w:pPr>
      <w:r w:rsidRPr="0021438C">
        <w:rPr>
          <w:color w:val="000000"/>
          <w:sz w:val="28"/>
          <w:szCs w:val="28"/>
          <w:lang w:val="uk-UA"/>
        </w:rPr>
        <w:t>8.навчання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1B0DAF98" w14:textId="77777777" w:rsidR="0021438C" w:rsidRPr="0021438C" w:rsidRDefault="0021438C" w:rsidP="00EB6D42">
      <w:pPr>
        <w:pStyle w:val="ae"/>
        <w:shd w:val="clear" w:color="auto" w:fill="FFFFFF"/>
        <w:tabs>
          <w:tab w:val="num" w:pos="426"/>
        </w:tabs>
        <w:spacing w:before="0" w:beforeAutospacing="0" w:after="11" w:afterAutospacing="0"/>
        <w:ind w:left="284" w:right="9" w:hanging="142"/>
        <w:jc w:val="both"/>
        <w:rPr>
          <w:color w:val="111111"/>
          <w:sz w:val="28"/>
          <w:szCs w:val="28"/>
          <w:lang w:val="uk-UA"/>
        </w:rPr>
      </w:pPr>
      <w:r w:rsidRPr="0021438C">
        <w:rPr>
          <w:color w:val="000000"/>
          <w:sz w:val="28"/>
          <w:szCs w:val="28"/>
          <w:lang w:val="uk-UA"/>
        </w:rPr>
        <w:t>9.громадянські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77160E37" w14:textId="77777777" w:rsidR="0021438C" w:rsidRPr="0021438C" w:rsidRDefault="0021438C" w:rsidP="00EB6D42">
      <w:pPr>
        <w:pStyle w:val="ae"/>
        <w:shd w:val="clear" w:color="auto" w:fill="FFFFFF"/>
        <w:tabs>
          <w:tab w:val="num" w:pos="426"/>
        </w:tabs>
        <w:spacing w:before="0" w:beforeAutospacing="0" w:after="11" w:afterAutospacing="0"/>
        <w:ind w:left="284" w:right="9" w:hanging="142"/>
        <w:jc w:val="both"/>
        <w:rPr>
          <w:color w:val="111111"/>
          <w:sz w:val="28"/>
          <w:szCs w:val="28"/>
          <w:lang w:val="uk-UA"/>
        </w:rPr>
      </w:pPr>
      <w:r w:rsidRPr="0021438C">
        <w:rPr>
          <w:color w:val="000000"/>
          <w:sz w:val="28"/>
          <w:szCs w:val="28"/>
          <w:lang w:val="uk-UA"/>
        </w:rPr>
        <w:t>10.культурна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242C566F" w14:textId="77777777" w:rsidR="0021438C" w:rsidRPr="0021438C" w:rsidRDefault="0021438C" w:rsidP="00EB6D42">
      <w:pPr>
        <w:pStyle w:val="ae"/>
        <w:shd w:val="clear" w:color="auto" w:fill="FFFFFF"/>
        <w:tabs>
          <w:tab w:val="num" w:pos="426"/>
        </w:tabs>
        <w:spacing w:before="0" w:beforeAutospacing="0" w:after="11" w:afterAutospacing="0"/>
        <w:ind w:left="284" w:right="9" w:hanging="142"/>
        <w:jc w:val="both"/>
        <w:rPr>
          <w:color w:val="111111"/>
          <w:sz w:val="28"/>
          <w:szCs w:val="28"/>
          <w:lang w:val="uk-UA"/>
        </w:rPr>
      </w:pPr>
      <w:r w:rsidRPr="0021438C">
        <w:rPr>
          <w:color w:val="000000"/>
          <w:sz w:val="28"/>
          <w:szCs w:val="28"/>
          <w:lang w:val="uk-UA"/>
        </w:rPr>
        <w:t>11.підприємливість та фінансова грамотність, що передбачають</w:t>
      </w:r>
      <w:r w:rsidRPr="0021438C">
        <w:rPr>
          <w:color w:val="000000"/>
          <w:sz w:val="28"/>
          <w:szCs w:val="28"/>
        </w:rPr>
        <w:t> </w:t>
      </w:r>
      <w:r w:rsidRPr="0021438C">
        <w:rPr>
          <w:color w:val="000000"/>
          <w:sz w:val="28"/>
          <w:szCs w:val="28"/>
          <w:lang w:val="uk-UA"/>
        </w:rPr>
        <w:t xml:space="preserve">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53FC9CF1" w14:textId="77777777" w:rsidR="0021438C" w:rsidRPr="00BF6B85" w:rsidRDefault="003A05CF" w:rsidP="00EB6D42">
      <w:pPr>
        <w:pStyle w:val="ae"/>
        <w:shd w:val="clear" w:color="auto" w:fill="FFFFFF"/>
        <w:tabs>
          <w:tab w:val="num" w:pos="426"/>
        </w:tabs>
        <w:spacing w:before="0" w:beforeAutospacing="0" w:after="11" w:afterAutospacing="0"/>
        <w:ind w:left="284" w:right="9" w:hanging="142"/>
        <w:jc w:val="both"/>
        <w:rPr>
          <w:rFonts w:ascii="Tahoma" w:hAnsi="Tahoma" w:cs="Tahoma"/>
          <w:color w:val="111111"/>
          <w:sz w:val="28"/>
          <w:szCs w:val="28"/>
          <w:lang w:val="uk-UA"/>
        </w:rPr>
      </w:pPr>
      <w:r>
        <w:rPr>
          <w:color w:val="000000"/>
          <w:sz w:val="28"/>
          <w:szCs w:val="28"/>
          <w:lang w:val="uk-UA"/>
        </w:rPr>
        <w:t xml:space="preserve">         </w:t>
      </w:r>
      <w:r w:rsidR="0021438C" w:rsidRPr="00BF6B85">
        <w:rPr>
          <w:color w:val="000000"/>
          <w:sz w:val="28"/>
          <w:szCs w:val="28"/>
          <w:lang w:val="uk-UA"/>
        </w:rPr>
        <w:t>Основою формування ключових компетентностей є досвід здобувачів освіти, їх потреби, які мотивують до навчання, знання та вміння, які формуються в різному освітньому середовищі (школі, родині), різноманітних</w:t>
      </w:r>
      <w:r w:rsidR="0021438C" w:rsidRPr="0021438C">
        <w:rPr>
          <w:color w:val="000000"/>
          <w:sz w:val="28"/>
          <w:szCs w:val="28"/>
        </w:rPr>
        <w:t> </w:t>
      </w:r>
      <w:r w:rsidR="0021438C" w:rsidRPr="00BF6B85">
        <w:rPr>
          <w:color w:val="000000"/>
          <w:sz w:val="28"/>
          <w:szCs w:val="28"/>
          <w:lang w:val="uk-UA"/>
        </w:rPr>
        <w:t xml:space="preserve"> соціальних ситуаціях і зумовлюють формування ставлення до них.Спільними для всіх ключових компетентностей є такі вміння, як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14:paraId="1D1DA15F" w14:textId="77777777" w:rsidR="0021438C" w:rsidRPr="0021438C" w:rsidRDefault="00EE66CA" w:rsidP="00EB6D42">
      <w:pPr>
        <w:pStyle w:val="ae"/>
        <w:shd w:val="clear" w:color="auto" w:fill="FFFFFF"/>
        <w:tabs>
          <w:tab w:val="num" w:pos="426"/>
        </w:tabs>
        <w:spacing w:before="0" w:beforeAutospacing="0" w:after="11" w:afterAutospacing="0"/>
        <w:ind w:left="284" w:right="9" w:hanging="142"/>
        <w:jc w:val="both"/>
        <w:rPr>
          <w:rFonts w:ascii="Tahoma" w:hAnsi="Tahoma" w:cs="Tahoma"/>
          <w:color w:val="111111"/>
          <w:sz w:val="28"/>
          <w:szCs w:val="28"/>
        </w:rPr>
      </w:pPr>
      <w:r>
        <w:rPr>
          <w:color w:val="000000"/>
          <w:sz w:val="28"/>
          <w:szCs w:val="28"/>
          <w:lang w:val="uk-UA"/>
        </w:rPr>
        <w:t xml:space="preserve">        </w:t>
      </w:r>
      <w:r w:rsidR="0021438C" w:rsidRPr="0021438C">
        <w:rPr>
          <w:color w:val="000000"/>
          <w:sz w:val="28"/>
          <w:szCs w:val="28"/>
        </w:rPr>
        <w:t>Компетентності здобувачів освіти визначено за такими освітніми галузями, які забезпечують формування всіх ключових компетентностей.</w:t>
      </w:r>
    </w:p>
    <w:p w14:paraId="14C4687F" w14:textId="77777777" w:rsidR="0021438C" w:rsidRDefault="00A51773" w:rsidP="00105D51">
      <w:pPr>
        <w:pStyle w:val="2"/>
        <w:shd w:val="clear" w:color="auto" w:fill="FFFFFF"/>
        <w:spacing w:before="0" w:after="5"/>
        <w:ind w:left="284" w:right="1298"/>
        <w:rPr>
          <w:rFonts w:ascii="Times New Roman" w:hAnsi="Times New Roman"/>
          <w:color w:val="000000"/>
        </w:rPr>
      </w:pPr>
      <w:r>
        <w:rPr>
          <w:color w:val="000000"/>
          <w:sz w:val="24"/>
          <w:szCs w:val="24"/>
        </w:rPr>
        <w:t xml:space="preserve">                                                           </w:t>
      </w:r>
      <w:r w:rsidR="0021438C">
        <w:rPr>
          <w:color w:val="000000"/>
          <w:sz w:val="24"/>
          <w:szCs w:val="24"/>
        </w:rPr>
        <w:t xml:space="preserve"> </w:t>
      </w:r>
      <w:r w:rsidR="0021438C" w:rsidRPr="00380B8A">
        <w:rPr>
          <w:rFonts w:ascii="Times New Roman" w:hAnsi="Times New Roman"/>
          <w:color w:val="000000"/>
        </w:rPr>
        <w:t>Освітня програма 1-2-х класів</w:t>
      </w:r>
    </w:p>
    <w:p w14:paraId="4DE97F57"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811CD2">
        <w:rPr>
          <w:rFonts w:ascii="Times New Roman" w:eastAsia="Times New Roman" w:hAnsi="Times New Roman" w:cs="Times New Roman"/>
          <w:color w:val="333333"/>
          <w:sz w:val="28"/>
          <w:szCs w:val="28"/>
          <w:lang w:eastAsia="uk-UA"/>
        </w:rPr>
        <w:t>Для кожної освітньої</w:t>
      </w:r>
      <w:r w:rsidRPr="00DB53D3">
        <w:rPr>
          <w:rFonts w:ascii="Arial" w:eastAsia="Times New Roman" w:hAnsi="Arial"/>
          <w:color w:val="333333"/>
          <w:sz w:val="28"/>
          <w:szCs w:val="28"/>
          <w:lang w:eastAsia="uk-UA"/>
        </w:rPr>
        <w:t xml:space="preserve"> </w:t>
      </w:r>
      <w:r w:rsidRPr="0008321B">
        <w:rPr>
          <w:rFonts w:ascii="Times New Roman" w:eastAsia="Times New Roman" w:hAnsi="Times New Roman" w:cs="Times New Roman"/>
          <w:color w:val="333333"/>
          <w:sz w:val="28"/>
          <w:szCs w:val="28"/>
          <w:lang w:eastAsia="uk-UA"/>
        </w:rPr>
        <w:t>галузі визначено мету та загальні результати навчання здобувачів освіти в цілому. За ними впорядковано обов’язкові результати навчання здобувачів освіти, які є основою для їх подальшого навчання на наступних рівнях загальної середньої освіти.</w:t>
      </w:r>
    </w:p>
    <w:p w14:paraId="11C71715" w14:textId="77777777" w:rsidR="00ED6428" w:rsidRPr="00EB6D42" w:rsidRDefault="00C05A1B" w:rsidP="00C05A1B">
      <w:pPr>
        <w:shd w:val="clear" w:color="auto" w:fill="FFFFFF"/>
        <w:outlineLvl w:val="3"/>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ED6428" w:rsidRPr="00EB6D42">
        <w:rPr>
          <w:rFonts w:ascii="Times New Roman" w:eastAsia="Times New Roman" w:hAnsi="Times New Roman" w:cs="Times New Roman"/>
          <w:b/>
          <w:bCs/>
          <w:color w:val="333333"/>
          <w:sz w:val="28"/>
          <w:szCs w:val="28"/>
          <w:lang w:eastAsia="uk-UA"/>
        </w:rPr>
        <w:t>Українська мова</w:t>
      </w:r>
      <w:r>
        <w:rPr>
          <w:rFonts w:ascii="Times New Roman" w:eastAsia="Times New Roman" w:hAnsi="Times New Roman" w:cs="Times New Roman"/>
          <w:b/>
          <w:bCs/>
          <w:color w:val="333333"/>
          <w:sz w:val="28"/>
          <w:szCs w:val="28"/>
          <w:lang w:val="uk-UA" w:eastAsia="uk-UA"/>
        </w:rPr>
        <w:t xml:space="preserve"> </w:t>
      </w:r>
      <w:r w:rsidR="00ED6428" w:rsidRPr="00EB6D42">
        <w:rPr>
          <w:rFonts w:ascii="Times New Roman" w:eastAsia="Times New Roman" w:hAnsi="Times New Roman" w:cs="Times New Roman"/>
          <w:b/>
          <w:bCs/>
          <w:color w:val="333333"/>
          <w:sz w:val="28"/>
          <w:szCs w:val="28"/>
          <w:lang w:eastAsia="uk-UA"/>
        </w:rPr>
        <w:t>(інтегрований курс)</w:t>
      </w:r>
    </w:p>
    <w:p w14:paraId="1DCD3861" w14:textId="77777777" w:rsidR="00ED6428" w:rsidRPr="00EB6D42" w:rsidRDefault="00ED6428" w:rsidP="0008321B">
      <w:pPr>
        <w:shd w:val="clear" w:color="auto" w:fill="FFFFFF"/>
        <w:jc w:val="center"/>
        <w:rPr>
          <w:rFonts w:ascii="Times New Roman" w:eastAsia="Times New Roman" w:hAnsi="Times New Roman" w:cs="Times New Roman"/>
          <w:color w:val="333333"/>
          <w:sz w:val="28"/>
          <w:szCs w:val="28"/>
          <w:lang w:eastAsia="uk-UA"/>
        </w:rPr>
      </w:pPr>
      <w:r w:rsidRPr="00EB6D42">
        <w:rPr>
          <w:rFonts w:ascii="Times New Roman" w:eastAsia="Times New Roman" w:hAnsi="Times New Roman" w:cs="Times New Roman"/>
          <w:b/>
          <w:bCs/>
          <w:color w:val="333333"/>
          <w:sz w:val="28"/>
          <w:szCs w:val="28"/>
          <w:lang w:eastAsia="uk-UA"/>
        </w:rPr>
        <w:t>Мовно-літературна освітня галузь</w:t>
      </w:r>
    </w:p>
    <w:p w14:paraId="64F89A1B" w14:textId="77777777" w:rsidR="00337FBF" w:rsidRPr="00CB0BCC" w:rsidRDefault="00ED6428" w:rsidP="00337FBF">
      <w:pPr>
        <w:shd w:val="clear" w:color="auto" w:fill="FFFFFF"/>
        <w:jc w:val="both"/>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b/>
          <w:bCs/>
          <w:color w:val="333333"/>
          <w:sz w:val="28"/>
          <w:szCs w:val="28"/>
          <w:lang w:eastAsia="uk-UA"/>
        </w:rPr>
        <w:t> </w:t>
      </w:r>
      <w:r w:rsidR="00337FBF">
        <w:rPr>
          <w:rFonts w:ascii="Times New Roman" w:eastAsia="Times New Roman" w:hAnsi="Times New Roman" w:cs="Times New Roman"/>
          <w:b/>
          <w:bCs/>
          <w:color w:val="333333"/>
          <w:sz w:val="28"/>
          <w:szCs w:val="28"/>
          <w:lang w:val="uk-UA" w:eastAsia="uk-UA"/>
        </w:rPr>
        <w:t xml:space="preserve">   </w:t>
      </w:r>
      <w:r w:rsidRPr="00CB0BCC">
        <w:rPr>
          <w:rFonts w:ascii="Times New Roman" w:eastAsia="Times New Roman" w:hAnsi="Times New Roman" w:cs="Times New Roman"/>
          <w:color w:val="333333"/>
          <w:sz w:val="28"/>
          <w:szCs w:val="28"/>
          <w:lang w:val="uk-UA" w:eastAsia="uk-UA"/>
        </w:rPr>
        <w:t>Метою</w:t>
      </w:r>
      <w:r w:rsidRPr="0008321B">
        <w:rPr>
          <w:rFonts w:ascii="Times New Roman" w:eastAsia="Times New Roman" w:hAnsi="Times New Roman" w:cs="Times New Roman"/>
          <w:b/>
          <w:bCs/>
          <w:color w:val="333333"/>
          <w:sz w:val="28"/>
          <w:szCs w:val="28"/>
          <w:lang w:eastAsia="uk-UA"/>
        </w:rPr>
        <w:t> </w:t>
      </w:r>
      <w:r w:rsidRPr="00CB0BCC">
        <w:rPr>
          <w:rFonts w:ascii="Times New Roman" w:eastAsia="Times New Roman" w:hAnsi="Times New Roman" w:cs="Times New Roman"/>
          <w:color w:val="333333"/>
          <w:sz w:val="28"/>
          <w:szCs w:val="28"/>
          <w:lang w:val="uk-UA" w:eastAsia="uk-UA"/>
        </w:rPr>
        <w:t>початкового</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курсу</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мовно-літературної</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освіти</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є</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розвиток</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особистості дитини засобами різних видів мовленнєвої діяльності, формування</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ключових, комунікативної та читацької компетентностей; розвиток здатності</w:t>
      </w:r>
      <w:r w:rsidRPr="0008321B">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 xml:space="preserve">спілкуватися українською мовою для духовного, культурного й </w:t>
      </w:r>
      <w:r w:rsidR="00337FBF">
        <w:rPr>
          <w:rFonts w:ascii="Times New Roman" w:eastAsia="Times New Roman" w:hAnsi="Times New Roman" w:cs="Times New Roman"/>
          <w:color w:val="333333"/>
          <w:sz w:val="28"/>
          <w:szCs w:val="28"/>
          <w:lang w:val="uk-UA" w:eastAsia="uk-UA"/>
        </w:rPr>
        <w:t>н</w:t>
      </w:r>
      <w:r w:rsidRPr="00CB0BCC">
        <w:rPr>
          <w:rFonts w:ascii="Times New Roman" w:eastAsia="Times New Roman" w:hAnsi="Times New Roman" w:cs="Times New Roman"/>
          <w:color w:val="333333"/>
          <w:sz w:val="28"/>
          <w:szCs w:val="28"/>
          <w:lang w:val="uk-UA" w:eastAsia="uk-UA"/>
        </w:rPr>
        <w:t>аціонального</w:t>
      </w:r>
      <w:r w:rsidR="00337FBF">
        <w:rPr>
          <w:rFonts w:ascii="Times New Roman" w:eastAsia="Times New Roman" w:hAnsi="Times New Roman" w:cs="Times New Roman"/>
          <w:color w:val="333333"/>
          <w:sz w:val="28"/>
          <w:szCs w:val="28"/>
          <w:lang w:val="uk-UA" w:eastAsia="uk-UA"/>
        </w:rPr>
        <w:t xml:space="preserve"> </w:t>
      </w:r>
      <w:r w:rsidR="00337FBF" w:rsidRPr="0008321B">
        <w:rPr>
          <w:rFonts w:ascii="Times New Roman" w:eastAsia="Times New Roman" w:hAnsi="Times New Roman" w:cs="Times New Roman"/>
          <w:color w:val="333333"/>
          <w:sz w:val="28"/>
          <w:szCs w:val="28"/>
          <w:lang w:eastAsia="uk-UA"/>
        </w:rPr>
        <w:t> </w:t>
      </w:r>
      <w:r w:rsidR="00337FBF" w:rsidRPr="00CB0BCC">
        <w:rPr>
          <w:rFonts w:ascii="Times New Roman" w:eastAsia="Times New Roman" w:hAnsi="Times New Roman" w:cs="Times New Roman"/>
          <w:color w:val="333333"/>
          <w:sz w:val="28"/>
          <w:szCs w:val="28"/>
          <w:lang w:val="uk-UA" w:eastAsia="uk-UA"/>
        </w:rPr>
        <w:t>самовияву,</w:t>
      </w:r>
    </w:p>
    <w:p w14:paraId="303CF8D8" w14:textId="77777777" w:rsidR="00ED6428" w:rsidRPr="0008321B" w:rsidRDefault="00ED6428" w:rsidP="00337FBF">
      <w:pPr>
        <w:shd w:val="clear" w:color="auto" w:fill="FFFFFF"/>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послуговуватися нею в особистому й суспільному житті, у міжкультурному діалозі; збагачення емоційно-чуттєвого досвіду, розвиток мовленнєво-творчих здібностей.</w:t>
      </w:r>
    </w:p>
    <w:p w14:paraId="2E2333B0" w14:textId="77777777" w:rsidR="00ED6428" w:rsidRPr="0064409A" w:rsidRDefault="00ED6428" w:rsidP="00811CD2">
      <w:pPr>
        <w:shd w:val="clear" w:color="auto" w:fill="FFFFFF"/>
        <w:jc w:val="both"/>
        <w:rPr>
          <w:rFonts w:ascii="Times New Roman" w:eastAsia="Times New Roman" w:hAnsi="Times New Roman" w:cs="Times New Roman"/>
          <w:b/>
          <w:color w:val="333333"/>
          <w:sz w:val="28"/>
          <w:szCs w:val="28"/>
          <w:lang w:eastAsia="uk-UA"/>
        </w:rPr>
      </w:pPr>
      <w:r w:rsidRPr="0064409A">
        <w:rPr>
          <w:rFonts w:ascii="Times New Roman" w:eastAsia="Times New Roman" w:hAnsi="Times New Roman" w:cs="Times New Roman"/>
          <w:b/>
          <w:color w:val="333333"/>
          <w:sz w:val="28"/>
          <w:szCs w:val="28"/>
          <w:lang w:eastAsia="uk-UA"/>
        </w:rPr>
        <w:t>Досягнення поставленої мети передбачає виконання таких завдань:</w:t>
      </w:r>
    </w:p>
    <w:p w14:paraId="1782A9C7" w14:textId="77777777" w:rsidR="00ED6428" w:rsidRPr="0008321B" w:rsidRDefault="00ED6428" w:rsidP="002A03AA">
      <w:pPr>
        <w:numPr>
          <w:ilvl w:val="0"/>
          <w:numId w:val="48"/>
        </w:numPr>
        <w:shd w:val="clear" w:color="auto" w:fill="FFFFFF"/>
        <w:spacing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вихованнявучнів позитивного емоційно-ціннісного ставлення до української мови, читання, дитячої книжки, формування пізнавального інтересу до рідного слова, прагнення вдосконалювати своє мовлення;</w:t>
      </w:r>
    </w:p>
    <w:p w14:paraId="0AB7EBAC" w14:textId="77777777" w:rsidR="00ED6428" w:rsidRPr="0008321B" w:rsidRDefault="00ED6428" w:rsidP="002A03AA">
      <w:pPr>
        <w:numPr>
          <w:ilvl w:val="0"/>
          <w:numId w:val="48"/>
        </w:numPr>
        <w:shd w:val="clear" w:color="auto" w:fill="FFFFFF"/>
        <w:spacing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розвитокмислення,мовлення, уяви, пізнавальних і літературно- творчих здібностей школярів;</w:t>
      </w:r>
    </w:p>
    <w:p w14:paraId="4CD8D7B0"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формуванняповноціннихнавичок читання і письма, уміння брати участь у діалозі, інсценізаціях, створювати короткі усні й письмові монологічні висловлення;</w:t>
      </w:r>
    </w:p>
    <w:p w14:paraId="35D7493D"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вмінь працювати з різними видами та джереламиінформації;</w:t>
      </w:r>
    </w:p>
    <w:p w14:paraId="1F217BE2"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ознайомленняучнівз дитячою літературою різної тематики й жанрів,формування прийомів самостійної роботи з дитячими книжками;</w:t>
      </w:r>
    </w:p>
    <w:p w14:paraId="629A54F5"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умінь опрацьовувати тексти різних видів (художні,науково-популярні,навчальні, медіатексти);</w:t>
      </w:r>
    </w:p>
    <w:p w14:paraId="55BA1C43"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дослідження мовних одиниць і явищ з метою опануванняпочаткових лінгвістичних знаньі норм української мови;</w:t>
      </w:r>
    </w:p>
    <w:p w14:paraId="5FDB0756" w14:textId="77777777" w:rsidR="00ED6428" w:rsidRPr="0008321B" w:rsidRDefault="00ED6428" w:rsidP="002A03AA">
      <w:pPr>
        <w:numPr>
          <w:ilvl w:val="0"/>
          <w:numId w:val="4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залученнямолодшихшколярів до практичного застосування умінь з різних видів мовленнєвої діяльності в навчальних і життєвих ситуаціях.</w:t>
      </w:r>
    </w:p>
    <w:p w14:paraId="70B555A4" w14:textId="77777777" w:rsidR="00ED6428" w:rsidRPr="0008321B" w:rsidRDefault="00ED6428" w:rsidP="00C7567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Відповідно до зазначених мети і завдань у початковому курсі мовно- літературної освіти виділено такі змістові лінії: «Взаємодіємо усно», «Читаємо»,</w:t>
      </w:r>
    </w:p>
    <w:p w14:paraId="77A367E4" w14:textId="77777777" w:rsidR="00ED6428" w:rsidRPr="0008321B" w:rsidRDefault="00ED6428" w:rsidP="00C7567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«Взаємодіємо письмово», «Досліджуємо медіа», «Досліджуємо мовні явища».</w:t>
      </w:r>
    </w:p>
    <w:p w14:paraId="52D584A5" w14:textId="77777777" w:rsidR="00ED6428" w:rsidRPr="0008321B" w:rsidRDefault="00ED6428" w:rsidP="00C7567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Змістові лінії реалізуються через такі інтегровані курси і навчальні предмети:</w:t>
      </w:r>
    </w:p>
    <w:p w14:paraId="644EA0A8" w14:textId="77777777" w:rsidR="00ED6428" w:rsidRPr="0008321B" w:rsidRDefault="00ED6428" w:rsidP="00C7567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1 клас – інтегрований курс «Українська мова. Навчання грамоти»;</w:t>
      </w:r>
    </w:p>
    <w:p w14:paraId="37762A65" w14:textId="77777777" w:rsidR="00ED6428" w:rsidRPr="0008321B" w:rsidRDefault="00ED6428" w:rsidP="00C7567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2 клас – навчальні предмети «Українська мова», «Читання».</w:t>
      </w:r>
    </w:p>
    <w:p w14:paraId="4B45249B" w14:textId="77777777" w:rsidR="00ED6428" w:rsidRPr="0008321B" w:rsidRDefault="00ED6428" w:rsidP="0064409A">
      <w:pPr>
        <w:shd w:val="clear" w:color="auto" w:fill="FFFFFF"/>
        <w:spacing w:line="360" w:lineRule="atLeast"/>
        <w:jc w:val="center"/>
        <w:outlineLvl w:val="3"/>
        <w:rPr>
          <w:rFonts w:ascii="Times New Roman" w:eastAsia="Times New Roman" w:hAnsi="Times New Roman" w:cs="Times New Roman"/>
          <w:b/>
          <w:bCs/>
          <w:color w:val="333333"/>
          <w:sz w:val="28"/>
          <w:szCs w:val="28"/>
          <w:lang w:eastAsia="uk-UA"/>
        </w:rPr>
      </w:pPr>
      <w:r w:rsidRPr="0008321B">
        <w:rPr>
          <w:rFonts w:ascii="Times New Roman" w:eastAsia="Times New Roman" w:hAnsi="Times New Roman" w:cs="Times New Roman"/>
          <w:b/>
          <w:bCs/>
          <w:color w:val="333333"/>
          <w:sz w:val="28"/>
          <w:szCs w:val="28"/>
          <w:lang w:eastAsia="uk-UA"/>
        </w:rPr>
        <w:t>Іншомовна освітня галузь</w:t>
      </w:r>
    </w:p>
    <w:p w14:paraId="369A25D3" w14:textId="77777777" w:rsidR="00ED6428" w:rsidRPr="0008321B" w:rsidRDefault="00ED6428" w:rsidP="0064409A">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Іноземна мова</w:t>
      </w:r>
    </w:p>
    <w:p w14:paraId="52A9EF7C" w14:textId="77777777" w:rsidR="00ED6428" w:rsidRPr="0008321B" w:rsidRDefault="00ED6428" w:rsidP="0064409A">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 </w:t>
      </w:r>
      <w:r w:rsidR="0064409A">
        <w:rPr>
          <w:rFonts w:ascii="Times New Roman" w:eastAsia="Times New Roman" w:hAnsi="Times New Roman" w:cs="Times New Roman"/>
          <w:b/>
          <w:bCs/>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Головна мета навчання іноземної мови у початковій школі полягає у формуванні в учнів комунікативної компетенції, що забезпечується лінгвістичним, мовленнєвим і соціокультурним досвідом, узгодженим з віковими можливостями молодших школярів.</w:t>
      </w:r>
    </w:p>
    <w:p w14:paraId="5C554E19" w14:textId="77777777" w:rsidR="00ED6428" w:rsidRPr="00CB0BCC" w:rsidRDefault="0064409A" w:rsidP="0064409A">
      <w:pPr>
        <w:shd w:val="clear" w:color="auto" w:fill="FFFFFF"/>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ED6428" w:rsidRPr="00CB0BCC">
        <w:rPr>
          <w:rFonts w:ascii="Times New Roman" w:eastAsia="Times New Roman" w:hAnsi="Times New Roman" w:cs="Times New Roman"/>
          <w:color w:val="333333"/>
          <w:sz w:val="28"/>
          <w:szCs w:val="28"/>
          <w:lang w:val="uk-UA" w:eastAsia="uk-UA"/>
        </w:rPr>
        <w:t>Зміст навчання іноземної мови у початковій школі добирається відповідно до психо-фізіологічних особливостей учнів молодшого шкільного віку.</w:t>
      </w:r>
    </w:p>
    <w:p w14:paraId="4FA1FE0E" w14:textId="77777777" w:rsidR="00ED6428" w:rsidRPr="0008321B" w:rsidRDefault="0064409A" w:rsidP="003C5A30">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У початковій школі важливо зацікавити учнів вивченням іноземної мови, викликати в них позитивне ставлення до предмета, вмотивувати необхідність володіння іноземною мовою як засобом міжкультурного спілкування.</w:t>
      </w:r>
    </w:p>
    <w:p w14:paraId="149C4B49" w14:textId="77777777" w:rsidR="00ED6428" w:rsidRPr="0008321B" w:rsidRDefault="00ED6428" w:rsidP="003C5A30">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Завдання іноземних мов у реалізації мети початкової загальної середньої освіти</w:t>
      </w:r>
    </w:p>
    <w:p w14:paraId="4B00EE16" w14:textId="77777777" w:rsidR="00ED6428" w:rsidRPr="0015353A" w:rsidRDefault="0064409A" w:rsidP="003C5A30">
      <w:pPr>
        <w:shd w:val="clear" w:color="auto" w:fill="FFFFFF"/>
        <w:spacing w:after="150"/>
        <w:rPr>
          <w:rFonts w:ascii="Times New Roman" w:eastAsia="Times New Roman" w:hAnsi="Times New Roman" w:cs="Times New Roman"/>
          <w:b/>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ED6428" w:rsidRPr="00CB0BCC">
        <w:rPr>
          <w:rFonts w:ascii="Times New Roman" w:eastAsia="Times New Roman" w:hAnsi="Times New Roman" w:cs="Times New Roman"/>
          <w:color w:val="333333"/>
          <w:sz w:val="28"/>
          <w:szCs w:val="28"/>
          <w:lang w:val="uk-UA" w:eastAsia="uk-UA"/>
        </w:rPr>
        <w:t xml:space="preserve">Зміст навчання забезпечується єдністю предметного, процесуального та емоційно-ціннісного компонентів і створюється на засадах оволодіння іноземною мовою у контексті міжкультурної парадигми, що передбачає навчання мови народу, який нею спілкується, та ознайомлення з його культурою. Такий підхід зумовлює формування готовності до міжкультурної комунікації у межах типових сфер, тем і ситуацій спілкування, визначених навчальною програмою. На кінець 2-го класу учні досягають рівня </w:t>
      </w:r>
      <w:r w:rsidR="00ED6428" w:rsidRPr="0008321B">
        <w:rPr>
          <w:rFonts w:ascii="Times New Roman" w:eastAsia="Times New Roman" w:hAnsi="Times New Roman" w:cs="Times New Roman"/>
          <w:color w:val="333333"/>
          <w:sz w:val="28"/>
          <w:szCs w:val="28"/>
          <w:lang w:eastAsia="uk-UA"/>
        </w:rPr>
        <w:t>Pre</w:t>
      </w:r>
      <w:r w:rsidR="00ED6428" w:rsidRPr="00CB0BCC">
        <w:rPr>
          <w:rFonts w:ascii="Times New Roman" w:eastAsia="Times New Roman" w:hAnsi="Times New Roman" w:cs="Times New Roman"/>
          <w:color w:val="333333"/>
          <w:sz w:val="28"/>
          <w:szCs w:val="28"/>
          <w:lang w:val="uk-UA" w:eastAsia="uk-UA"/>
        </w:rPr>
        <w:t xml:space="preserve"> 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 вивчення, викладання, оцінювання. </w:t>
      </w:r>
      <w:r w:rsidR="00ED6428" w:rsidRPr="0015353A">
        <w:rPr>
          <w:rFonts w:ascii="Times New Roman" w:eastAsia="Times New Roman" w:hAnsi="Times New Roman" w:cs="Times New Roman"/>
          <w:b/>
          <w:color w:val="333333"/>
          <w:sz w:val="28"/>
          <w:szCs w:val="28"/>
          <w:lang w:val="uk-UA" w:eastAsia="uk-UA"/>
        </w:rPr>
        <w:t>Завдання полягає у формуванні вмінь:</w:t>
      </w:r>
      <w:r w:rsidR="009A3F26" w:rsidRPr="0015353A">
        <w:rPr>
          <w:rFonts w:ascii="Times New Roman" w:eastAsia="Times New Roman" w:hAnsi="Times New Roman" w:cs="Times New Roman"/>
          <w:b/>
          <w:color w:val="333333"/>
          <w:sz w:val="28"/>
          <w:szCs w:val="28"/>
          <w:lang w:val="uk-UA" w:eastAsia="uk-UA"/>
        </w:rPr>
        <w:t xml:space="preserve"> </w:t>
      </w:r>
    </w:p>
    <w:p w14:paraId="7DBA8F2A"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здійснювати спілкування в межах сфер, тем і ситуацій, визначених чинною навчальною програмою;</w:t>
      </w:r>
    </w:p>
    <w:p w14:paraId="791341E7"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розуміти на слух зміст автентичних текстів;</w:t>
      </w:r>
    </w:p>
    <w:p w14:paraId="72D440AA"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читати і розуміти автентичні тексти різних жанрів і видів із різним рівнем розуміння змісту;</w:t>
      </w:r>
    </w:p>
    <w:p w14:paraId="53C19C70"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здійснювати спілкування у письмовій формі відповідно до поставлених завдань;</w:t>
      </w:r>
    </w:p>
    <w:p w14:paraId="459B5711"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адекватно використовувати досвід, набутий у вивченні рідної мови та інших навчальних предметів;</w:t>
      </w:r>
    </w:p>
    <w:p w14:paraId="736813F8"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використовувати у разі потреби невербальні засоби спілкування за умови дефіциту наявних мовних засобів;</w:t>
      </w:r>
    </w:p>
    <w:p w14:paraId="7AD30767"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критично оцінювати інформацію та використовувати її для різних потреб;</w:t>
      </w:r>
    </w:p>
    <w:p w14:paraId="0CCFF36E" w14:textId="77777777" w:rsidR="00ED6428" w:rsidRPr="0008321B"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висловлювати свої думки, почуття та ставлення;</w:t>
      </w:r>
    </w:p>
    <w:p w14:paraId="20BA83ED" w14:textId="77777777" w:rsidR="00ED6428" w:rsidRDefault="00ED6428" w:rsidP="002A03AA">
      <w:pPr>
        <w:numPr>
          <w:ilvl w:val="0"/>
          <w:numId w:val="4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ефективно взаємодіяти з іншими усно, письмово та за допомогою засобів електронного спілкування.</w:t>
      </w:r>
    </w:p>
    <w:p w14:paraId="2E63E115" w14:textId="77777777" w:rsidR="0015353A" w:rsidRPr="0015353A" w:rsidRDefault="0015353A" w:rsidP="0015353A">
      <w:pPr>
        <w:pStyle w:val="a6"/>
        <w:numPr>
          <w:ilvl w:val="0"/>
          <w:numId w:val="49"/>
        </w:numPr>
        <w:shd w:val="clear" w:color="auto" w:fill="FFFFFF"/>
        <w:tabs>
          <w:tab w:val="clear" w:pos="720"/>
          <w:tab w:val="num" w:pos="426"/>
        </w:tabs>
        <w:spacing w:after="150"/>
        <w:ind w:left="142" w:hanging="1004"/>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Pr="0015353A">
        <w:rPr>
          <w:rFonts w:ascii="Times New Roman" w:eastAsia="Times New Roman" w:hAnsi="Times New Roman" w:cs="Times New Roman"/>
          <w:color w:val="333333"/>
          <w:sz w:val="28"/>
          <w:szCs w:val="28"/>
          <w:lang w:eastAsia="uk-UA"/>
        </w:rPr>
        <w:t>Провідним засобом реалізації вказаної мети є компетентнісний підхід до організації навчання у загальноосвітній школі на основі ключових компетентностей як результату навчання.</w:t>
      </w:r>
    </w:p>
    <w:p w14:paraId="48BEAF21" w14:textId="77777777" w:rsidR="00ED6428" w:rsidRPr="00CB0BCC" w:rsidRDefault="00ED6428" w:rsidP="009A3F26">
      <w:pPr>
        <w:shd w:val="clear" w:color="auto" w:fill="FFFFFF"/>
        <w:rPr>
          <w:rFonts w:ascii="Times New Roman" w:eastAsia="Times New Roman" w:hAnsi="Times New Roman" w:cs="Times New Roman"/>
          <w:b/>
          <w:bCs/>
          <w:color w:val="333333"/>
          <w:sz w:val="28"/>
          <w:szCs w:val="28"/>
          <w:lang w:val="uk-UA" w:eastAsia="uk-UA"/>
        </w:rPr>
      </w:pPr>
      <w:r w:rsidRPr="0008321B">
        <w:rPr>
          <w:rFonts w:ascii="Times New Roman" w:eastAsia="Times New Roman" w:hAnsi="Times New Roman" w:cs="Times New Roman"/>
          <w:b/>
          <w:bCs/>
          <w:i/>
          <w:iCs/>
          <w:color w:val="333333"/>
          <w:sz w:val="28"/>
          <w:szCs w:val="28"/>
          <w:lang w:eastAsia="uk-UA"/>
        </w:rPr>
        <w:t> </w:t>
      </w:r>
      <w:r w:rsidR="009A3F26">
        <w:rPr>
          <w:rFonts w:ascii="Times New Roman" w:eastAsia="Times New Roman" w:hAnsi="Times New Roman" w:cs="Times New Roman"/>
          <w:b/>
          <w:bCs/>
          <w:i/>
          <w:iCs/>
          <w:color w:val="333333"/>
          <w:sz w:val="28"/>
          <w:szCs w:val="28"/>
          <w:lang w:val="uk-UA" w:eastAsia="uk-UA"/>
        </w:rPr>
        <w:t xml:space="preserve">                                          </w:t>
      </w:r>
      <w:r w:rsidRPr="00CB0BCC">
        <w:rPr>
          <w:rFonts w:ascii="Times New Roman" w:eastAsia="Times New Roman" w:hAnsi="Times New Roman" w:cs="Times New Roman"/>
          <w:b/>
          <w:bCs/>
          <w:color w:val="333333"/>
          <w:sz w:val="28"/>
          <w:szCs w:val="28"/>
          <w:lang w:val="uk-UA" w:eastAsia="uk-UA"/>
        </w:rPr>
        <w:t>Математична освітня галузь</w:t>
      </w:r>
    </w:p>
    <w:p w14:paraId="56517049" w14:textId="77777777" w:rsidR="00ED6428" w:rsidRPr="00CB0BCC" w:rsidRDefault="00ED6428" w:rsidP="009A3F26">
      <w:pPr>
        <w:shd w:val="clear" w:color="auto" w:fill="FFFFFF"/>
        <w:jc w:val="center"/>
        <w:outlineLvl w:val="3"/>
        <w:rPr>
          <w:rFonts w:ascii="Times New Roman" w:eastAsia="Times New Roman" w:hAnsi="Times New Roman" w:cs="Times New Roman"/>
          <w:b/>
          <w:bCs/>
          <w:color w:val="333333"/>
          <w:sz w:val="28"/>
          <w:szCs w:val="28"/>
          <w:lang w:val="uk-UA" w:eastAsia="uk-UA"/>
        </w:rPr>
      </w:pPr>
      <w:r w:rsidRPr="00CB0BCC">
        <w:rPr>
          <w:rFonts w:ascii="Times New Roman" w:eastAsia="Times New Roman" w:hAnsi="Times New Roman" w:cs="Times New Roman"/>
          <w:b/>
          <w:bCs/>
          <w:color w:val="333333"/>
          <w:sz w:val="28"/>
          <w:szCs w:val="28"/>
          <w:lang w:val="uk-UA" w:eastAsia="uk-UA"/>
        </w:rPr>
        <w:t>Математика</w:t>
      </w:r>
    </w:p>
    <w:p w14:paraId="0D4D7E8F" w14:textId="77777777" w:rsidR="00ED6428" w:rsidRPr="00CB0BCC" w:rsidRDefault="00ED6428" w:rsidP="00ED6428">
      <w:pPr>
        <w:shd w:val="clear" w:color="auto" w:fill="FFFFFF"/>
        <w:spacing w:after="150"/>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b/>
          <w:bCs/>
          <w:color w:val="333333"/>
          <w:sz w:val="28"/>
          <w:szCs w:val="28"/>
          <w:lang w:eastAsia="uk-UA"/>
        </w:rPr>
        <w:t> </w:t>
      </w:r>
      <w:r w:rsidR="00DC10D2">
        <w:rPr>
          <w:rFonts w:ascii="Times New Roman" w:eastAsia="Times New Roman" w:hAnsi="Times New Roman" w:cs="Times New Roman"/>
          <w:b/>
          <w:bCs/>
          <w:color w:val="333333"/>
          <w:sz w:val="28"/>
          <w:szCs w:val="28"/>
          <w:lang w:val="uk-UA" w:eastAsia="uk-UA"/>
        </w:rPr>
        <w:t xml:space="preserve">     </w:t>
      </w:r>
      <w:r w:rsidRPr="00CB0BCC">
        <w:rPr>
          <w:rFonts w:ascii="Times New Roman" w:eastAsia="Times New Roman" w:hAnsi="Times New Roman" w:cs="Times New Roman"/>
          <w:color w:val="333333"/>
          <w:sz w:val="28"/>
          <w:szCs w:val="28"/>
          <w:lang w:val="uk-UA" w:eastAsia="uk-UA"/>
        </w:rPr>
        <w:t>Метою навчання математики є 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14:paraId="70FCE5D9"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310AB4FD" w14:textId="77777777" w:rsidR="00ED6428" w:rsidRPr="0008321B" w:rsidRDefault="00ED6428" w:rsidP="002A03AA">
      <w:pPr>
        <w:numPr>
          <w:ilvl w:val="0"/>
          <w:numId w:val="5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формуваннявучнів розуміння ролі математики в пізнанні явищ і закономірностей навколишнього світу;</w:t>
      </w:r>
    </w:p>
    <w:p w14:paraId="02CE0AD5" w14:textId="77777777" w:rsidR="00ED6428" w:rsidRPr="0008321B" w:rsidRDefault="00ED6428" w:rsidP="002A03AA">
      <w:pPr>
        <w:numPr>
          <w:ilvl w:val="0"/>
          <w:numId w:val="5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формуванняу дітейдосвіду використання математичних знань та способів дій для розв’язування навчальних і практичних задач;</w:t>
      </w:r>
    </w:p>
    <w:p w14:paraId="35823458" w14:textId="77777777" w:rsidR="00ED6428" w:rsidRPr="0008321B" w:rsidRDefault="00ED6428" w:rsidP="002A03AA">
      <w:pPr>
        <w:numPr>
          <w:ilvl w:val="0"/>
          <w:numId w:val="5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розвитокматематичногомовлення учнів, необхідного для опису математичних фактів, відношень і закономірностей;</w:t>
      </w:r>
    </w:p>
    <w:p w14:paraId="5F1ED8D4" w14:textId="77777777" w:rsidR="00ED6428" w:rsidRPr="0008321B" w:rsidRDefault="00ED6428" w:rsidP="002A03AA">
      <w:pPr>
        <w:numPr>
          <w:ilvl w:val="0"/>
          <w:numId w:val="5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в учнів здатності міркувати логічно, оцінювати коректністьі достатність даних для розв’язування навчальних і практичних задач. </w:t>
      </w:r>
    </w:p>
    <w:p w14:paraId="3D712B16"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Реалізація мети і завдань початкового курсу математики здійснюється за такими змістовими лініями: «Числа, дії з числами. Величини», «Геометричні фігури», «Вирази, рівності, нерівності», «Робота з даними», «Математичні задачі і дослідження».</w:t>
      </w:r>
    </w:p>
    <w:p w14:paraId="398EBE50" w14:textId="77777777" w:rsidR="00ED6428" w:rsidRPr="0008321B" w:rsidRDefault="00DC10D2" w:rsidP="00B4160C">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До програми кожного класу подано орієнтовний перелік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 Досвід математичної діяльності застосовується у вивченні інших предметів (освітніх галузей) шляхом використання учнями математичних методів чи інших засобів для пізнання дійсності. Рекомендовано раз на два тижні проводити уроки для організації та виконання міжпредметних навчальних проектів, міні-досліджень тощо.</w:t>
      </w:r>
    </w:p>
    <w:p w14:paraId="3427DC4E" w14:textId="77777777" w:rsidR="00ED6428" w:rsidRPr="0008321B" w:rsidRDefault="00ED6428" w:rsidP="00B4160C">
      <w:pPr>
        <w:shd w:val="clear" w:color="auto" w:fill="FFFFFF"/>
        <w:jc w:val="center"/>
        <w:outlineLvl w:val="3"/>
        <w:rPr>
          <w:rFonts w:ascii="Times New Roman" w:eastAsia="Times New Roman" w:hAnsi="Times New Roman" w:cs="Times New Roman"/>
          <w:b/>
          <w:bCs/>
          <w:color w:val="333333"/>
          <w:sz w:val="28"/>
          <w:szCs w:val="28"/>
          <w:lang w:eastAsia="uk-UA"/>
        </w:rPr>
      </w:pPr>
      <w:r w:rsidRPr="0008321B">
        <w:rPr>
          <w:rFonts w:ascii="Times New Roman" w:eastAsia="Times New Roman" w:hAnsi="Times New Roman" w:cs="Times New Roman"/>
          <w:b/>
          <w:bCs/>
          <w:color w:val="333333"/>
          <w:sz w:val="28"/>
          <w:szCs w:val="28"/>
          <w:lang w:eastAsia="uk-UA"/>
        </w:rPr>
        <w:t>Я досліджую світ</w:t>
      </w:r>
    </w:p>
    <w:p w14:paraId="783B5C9F" w14:textId="77777777" w:rsidR="00ED6428" w:rsidRPr="0008321B" w:rsidRDefault="00ED6428" w:rsidP="00B4160C">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(Інтегрований курс)</w:t>
      </w:r>
    </w:p>
    <w:p w14:paraId="185D3A1F" w14:textId="77777777" w:rsidR="00ED6428" w:rsidRPr="0008321B" w:rsidRDefault="00ED6428" w:rsidP="00DC10D2">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Природнича, громадянська та історична,</w:t>
      </w:r>
    </w:p>
    <w:p w14:paraId="4B8B8290" w14:textId="77777777" w:rsidR="00ED6428" w:rsidRPr="0008321B" w:rsidRDefault="00ED6428" w:rsidP="00DC10D2">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соціальна та здоров'язбережувальна освітні галузі</w:t>
      </w:r>
    </w:p>
    <w:p w14:paraId="421CBD35" w14:textId="77777777" w:rsidR="00DC10D2" w:rsidRDefault="00DC10D2" w:rsidP="00E41DAB">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 xml:space="preserve">Зазначені освітні галузі </w:t>
      </w:r>
      <w:r>
        <w:rPr>
          <w:rFonts w:ascii="Times New Roman" w:eastAsia="Times New Roman" w:hAnsi="Times New Roman" w:cs="Times New Roman"/>
          <w:color w:val="333333"/>
          <w:sz w:val="28"/>
          <w:szCs w:val="28"/>
          <w:lang w:val="uk-UA" w:eastAsia="uk-UA"/>
        </w:rPr>
        <w:t>р</w:t>
      </w:r>
      <w:r w:rsidR="00ED6428" w:rsidRPr="0008321B">
        <w:rPr>
          <w:rFonts w:ascii="Times New Roman" w:eastAsia="Times New Roman" w:hAnsi="Times New Roman" w:cs="Times New Roman"/>
          <w:color w:val="333333"/>
          <w:sz w:val="28"/>
          <w:szCs w:val="28"/>
          <w:lang w:eastAsia="uk-UA"/>
        </w:rPr>
        <w:t>еалізовуються в інтегрованому курсі за різними видами</w:t>
      </w:r>
    </w:p>
    <w:p w14:paraId="63936D7F" w14:textId="77777777" w:rsidR="00E41DAB" w:rsidRDefault="00ED6428" w:rsidP="00E41DAB">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інтеграції (тематична, процесуальна, міжгалузева; в межах однієї галузі; на інтегрованих уроках, під час тематичних днів, в процесі проектної діяльності) </w:t>
      </w:r>
    </w:p>
    <w:p w14:paraId="29DC99C6" w14:textId="77777777" w:rsidR="00E41DAB" w:rsidRDefault="00ED6428" w:rsidP="00E41DAB">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за активного використання міжпредметних зв’язків, організації різних форм</w:t>
      </w:r>
    </w:p>
    <w:p w14:paraId="0F040558" w14:textId="77777777" w:rsidR="00E41DAB" w:rsidRDefault="00ED6428" w:rsidP="00E41DAB">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взаємодії учнів.</w:t>
      </w:r>
      <w:r w:rsidR="00E41DAB" w:rsidRPr="00E41DAB">
        <w:rPr>
          <w:rFonts w:ascii="Times New Roman" w:eastAsia="Times New Roman" w:hAnsi="Times New Roman" w:cs="Times New Roman"/>
          <w:color w:val="333333"/>
          <w:sz w:val="28"/>
          <w:szCs w:val="28"/>
          <w:lang w:eastAsia="uk-UA"/>
        </w:rPr>
        <w:t xml:space="preserve"> </w:t>
      </w:r>
      <w:r w:rsidR="00E41DAB" w:rsidRPr="0008321B">
        <w:rPr>
          <w:rFonts w:ascii="Times New Roman" w:eastAsia="Times New Roman" w:hAnsi="Times New Roman" w:cs="Times New Roman"/>
          <w:color w:val="333333"/>
          <w:sz w:val="28"/>
          <w:szCs w:val="28"/>
          <w:lang w:eastAsia="uk-UA"/>
        </w:rPr>
        <w:t>Для розв'язання учнями практичних завдань у життєвих ситуаціях</w:t>
      </w:r>
    </w:p>
    <w:p w14:paraId="284DAE3A" w14:textId="77777777" w:rsidR="00ED6428" w:rsidRPr="0008321B" w:rsidRDefault="00ED6428" w:rsidP="00E41DAB">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залучаються навчальні результати з інших освітніх галузей.</w:t>
      </w:r>
    </w:p>
    <w:p w14:paraId="4721B5D2" w14:textId="77777777" w:rsidR="005A7E11" w:rsidRDefault="005A7E11" w:rsidP="005A7E11">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Метою</w:t>
      </w:r>
      <w:r w:rsidR="00ED6428" w:rsidRPr="0008321B">
        <w:rPr>
          <w:rFonts w:ascii="Times New Roman" w:eastAsia="Times New Roman" w:hAnsi="Times New Roman" w:cs="Times New Roman"/>
          <w:b/>
          <w:bCs/>
          <w:color w:val="333333"/>
          <w:sz w:val="28"/>
          <w:szCs w:val="28"/>
          <w:lang w:eastAsia="uk-UA"/>
        </w:rPr>
        <w:t> </w:t>
      </w:r>
      <w:r w:rsidR="00ED6428" w:rsidRPr="0008321B">
        <w:rPr>
          <w:rFonts w:ascii="Times New Roman" w:eastAsia="Times New Roman" w:hAnsi="Times New Roman" w:cs="Times New Roman"/>
          <w:color w:val="333333"/>
          <w:sz w:val="28"/>
          <w:szCs w:val="28"/>
          <w:lang w:eastAsia="uk-UA"/>
        </w:rPr>
        <w:t>навчальної програми «Я досліджую світ» є особистісний розвиток</w:t>
      </w:r>
    </w:p>
    <w:p w14:paraId="73490F74" w14:textId="77777777" w:rsidR="005A7E11" w:rsidRDefault="00ED6428" w:rsidP="005A7E11">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молодших школярів на основі формування цілісного образу світу в процесі </w:t>
      </w:r>
    </w:p>
    <w:p w14:paraId="54E2D0FF" w14:textId="77777777" w:rsidR="005A7E11" w:rsidRDefault="00ED6428" w:rsidP="005A7E11">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засвоєння різних видів соціального досвіду, який охоплює систему інтегрованих знань про природу і суспільство, безпеку життєдіяльності, ціннісні орієнтації в різних сферах життєдіяльності та соціальної практики, способи дослідницької поведінки,</w:t>
      </w:r>
    </w:p>
    <w:p w14:paraId="1C78AA38" w14:textId="77777777" w:rsidR="00ED6428" w:rsidRPr="0008321B" w:rsidRDefault="00ED6428" w:rsidP="005A7E11">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які характеризують здатність учнів розв'язувати практичні задачі.</w:t>
      </w:r>
    </w:p>
    <w:p w14:paraId="5C26E92E" w14:textId="77777777" w:rsidR="00ED6428" w:rsidRPr="0008321B" w:rsidRDefault="00ED6428" w:rsidP="00883527">
      <w:pPr>
        <w:shd w:val="clear" w:color="auto" w:fill="FFFFFF"/>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Досягнення поставленої мети передбачає розв’язання таких завдань:</w:t>
      </w:r>
    </w:p>
    <w:p w14:paraId="5BCC6473" w14:textId="77777777" w:rsidR="00ED6428" w:rsidRPr="0008321B" w:rsidRDefault="00ED6428" w:rsidP="00883527">
      <w:pPr>
        <w:numPr>
          <w:ilvl w:val="0"/>
          <w:numId w:val="51"/>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дослідницькихумінь,опанування доступних способів пізнання себе, предметів і явищ природи і суспільного життя (спостереження, обстеження, дослід, практична робота, вимірювання, систематизація, класифікація, встановлення логічної та часової послідовності подій, критична оцінка побаченого (почутого), встановлення зв’язків і залежностей в природі і суспільстві, між станом довкілля і діяльністю людини, впливу поведінки на здоров'я та безпеку, залежності результату від докладених зусиль, аналіз наслідків ризикованої поведінки);</w:t>
      </w:r>
    </w:p>
    <w:p w14:paraId="4B366858" w14:textId="77777777" w:rsidR="00ED6428" w:rsidRPr="0008321B" w:rsidRDefault="00ED6428" w:rsidP="00883527">
      <w:pPr>
        <w:numPr>
          <w:ilvl w:val="0"/>
          <w:numId w:val="51"/>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вихованняактивноїпозиції щодо громадянської і соціально- культурної належності себе і своєї родини до України, інтересу до пізнання історії та природи свого краю і країни; пошани до символів держави, ініціативної поведінки у громадських акціях, у відзначенні пам'ятних дат і подій;</w:t>
      </w:r>
    </w:p>
    <w:p w14:paraId="014DC646" w14:textId="77777777" w:rsidR="00ED6428" w:rsidRPr="0008321B" w:rsidRDefault="00ED6428" w:rsidP="00883527">
      <w:pPr>
        <w:numPr>
          <w:ilvl w:val="0"/>
          <w:numId w:val="51"/>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розвитоктолерантностіу соціальній комунікації, ціннісного ставлення до природи та її пізнання, до приватного життя інших людей, усвідомлення правової відповідальності у ситуаціях застосування норм і правил життя в суспільстві, інші соціальні навички щодо взаємодії і співпраці в різних видах діяльності;</w:t>
      </w:r>
    </w:p>
    <w:p w14:paraId="1FBC17CA" w14:textId="77777777" w:rsidR="00ED6428" w:rsidRPr="0008321B" w:rsidRDefault="00ED6428" w:rsidP="00883527">
      <w:pPr>
        <w:numPr>
          <w:ilvl w:val="0"/>
          <w:numId w:val="51"/>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створення умов для самовираження учнів у різних видах діяльності,становленняекологічно грамотної та соціально адаптованої особистості;</w:t>
      </w:r>
    </w:p>
    <w:p w14:paraId="0DE9683E" w14:textId="77777777" w:rsidR="00ED6428" w:rsidRPr="0008321B" w:rsidRDefault="00ED6428" w:rsidP="00883527">
      <w:pPr>
        <w:numPr>
          <w:ilvl w:val="0"/>
          <w:numId w:val="51"/>
        </w:numPr>
        <w:shd w:val="clear" w:color="auto" w:fill="FFFFFF"/>
        <w:spacing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формуваннямоделейздорової і безпечної поведінки; умінь розпізнавати ситуації, які становлять загрозу для власного життя і здоров’я та життя і здоров’я інших; аналізувати та оцінювати фактори ризикованої поведінки в довкілля, роз’яснювати можливі наслідки недотримання правил безпечного поводження в кризових умовах сьогодення.</w:t>
      </w:r>
    </w:p>
    <w:p w14:paraId="4E50D8EB" w14:textId="77777777" w:rsidR="00ED6428" w:rsidRPr="00CB0BCC" w:rsidRDefault="005A7E11" w:rsidP="00883527">
      <w:pPr>
        <w:shd w:val="clear" w:color="auto" w:fill="FFFFFF"/>
        <w:jc w:val="both"/>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29286E">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val="uk-UA" w:eastAsia="uk-UA"/>
        </w:rPr>
        <w:t>Т</w:t>
      </w:r>
      <w:r w:rsidR="00ED6428" w:rsidRPr="00CB0BCC">
        <w:rPr>
          <w:rFonts w:ascii="Times New Roman" w:eastAsia="Times New Roman" w:hAnsi="Times New Roman" w:cs="Times New Roman"/>
          <w:color w:val="333333"/>
          <w:sz w:val="28"/>
          <w:szCs w:val="28"/>
          <w:lang w:val="uk-UA" w:eastAsia="uk-UA"/>
        </w:rPr>
        <w:t>ематичну</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основу</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курсу</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складають</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змістові</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лінії,</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які</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визначені</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Державним</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стандартом початкової освіти і охоплюють складники названих вище галузей в</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їх</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інтегрованій суті,</w:t>
      </w:r>
      <w:r w:rsidR="00ED6428" w:rsidRPr="0008321B">
        <w:rPr>
          <w:rFonts w:ascii="Times New Roman" w:eastAsia="Times New Roman" w:hAnsi="Times New Roman" w:cs="Times New Roman"/>
          <w:color w:val="333333"/>
          <w:sz w:val="28"/>
          <w:szCs w:val="28"/>
          <w:lang w:eastAsia="uk-UA"/>
        </w:rPr>
        <w:t> </w:t>
      </w:r>
      <w:r w:rsidR="00ED6428" w:rsidRPr="00CB0BCC">
        <w:rPr>
          <w:rFonts w:ascii="Times New Roman" w:eastAsia="Times New Roman" w:hAnsi="Times New Roman" w:cs="Times New Roman"/>
          <w:color w:val="333333"/>
          <w:sz w:val="28"/>
          <w:szCs w:val="28"/>
          <w:lang w:val="uk-UA" w:eastAsia="uk-UA"/>
        </w:rPr>
        <w:t>а саме:</w:t>
      </w:r>
    </w:p>
    <w:p w14:paraId="0E9E8F05"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«Людина» </w:t>
      </w:r>
      <w:r w:rsidRPr="0008321B">
        <w:rPr>
          <w:rFonts w:ascii="Times New Roman" w:eastAsia="Times New Roman" w:hAnsi="Times New Roman" w:cs="Times New Roman"/>
          <w:color w:val="333333"/>
          <w:sz w:val="28"/>
          <w:szCs w:val="28"/>
          <w:lang w:eastAsia="uk-UA"/>
        </w:rPr>
        <w:t>(пізнання себе, своїх можливостей; здорова і безпечна поведінка, безпечна поведінка в умовах надзвичайних ситуацій);</w:t>
      </w:r>
    </w:p>
    <w:p w14:paraId="73E1744D"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«Людина серед людей» </w:t>
      </w:r>
      <w:r w:rsidRPr="0008321B">
        <w:rPr>
          <w:rFonts w:ascii="Times New Roman" w:eastAsia="Times New Roman" w:hAnsi="Times New Roman" w:cs="Times New Roman"/>
          <w:color w:val="333333"/>
          <w:sz w:val="28"/>
          <w:szCs w:val="28"/>
          <w:lang w:eastAsia="uk-UA"/>
        </w:rPr>
        <w:t>(стандарти поведінки в сім'ї, в суспільстві; моральні норми; навички співжиття і співпраці; волонтерська діяльність як спосіб вияву безкорисливої допомоги іншим);</w:t>
      </w:r>
    </w:p>
    <w:p w14:paraId="2B37A4BC"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«Людина в суспільстві» </w:t>
      </w:r>
      <w:r w:rsidRPr="0008321B">
        <w:rPr>
          <w:rFonts w:ascii="Times New Roman" w:eastAsia="Times New Roman" w:hAnsi="Times New Roman" w:cs="Times New Roman"/>
          <w:color w:val="333333"/>
          <w:sz w:val="28"/>
          <w:szCs w:val="28"/>
          <w:lang w:eastAsia="uk-UA"/>
        </w:rPr>
        <w:t>(громадянські права та обов'язки як члена суспільства. Оцінювання загроз для себе і інших. Пізнання свого краю, історії, символів держави. Внесок українців усвітові досягнення);</w:t>
      </w:r>
    </w:p>
    <w:p w14:paraId="10B79665" w14:textId="77777777" w:rsidR="00ED6428"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«Людина і світ» </w:t>
      </w:r>
      <w:r w:rsidRPr="0008321B">
        <w:rPr>
          <w:rFonts w:ascii="Times New Roman" w:eastAsia="Times New Roman" w:hAnsi="Times New Roman" w:cs="Times New Roman"/>
          <w:color w:val="333333"/>
          <w:sz w:val="28"/>
          <w:szCs w:val="28"/>
          <w:lang w:eastAsia="uk-UA"/>
        </w:rPr>
        <w:t>(толерантне ставлення до різноманітності світу людей, культур, звичаїв; участь у доброчинній діяльності на користь інших; взаємодопомога і підтримка народів у кризових ситуаціях);</w:t>
      </w:r>
    </w:p>
    <w:p w14:paraId="6E1148DA" w14:textId="77777777" w:rsidR="00B4160C" w:rsidRPr="0008321B" w:rsidRDefault="00B4160C" w:rsidP="00883527">
      <w:pPr>
        <w:shd w:val="clear" w:color="auto" w:fill="FFFFFF"/>
        <w:spacing w:after="150"/>
        <w:jc w:val="both"/>
        <w:rPr>
          <w:rFonts w:ascii="Times New Roman" w:eastAsia="Times New Roman" w:hAnsi="Times New Roman" w:cs="Times New Roman"/>
          <w:color w:val="333333"/>
          <w:sz w:val="28"/>
          <w:szCs w:val="28"/>
          <w:lang w:eastAsia="uk-UA"/>
        </w:rPr>
      </w:pPr>
    </w:p>
    <w:p w14:paraId="2824BAD3" w14:textId="77777777" w:rsidR="0086201F" w:rsidRDefault="00ED6428" w:rsidP="0086201F">
      <w:pPr>
        <w:shd w:val="clear" w:color="auto" w:fill="FFFFFF"/>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b/>
          <w:bCs/>
          <w:color w:val="333333"/>
          <w:sz w:val="28"/>
          <w:szCs w:val="28"/>
          <w:lang w:eastAsia="uk-UA"/>
        </w:rPr>
        <w:t>«Людина і природа» </w:t>
      </w:r>
      <w:r w:rsidRPr="0008321B">
        <w:rPr>
          <w:rFonts w:ascii="Times New Roman" w:eastAsia="Times New Roman" w:hAnsi="Times New Roman" w:cs="Times New Roman"/>
          <w:color w:val="333333"/>
          <w:sz w:val="28"/>
          <w:szCs w:val="28"/>
          <w:lang w:eastAsia="uk-UA"/>
        </w:rPr>
        <w:t xml:space="preserve">(пізнання природи; взаємозв'язок об'єктів і явищ природи; рукотворний світ людини; відповідальна діяльність людини у </w:t>
      </w:r>
      <w:r w:rsidR="0086201F">
        <w:rPr>
          <w:rFonts w:ascii="Times New Roman" w:eastAsia="Times New Roman" w:hAnsi="Times New Roman" w:cs="Times New Roman"/>
          <w:color w:val="333333"/>
          <w:sz w:val="28"/>
          <w:szCs w:val="28"/>
          <w:lang w:val="uk-UA" w:eastAsia="uk-UA"/>
        </w:rPr>
        <w:t>природі;</w:t>
      </w:r>
    </w:p>
    <w:p w14:paraId="241FEC39" w14:textId="77777777" w:rsidR="00ED6428" w:rsidRPr="0086201F" w:rsidRDefault="00ED6428" w:rsidP="0086201F">
      <w:pPr>
        <w:shd w:val="clear" w:color="auto" w:fill="FFFFFF"/>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color w:val="333333"/>
          <w:sz w:val="28"/>
          <w:szCs w:val="28"/>
          <w:lang w:eastAsia="uk-UA"/>
        </w:rPr>
        <w:t>роль природничих знань і технологій у житті людини; залежність між діяльністю людини і станом довкілля).</w:t>
      </w:r>
    </w:p>
    <w:p w14:paraId="77B609B1" w14:textId="77777777" w:rsidR="00ED6428" w:rsidRPr="0008321B" w:rsidRDefault="00ED6428" w:rsidP="00A53DD9">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Можливі засоби інтеграції в процесі реалізації програми «Я досліджую світ» передбачають включення учнів в практику виконання різноманітних завдань дослідницького характеру, як от:</w:t>
      </w:r>
    </w:p>
    <w:p w14:paraId="1D9EB3FA" w14:textId="77777777" w:rsidR="00ED6428" w:rsidRPr="0008321B" w:rsidRDefault="00ED6428" w:rsidP="002A03AA">
      <w:pPr>
        <w:numPr>
          <w:ilvl w:val="0"/>
          <w:numId w:val="52"/>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дослідження-розпізнавання(Що</w:t>
      </w:r>
      <w:r w:rsidR="0029286E">
        <w:rPr>
          <w:rFonts w:ascii="Times New Roman" w:eastAsia="Times New Roman" w:hAnsi="Times New Roman" w:cs="Times New Roman"/>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це? Яке воно? Обстеження за допомогою органів чуття, опис, порівняння з іншими предметами, явищами; спільне - відмінне, до якого цілого воно належить);</w:t>
      </w:r>
    </w:p>
    <w:p w14:paraId="6C6B4E37" w14:textId="77777777" w:rsidR="00ED6428" w:rsidRPr="0008321B" w:rsidRDefault="00ED6428" w:rsidP="002A03AA">
      <w:pPr>
        <w:numPr>
          <w:ilvl w:val="0"/>
          <w:numId w:val="52"/>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дослідження-спостереження(Як воно діє? Що з ним відбувається? Для чого призначене?);</w:t>
      </w:r>
    </w:p>
    <w:p w14:paraId="6BA4905C" w14:textId="77777777" w:rsidR="00ED6428" w:rsidRPr="0008321B" w:rsidRDefault="00ED6428" w:rsidP="002A03AA">
      <w:pPr>
        <w:numPr>
          <w:ilvl w:val="0"/>
          <w:numId w:val="52"/>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дослідження-пошук (запитування, передбачення, встановлення</w:t>
      </w:r>
      <w:r w:rsidR="0029286E">
        <w:rPr>
          <w:rFonts w:ascii="Times New Roman" w:eastAsia="Times New Roman" w:hAnsi="Times New Roman" w:cs="Times New Roman"/>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часової</w:t>
      </w:r>
      <w:r w:rsidR="0029286E">
        <w:rPr>
          <w:rFonts w:ascii="Times New Roman" w:eastAsia="Times New Roman" w:hAnsi="Times New Roman" w:cs="Times New Roman"/>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і логічної послідовності</w:t>
      </w:r>
      <w:r w:rsidR="0029286E">
        <w:rPr>
          <w:rFonts w:ascii="Times New Roman" w:eastAsia="Times New Roman" w:hAnsi="Times New Roman" w:cs="Times New Roman"/>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явищ, подій; встановлення причинно – наслідкових зв’язків (Чому? Яким чином? Від чого залежить? З чим пов’язано?), догадка, висновок-узагальнення).</w:t>
      </w:r>
    </w:p>
    <w:p w14:paraId="23430758" w14:textId="77777777" w:rsidR="00ED6428" w:rsidRPr="0008321B" w:rsidRDefault="00ED6428" w:rsidP="00A53DD9">
      <w:pPr>
        <w:outlineLvl w:val="3"/>
        <w:rPr>
          <w:rFonts w:ascii="Times New Roman" w:eastAsia="Times New Roman" w:hAnsi="Times New Roman" w:cs="Times New Roman"/>
          <w:b/>
          <w:bCs/>
          <w:sz w:val="28"/>
          <w:szCs w:val="28"/>
          <w:lang w:eastAsia="uk-UA"/>
        </w:rPr>
      </w:pPr>
      <w:r w:rsidRPr="0008321B">
        <w:rPr>
          <w:rFonts w:ascii="Times New Roman" w:eastAsia="Times New Roman" w:hAnsi="Times New Roman" w:cs="Times New Roman"/>
          <w:b/>
          <w:bCs/>
          <w:sz w:val="28"/>
          <w:szCs w:val="28"/>
          <w:lang w:eastAsia="uk-UA"/>
        </w:rPr>
        <w:t> </w:t>
      </w:r>
      <w:r w:rsidR="00D6065D">
        <w:rPr>
          <w:rFonts w:ascii="Times New Roman" w:eastAsia="Times New Roman" w:hAnsi="Times New Roman" w:cs="Times New Roman"/>
          <w:b/>
          <w:bCs/>
          <w:sz w:val="28"/>
          <w:szCs w:val="28"/>
          <w:lang w:val="uk-UA" w:eastAsia="uk-UA"/>
        </w:rPr>
        <w:t xml:space="preserve">                                      </w:t>
      </w:r>
      <w:r w:rsidRPr="0008321B">
        <w:rPr>
          <w:rFonts w:ascii="Times New Roman" w:eastAsia="Times New Roman" w:hAnsi="Times New Roman" w:cs="Times New Roman"/>
          <w:b/>
          <w:bCs/>
          <w:sz w:val="28"/>
          <w:szCs w:val="28"/>
          <w:lang w:eastAsia="uk-UA"/>
        </w:rPr>
        <w:t>Інформатична освітня галузь</w:t>
      </w:r>
    </w:p>
    <w:p w14:paraId="5D7D806D" w14:textId="77777777" w:rsidR="00ED6428" w:rsidRPr="0008321B" w:rsidRDefault="00ED6428" w:rsidP="00936BC9">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Інформатика</w:t>
      </w:r>
    </w:p>
    <w:p w14:paraId="32B4BE0D" w14:textId="77777777" w:rsidR="00ED6428" w:rsidRPr="0008321B" w:rsidRDefault="00D6065D" w:rsidP="00883527">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Інформатична освітня галузь</w:t>
      </w:r>
      <w:r w:rsidR="00ED6428" w:rsidRPr="0008321B">
        <w:rPr>
          <w:rFonts w:ascii="Times New Roman" w:eastAsia="Times New Roman" w:hAnsi="Times New Roman" w:cs="Times New Roman"/>
          <w:i/>
          <w:iCs/>
          <w:color w:val="333333"/>
          <w:sz w:val="28"/>
          <w:szCs w:val="28"/>
          <w:lang w:eastAsia="uk-UA"/>
        </w:rPr>
        <w:t> </w:t>
      </w:r>
      <w:r w:rsidR="00ED6428" w:rsidRPr="0008321B">
        <w:rPr>
          <w:rFonts w:ascii="Times New Roman" w:eastAsia="Times New Roman" w:hAnsi="Times New Roman" w:cs="Times New Roman"/>
          <w:color w:val="333333"/>
          <w:sz w:val="28"/>
          <w:szCs w:val="28"/>
          <w:lang w:eastAsia="uk-UA"/>
        </w:rPr>
        <w:t>починає реалізуватися з 2-го класу. Метою навчання інформатиці є різнобічний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 Досягнення поставленої мети передбачає виконання таких завдань:</w:t>
      </w:r>
    </w:p>
    <w:p w14:paraId="5AEBB424"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в учнів уявлення про роль інформаційно-комунікаційних технологій у житті людини;</w:t>
      </w:r>
    </w:p>
    <w:p w14:paraId="1F6AA47E"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вмінь описувати об’єкти реальної та віртуальної дійсності різноманітними засобами подання інформації;</w:t>
      </w:r>
    </w:p>
    <w:p w14:paraId="59354053"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початкових навичок інформаційної діяльності, зокрема вмінь опрацьовувати текстову та графічну інформацію;</w:t>
      </w:r>
    </w:p>
    <w:p w14:paraId="6AF1A616"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у дітей початкового досвіду використання комп’ютерної техніки для розв’язування навчальних, творчих і практичних задач;</w:t>
      </w:r>
    </w:p>
    <w:p w14:paraId="537D9672" w14:textId="77777777" w:rsidR="00ED6428" w:rsidRPr="0008321B" w:rsidRDefault="00ED6428" w:rsidP="00883527">
      <w:pPr>
        <w:shd w:val="clear" w:color="auto" w:fill="FFFFFF"/>
        <w:spacing w:after="1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розвиток логічного, алгоритмічного, творчого та об’єктно-орієнтованого мислення учнів.</w:t>
      </w:r>
    </w:p>
    <w:p w14:paraId="14018861" w14:textId="77777777" w:rsidR="00ED6428" w:rsidRPr="0008321B" w:rsidRDefault="00D6065D" w:rsidP="00883527">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CB0BCC">
        <w:rPr>
          <w:rFonts w:ascii="Times New Roman" w:eastAsia="Times New Roman" w:hAnsi="Times New Roman" w:cs="Times New Roman"/>
          <w:color w:val="333333"/>
          <w:sz w:val="28"/>
          <w:szCs w:val="28"/>
          <w:lang w:val="uk-UA" w:eastAsia="uk-UA"/>
        </w:rPr>
        <w:t xml:space="preserve">За результатами формування предметної компетентність випускники початкової школи повинні використовувати початкові знання вміння та навички для: доступу до інформації (знання де шукати і як отримувати інформацію); опрацювання інформації; перетворення інформації із однієї форми в іншу; створення інформаційних моделей; оцінки інформації за її властивостями. </w:t>
      </w:r>
      <w:r w:rsidR="00ED6428" w:rsidRPr="0008321B">
        <w:rPr>
          <w:rFonts w:ascii="Times New Roman" w:eastAsia="Times New Roman" w:hAnsi="Times New Roman" w:cs="Times New Roman"/>
          <w:color w:val="333333"/>
          <w:sz w:val="28"/>
          <w:szCs w:val="28"/>
          <w:lang w:eastAsia="uk-UA"/>
        </w:rPr>
        <w:t>Програма побудована лінійно-концентрично (з горизонтальним поглибленням).</w:t>
      </w:r>
    </w:p>
    <w:p w14:paraId="19D9B979" w14:textId="77777777" w:rsidR="00ED6428" w:rsidRPr="0008321B" w:rsidRDefault="00ED6428" w:rsidP="0086201F">
      <w:pPr>
        <w:shd w:val="clear" w:color="auto" w:fill="FFFFFF"/>
        <w:jc w:val="center"/>
        <w:outlineLvl w:val="3"/>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Дизайн і технології</w:t>
      </w:r>
      <w:r w:rsidR="0086201F">
        <w:rPr>
          <w:rFonts w:ascii="Times New Roman" w:eastAsia="Times New Roman" w:hAnsi="Times New Roman" w:cs="Times New Roman"/>
          <w:b/>
          <w:bCs/>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(інтегрований курс)</w:t>
      </w:r>
    </w:p>
    <w:p w14:paraId="50AD0E54" w14:textId="77777777" w:rsidR="00ED6428" w:rsidRPr="0008321B" w:rsidRDefault="00ED6428" w:rsidP="0086201F">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Технологічна освітня галузь</w:t>
      </w:r>
    </w:p>
    <w:p w14:paraId="1A0B8F46" w14:textId="77777777" w:rsidR="00ED6428" w:rsidRPr="004F6ACE" w:rsidRDefault="00ED6428" w:rsidP="00883527">
      <w:pPr>
        <w:shd w:val="clear" w:color="auto" w:fill="FFFFFF"/>
        <w:jc w:val="both"/>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b/>
          <w:bCs/>
          <w:color w:val="333333"/>
          <w:sz w:val="28"/>
          <w:szCs w:val="28"/>
          <w:lang w:eastAsia="uk-UA"/>
        </w:rPr>
        <w:t> </w:t>
      </w:r>
      <w:r w:rsidR="004F6ACE">
        <w:rPr>
          <w:rFonts w:ascii="Times New Roman" w:eastAsia="Times New Roman" w:hAnsi="Times New Roman" w:cs="Times New Roman"/>
          <w:b/>
          <w:bCs/>
          <w:color w:val="333333"/>
          <w:sz w:val="28"/>
          <w:szCs w:val="28"/>
          <w:lang w:val="uk-UA" w:eastAsia="uk-UA"/>
        </w:rPr>
        <w:t xml:space="preserve">     </w:t>
      </w:r>
      <w:r w:rsidRPr="004F6ACE">
        <w:rPr>
          <w:rFonts w:ascii="Times New Roman" w:eastAsia="Times New Roman" w:hAnsi="Times New Roman" w:cs="Times New Roman"/>
          <w:color w:val="333333"/>
          <w:sz w:val="28"/>
          <w:szCs w:val="28"/>
          <w:lang w:val="uk-UA" w:eastAsia="uk-UA"/>
        </w:rPr>
        <w:t>Зміст</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технологічної</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освітньої</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галузі</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реалізовується</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через</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інтегрований курс «Дизайн</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і</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технології».</w:t>
      </w:r>
      <w:r w:rsidR="004F6ACE">
        <w:rPr>
          <w:rFonts w:ascii="Times New Roman" w:eastAsia="Times New Roman" w:hAnsi="Times New Roman" w:cs="Times New Roman"/>
          <w:color w:val="333333"/>
          <w:sz w:val="28"/>
          <w:szCs w:val="28"/>
          <w:lang w:val="uk-UA" w:eastAsia="uk-UA"/>
        </w:rPr>
        <w:t xml:space="preserve">                </w:t>
      </w:r>
      <w:r w:rsidRPr="004F6ACE">
        <w:rPr>
          <w:rFonts w:ascii="Times New Roman" w:eastAsia="Times New Roman" w:hAnsi="Times New Roman" w:cs="Times New Roman"/>
          <w:color w:val="333333"/>
          <w:sz w:val="28"/>
          <w:szCs w:val="28"/>
          <w:lang w:val="uk-UA" w:eastAsia="uk-UA"/>
        </w:rPr>
        <w:t>Метою</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навчання</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дизайну</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і</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технологій</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є</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розвиток</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особистості</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дитини</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засобами</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предметно-перетворювальної</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діяльності,</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формування</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ключових</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та</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проєктно-технологічної компетентностей, необхідних для розв’язання життєвих</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проблем</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у</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взаємодії</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з</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іншими,</w:t>
      </w:r>
      <w:r w:rsidRPr="0008321B">
        <w:rPr>
          <w:rFonts w:ascii="Times New Roman" w:eastAsia="Times New Roman" w:hAnsi="Times New Roman" w:cs="Times New Roman"/>
          <w:color w:val="333333"/>
          <w:sz w:val="28"/>
          <w:szCs w:val="28"/>
          <w:lang w:eastAsia="uk-UA"/>
        </w:rPr>
        <w:t> </w:t>
      </w:r>
      <w:r w:rsidRPr="004F6ACE">
        <w:rPr>
          <w:rFonts w:ascii="Times New Roman" w:eastAsia="Times New Roman" w:hAnsi="Times New Roman" w:cs="Times New Roman"/>
          <w:color w:val="333333"/>
          <w:sz w:val="28"/>
          <w:szCs w:val="28"/>
          <w:lang w:val="uk-UA" w:eastAsia="uk-UA"/>
        </w:rPr>
        <w:t>культурног</w:t>
      </w:r>
      <w:r w:rsidR="004F6ACE" w:rsidRPr="004F6ACE">
        <w:rPr>
          <w:rFonts w:ascii="Times New Roman" w:eastAsia="Times New Roman" w:hAnsi="Times New Roman" w:cs="Times New Roman"/>
          <w:color w:val="333333"/>
          <w:sz w:val="28"/>
          <w:szCs w:val="28"/>
          <w:lang w:val="uk-UA" w:eastAsia="uk-UA"/>
        </w:rPr>
        <w:t>о</w:t>
      </w:r>
      <w:r w:rsidR="004F6ACE">
        <w:rPr>
          <w:rFonts w:ascii="Times New Roman" w:eastAsia="Times New Roman" w:hAnsi="Times New Roman" w:cs="Times New Roman"/>
          <w:color w:val="333333"/>
          <w:sz w:val="28"/>
          <w:szCs w:val="28"/>
          <w:lang w:eastAsia="uk-UA"/>
        </w:rPr>
        <w:t> </w:t>
      </w:r>
      <w:r w:rsidR="004F6ACE" w:rsidRPr="004F6ACE">
        <w:rPr>
          <w:rFonts w:ascii="Times New Roman" w:eastAsia="Times New Roman" w:hAnsi="Times New Roman" w:cs="Times New Roman"/>
          <w:color w:val="333333"/>
          <w:sz w:val="28"/>
          <w:szCs w:val="28"/>
          <w:lang w:val="uk-UA" w:eastAsia="uk-UA"/>
        </w:rPr>
        <w:t>й</w:t>
      </w:r>
      <w:r w:rsidR="004F6ACE">
        <w:rPr>
          <w:rFonts w:ascii="Times New Roman" w:eastAsia="Times New Roman" w:hAnsi="Times New Roman" w:cs="Times New Roman"/>
          <w:color w:val="333333"/>
          <w:sz w:val="28"/>
          <w:szCs w:val="28"/>
          <w:lang w:eastAsia="uk-UA"/>
        </w:rPr>
        <w:t> </w:t>
      </w:r>
      <w:r w:rsidR="004F6ACE" w:rsidRPr="004F6ACE">
        <w:rPr>
          <w:rFonts w:ascii="Times New Roman" w:eastAsia="Times New Roman" w:hAnsi="Times New Roman" w:cs="Times New Roman"/>
          <w:color w:val="333333"/>
          <w:sz w:val="28"/>
          <w:szCs w:val="28"/>
          <w:lang w:val="uk-UA" w:eastAsia="uk-UA"/>
        </w:rPr>
        <w:t>національного</w:t>
      </w:r>
      <w:r w:rsidR="004F6ACE">
        <w:rPr>
          <w:rFonts w:ascii="Times New Roman" w:eastAsia="Times New Roman" w:hAnsi="Times New Roman" w:cs="Times New Roman"/>
          <w:color w:val="333333"/>
          <w:sz w:val="28"/>
          <w:szCs w:val="28"/>
          <w:lang w:eastAsia="uk-UA"/>
        </w:rPr>
        <w:t> </w:t>
      </w:r>
      <w:r w:rsidR="004F6ACE" w:rsidRPr="004F6ACE">
        <w:rPr>
          <w:rFonts w:ascii="Times New Roman" w:eastAsia="Times New Roman" w:hAnsi="Times New Roman" w:cs="Times New Roman"/>
          <w:color w:val="333333"/>
          <w:sz w:val="28"/>
          <w:szCs w:val="28"/>
          <w:lang w:val="uk-UA" w:eastAsia="uk-UA"/>
        </w:rPr>
        <w:t>самовираження</w:t>
      </w:r>
    </w:p>
    <w:p w14:paraId="48843357" w14:textId="77777777" w:rsidR="00ED6428" w:rsidRPr="0008321B" w:rsidRDefault="00ED6428" w:rsidP="00883527">
      <w:pPr>
        <w:shd w:val="clear" w:color="auto" w:fill="FFFFFF"/>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12B27251" w14:textId="77777777" w:rsidR="00ED6428" w:rsidRPr="0008321B" w:rsidRDefault="00ED6428" w:rsidP="00883527">
      <w:pPr>
        <w:numPr>
          <w:ilvl w:val="0"/>
          <w:numId w:val="5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w:t>
      </w:r>
      <w:r w:rsidR="00154F49">
        <w:rPr>
          <w:rFonts w:ascii="Times New Roman" w:eastAsia="Times New Roman" w:hAnsi="Times New Roman" w:cs="Times New Roman"/>
          <w:color w:val="333333"/>
          <w:sz w:val="28"/>
          <w:szCs w:val="28"/>
          <w:lang w:val="uk-UA" w:eastAsia="uk-UA"/>
        </w:rPr>
        <w:t xml:space="preserve"> </w:t>
      </w:r>
      <w:r w:rsidRPr="0008321B">
        <w:rPr>
          <w:rFonts w:ascii="Times New Roman" w:eastAsia="Times New Roman" w:hAnsi="Times New Roman" w:cs="Times New Roman"/>
          <w:color w:val="333333"/>
          <w:sz w:val="28"/>
          <w:szCs w:val="28"/>
          <w:lang w:eastAsia="uk-UA"/>
        </w:rPr>
        <w:t>допитливості,цілісного уявлення про матеріальне і нематеріальне виробництво;</w:t>
      </w:r>
    </w:p>
    <w:p w14:paraId="62D83B81" w14:textId="77777777" w:rsidR="00ED6428" w:rsidRPr="0008321B" w:rsidRDefault="00ED6428" w:rsidP="00883527">
      <w:pPr>
        <w:numPr>
          <w:ilvl w:val="0"/>
          <w:numId w:val="5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виховання естетично-ціннісного ставлення до традицій українськогонародув праці, декоративно-ужитковому мистецтві;</w:t>
      </w:r>
    </w:p>
    <w:p w14:paraId="1C6FB8E7" w14:textId="77777777" w:rsidR="00ED6428" w:rsidRPr="0008321B" w:rsidRDefault="00ED6428" w:rsidP="00883527">
      <w:pPr>
        <w:numPr>
          <w:ilvl w:val="0"/>
          <w:numId w:val="5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набуттядосвідупоетапного створення корисних і естетичних виробів упартнерській взаємодії: від задуму до його втілення в матеріалах;</w:t>
      </w:r>
    </w:p>
    <w:p w14:paraId="0515451F" w14:textId="77777777" w:rsidR="00ED6428" w:rsidRPr="0008321B" w:rsidRDefault="00ED6428" w:rsidP="00883527">
      <w:pPr>
        <w:numPr>
          <w:ilvl w:val="0"/>
          <w:numId w:val="5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вироблення навичок раціонального використання матеріалів,безпечногозастосування традиційнихта сучасних технологій;</w:t>
      </w:r>
    </w:p>
    <w:p w14:paraId="1C096984" w14:textId="77777777" w:rsidR="00ED6428" w:rsidRPr="0008321B" w:rsidRDefault="00ED6428" w:rsidP="002A03AA">
      <w:pPr>
        <w:numPr>
          <w:ilvl w:val="0"/>
          <w:numId w:val="53"/>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формуваннякультурипраці, прагнення удосконалювати процес і результати проєктно-технологічної діяльності, свій життєвий простір.</w:t>
      </w:r>
    </w:p>
    <w:p w14:paraId="3021A9B9"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Реалізація мети і завдань навчального предмета здійснюється за такими змістовими лініями: «Інформаційно-комунікаційне середовище», «Середовище проєктування», «Середовище техніки і технологій», «Середовище соціалізації». </w:t>
      </w:r>
    </w:p>
    <w:p w14:paraId="1678DD99" w14:textId="77777777" w:rsidR="00936BC9" w:rsidRDefault="00ED6428" w:rsidP="00936BC9">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Навчальний матеріал вибудовується навколо актуальних освітніх тем, розв’язання життєвих проблем, встановлення взаємозв’язків з іншими освітніми галузями. Обов’язковою умовою проведення занять є виготовлення корисного й естетичного виробу – індивідуально, в парі або в групі, оцінювання і презентація результатів навчання. Увага акцентується на організації робочого місця, правилах внутрішнього</w:t>
      </w:r>
    </w:p>
    <w:p w14:paraId="35DA03AF" w14:textId="77777777" w:rsidR="00ED6428" w:rsidRPr="0008321B" w:rsidRDefault="00ED6428" w:rsidP="00936BC9">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розпорядку, безпеці праці та санітарних норм.</w:t>
      </w:r>
    </w:p>
    <w:p w14:paraId="07CC26E5" w14:textId="77777777" w:rsidR="00ED6428" w:rsidRPr="0008321B" w:rsidRDefault="00ED6428" w:rsidP="00944523">
      <w:pPr>
        <w:shd w:val="clear" w:color="auto" w:fill="FFFFFF"/>
        <w:jc w:val="center"/>
        <w:outlineLvl w:val="3"/>
        <w:rPr>
          <w:rFonts w:ascii="Times New Roman" w:eastAsia="Times New Roman" w:hAnsi="Times New Roman" w:cs="Times New Roman"/>
          <w:b/>
          <w:bCs/>
          <w:color w:val="333333"/>
          <w:sz w:val="28"/>
          <w:szCs w:val="28"/>
          <w:lang w:eastAsia="uk-UA"/>
        </w:rPr>
      </w:pPr>
      <w:r w:rsidRPr="0008321B">
        <w:rPr>
          <w:rFonts w:ascii="Times New Roman" w:eastAsia="Times New Roman" w:hAnsi="Times New Roman" w:cs="Times New Roman"/>
          <w:b/>
          <w:bCs/>
          <w:color w:val="333333"/>
          <w:sz w:val="28"/>
          <w:szCs w:val="28"/>
          <w:lang w:eastAsia="uk-UA"/>
        </w:rPr>
        <w:t>Мистецька освітня галузь</w:t>
      </w:r>
    </w:p>
    <w:p w14:paraId="3DFCDC42" w14:textId="77777777" w:rsidR="00ED6428" w:rsidRPr="0008321B" w:rsidRDefault="00ED6428" w:rsidP="00944523">
      <w:pPr>
        <w:shd w:val="clear" w:color="auto" w:fill="FFFFFF"/>
        <w:jc w:val="center"/>
        <w:outlineLvl w:val="3"/>
        <w:rPr>
          <w:rFonts w:ascii="Times New Roman" w:eastAsia="Times New Roman" w:hAnsi="Times New Roman" w:cs="Times New Roman"/>
          <w:b/>
          <w:bCs/>
          <w:color w:val="333333"/>
          <w:sz w:val="28"/>
          <w:szCs w:val="28"/>
          <w:lang w:eastAsia="uk-UA"/>
        </w:rPr>
      </w:pPr>
      <w:r w:rsidRPr="0008321B">
        <w:rPr>
          <w:rFonts w:ascii="Times New Roman" w:eastAsia="Times New Roman" w:hAnsi="Times New Roman" w:cs="Times New Roman"/>
          <w:b/>
          <w:bCs/>
          <w:color w:val="333333"/>
          <w:sz w:val="28"/>
          <w:szCs w:val="28"/>
          <w:lang w:eastAsia="uk-UA"/>
        </w:rPr>
        <w:t>Мистецтво </w:t>
      </w:r>
    </w:p>
    <w:p w14:paraId="289AAB3E" w14:textId="77777777" w:rsidR="00ED6428" w:rsidRPr="0008321B" w:rsidRDefault="00944523" w:rsidP="00ED6428">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Метою навчання мистецтва у школі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14:paraId="50A82624"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5DCC0AE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розвиток почуттєвої сфери учнів, набуття ними досвіду емоційноестетичних переживань;</w:t>
      </w:r>
    </w:p>
    <w:p w14:paraId="77CAC888" w14:textId="77777777" w:rsidR="00ED6428"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пробудження інтересу до пізнання творів різних видів мистецтва; виховання гордості за здобутки рідного мистецтва й поваги до творчості інших етносів та народів;</w:t>
      </w:r>
    </w:p>
    <w:p w14:paraId="397C0557"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умінь художнього сприймання, аналізу художньої мови та оцінювання творів мистецтва відповідно до вікових можливостей з використанням мистецької термінології;</w:t>
      </w:r>
    </w:p>
    <w:p w14:paraId="65E59EDD"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оволодіння способами художньо-творчої діяльності в різних видах мистецтва, комунікації з іншими в художній творчості;</w:t>
      </w:r>
    </w:p>
    <w:p w14:paraId="350C705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елементарних умінь застосування цифрових технологій у мистецькій творчості і презентації здобутів;</w:t>
      </w:r>
    </w:p>
    <w:p w14:paraId="393E43DF"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розвиток мистецьких здібностей, здатності самовираження й керування власними емоційними станами через мистецтво та різні види художньої творчості;</w:t>
      </w:r>
    </w:p>
    <w:p w14:paraId="24BE976F"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здатності встановлювати асоціації між видами мистецтва; між мистецтвом і явищами довкілля;</w:t>
      </w:r>
    </w:p>
    <w:p w14:paraId="3EC4337F"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досягнення усвідомлення значення мистецтва в житті людини;</w:t>
      </w:r>
    </w:p>
    <w:p w14:paraId="07F8757E"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виховання культури глядача-слухача;</w:t>
      </w:r>
    </w:p>
    <w:p w14:paraId="61C01AE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 формування здатності об’єктивно оцінювати творчі здобутки свої та інших.</w:t>
      </w:r>
    </w:p>
    <w:p w14:paraId="21D49EE8"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Реалізація поставленої мети і завдань здійснюється за змістовими лініями: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14:paraId="74E0EA58"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Мистецька освітня галузь реалізується через інтегровані предмети вивчення за окремими видами мистецтва: «</w:t>
      </w:r>
      <w:r w:rsidRPr="0008321B">
        <w:rPr>
          <w:rFonts w:ascii="Times New Roman" w:eastAsia="Times New Roman" w:hAnsi="Times New Roman" w:cs="Times New Roman"/>
          <w:i/>
          <w:iCs/>
          <w:color w:val="333333"/>
          <w:sz w:val="28"/>
          <w:szCs w:val="28"/>
          <w:lang w:eastAsia="uk-UA"/>
        </w:rPr>
        <w:t>Музичне мистецтво»</w:t>
      </w:r>
      <w:r w:rsidRPr="0008321B">
        <w:rPr>
          <w:rFonts w:ascii="Times New Roman" w:eastAsia="Times New Roman" w:hAnsi="Times New Roman" w:cs="Times New Roman"/>
          <w:color w:val="333333"/>
          <w:sz w:val="28"/>
          <w:szCs w:val="28"/>
          <w:lang w:eastAsia="uk-UA"/>
        </w:rPr>
        <w:t>, «</w:t>
      </w:r>
      <w:r w:rsidRPr="0008321B">
        <w:rPr>
          <w:rFonts w:ascii="Times New Roman" w:eastAsia="Times New Roman" w:hAnsi="Times New Roman" w:cs="Times New Roman"/>
          <w:i/>
          <w:iCs/>
          <w:color w:val="333333"/>
          <w:sz w:val="28"/>
          <w:szCs w:val="28"/>
          <w:lang w:eastAsia="uk-UA"/>
        </w:rPr>
        <w:t>Образотворче мистецтво», </w:t>
      </w:r>
      <w:r w:rsidRPr="0008321B">
        <w:rPr>
          <w:rFonts w:ascii="Times New Roman" w:eastAsia="Times New Roman" w:hAnsi="Times New Roman" w:cs="Times New Roman"/>
          <w:color w:val="333333"/>
          <w:sz w:val="28"/>
          <w:szCs w:val="28"/>
          <w:lang w:eastAsia="uk-UA"/>
        </w:rPr>
        <w:t>де відбудеться реалізація упродовж циклу навчання всіх очікуваних результатів галузі.</w:t>
      </w:r>
    </w:p>
    <w:p w14:paraId="738B176B" w14:textId="77777777" w:rsidR="00ED6428" w:rsidRPr="0008321B" w:rsidRDefault="00ED6428" w:rsidP="00944523">
      <w:pPr>
        <w:shd w:val="clear" w:color="auto" w:fill="FFFFFF"/>
        <w:jc w:val="center"/>
        <w:outlineLvl w:val="3"/>
        <w:rPr>
          <w:rFonts w:ascii="Times New Roman" w:eastAsia="Times New Roman" w:hAnsi="Times New Roman" w:cs="Times New Roman"/>
          <w:b/>
          <w:bCs/>
          <w:color w:val="333333"/>
          <w:sz w:val="28"/>
          <w:szCs w:val="28"/>
          <w:lang w:eastAsia="uk-UA"/>
        </w:rPr>
      </w:pPr>
      <w:r w:rsidRPr="0008321B">
        <w:rPr>
          <w:rFonts w:ascii="Times New Roman" w:eastAsia="Times New Roman" w:hAnsi="Times New Roman" w:cs="Times New Roman"/>
          <w:b/>
          <w:bCs/>
          <w:color w:val="333333"/>
          <w:sz w:val="28"/>
          <w:szCs w:val="28"/>
          <w:lang w:eastAsia="uk-UA"/>
        </w:rPr>
        <w:t>Фізична культура</w:t>
      </w:r>
    </w:p>
    <w:p w14:paraId="3A0E61FA" w14:textId="77777777" w:rsidR="00ED6428" w:rsidRPr="0008321B" w:rsidRDefault="00ED6428" w:rsidP="00944523">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(навчальний предмет)</w:t>
      </w:r>
    </w:p>
    <w:p w14:paraId="54D18245" w14:textId="77777777" w:rsidR="00ED6428" w:rsidRPr="0008321B" w:rsidRDefault="00ED6428" w:rsidP="00944523">
      <w:pPr>
        <w:shd w:val="clear" w:color="auto" w:fill="FFFFFF"/>
        <w:jc w:val="center"/>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Фізкультурна освітня галузь</w:t>
      </w:r>
    </w:p>
    <w:p w14:paraId="047F71BA" w14:textId="77777777" w:rsidR="00ED6428" w:rsidRPr="00CB0BCC" w:rsidRDefault="00ED6428" w:rsidP="00944523">
      <w:pPr>
        <w:shd w:val="clear" w:color="auto" w:fill="FFFFFF"/>
        <w:rPr>
          <w:rFonts w:ascii="Times New Roman" w:eastAsia="Times New Roman" w:hAnsi="Times New Roman" w:cs="Times New Roman"/>
          <w:color w:val="333333"/>
          <w:sz w:val="28"/>
          <w:szCs w:val="28"/>
          <w:lang w:val="uk-UA" w:eastAsia="uk-UA"/>
        </w:rPr>
      </w:pPr>
      <w:r w:rsidRPr="0008321B">
        <w:rPr>
          <w:rFonts w:ascii="Times New Roman" w:eastAsia="Times New Roman" w:hAnsi="Times New Roman" w:cs="Times New Roman"/>
          <w:b/>
          <w:bCs/>
          <w:color w:val="333333"/>
          <w:sz w:val="28"/>
          <w:szCs w:val="28"/>
          <w:lang w:eastAsia="uk-UA"/>
        </w:rPr>
        <w:t> </w:t>
      </w:r>
      <w:r w:rsidR="008C26BA">
        <w:rPr>
          <w:rFonts w:ascii="Times New Roman" w:eastAsia="Times New Roman" w:hAnsi="Times New Roman" w:cs="Times New Roman"/>
          <w:b/>
          <w:bCs/>
          <w:color w:val="333333"/>
          <w:sz w:val="28"/>
          <w:szCs w:val="28"/>
          <w:lang w:val="uk-UA" w:eastAsia="uk-UA"/>
        </w:rPr>
        <w:t xml:space="preserve">    </w:t>
      </w:r>
      <w:r w:rsidRPr="00CB0BCC">
        <w:rPr>
          <w:rFonts w:ascii="Times New Roman" w:eastAsia="Times New Roman" w:hAnsi="Times New Roman" w:cs="Times New Roman"/>
          <w:color w:val="333333"/>
          <w:sz w:val="28"/>
          <w:szCs w:val="28"/>
          <w:lang w:val="uk-UA" w:eastAsia="uk-UA"/>
        </w:rPr>
        <w:t>Метою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14:paraId="283AAC30" w14:textId="77777777" w:rsidR="00ED6428" w:rsidRPr="0008321B" w:rsidRDefault="00ED6428" w:rsidP="00B823B0">
      <w:pPr>
        <w:shd w:val="clear" w:color="auto" w:fill="FFFFFF"/>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6DEC6914" w14:textId="77777777" w:rsidR="00ED6428" w:rsidRPr="0008321B" w:rsidRDefault="00ED6428" w:rsidP="00B823B0">
      <w:pPr>
        <w:numPr>
          <w:ilvl w:val="0"/>
          <w:numId w:val="54"/>
        </w:numPr>
        <w:shd w:val="clear" w:color="auto" w:fill="FFFFFF"/>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виховання в молодших школярів розуміння значущості занять фізичними вправами, спортивними іграми як важливого засобу 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p>
    <w:p w14:paraId="21881496"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в учнів здатності володіння різними способами рухової діяльності, виконання фізичних вправ; уміння грати в рухливі та спортивні ігри за спрощеними правилами;</w:t>
      </w:r>
    </w:p>
    <w:p w14:paraId="7C8A7CC1"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 в молодших школярів здатності встановлювати причинно-наслідкові зв’язки позитивних та негативних чинників щодо стану свого здоров’я та фізичного розвитку;</w:t>
      </w:r>
    </w:p>
    <w:p w14:paraId="67E0F624"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використовувати різні способи пошуку корисної інформації у довідникових джерелах, у тому числі за допомогою інформаційно-комунікативних технологій і критичного мислення;</w:t>
      </w:r>
    </w:p>
    <w:p w14:paraId="3C4FB100"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формування в учнів здатності творчо застосовувати набутий досвід з фізичної культури, використовувати сили природи для зміцнення здоров’я та фізичного вдосконалення;</w:t>
      </w:r>
    </w:p>
    <w:p w14:paraId="58461262"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 в молодших школярів здатності використовувати навички самоконтролю і самооцінювання свого фізичного стану, дотримуватися санітарно-гігієнічних правил та безпечної поведінки в процесі фізкультурно-оздоровчої діяльності;</w:t>
      </w:r>
    </w:p>
    <w:p w14:paraId="133C1B16"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розвиток в учнів здатності спілкуватися і взаємодіяти з дорослими й однолітками, співпрацювати та досягати спільних командних цілей у процесі спортивно-ігрової діяльності, використовувати термінологічний апарат з фізичної культури рідною мовою під час фізкультурно-оздоровчої діяльності;</w:t>
      </w:r>
    </w:p>
    <w:p w14:paraId="03E7DA89" w14:textId="77777777" w:rsidR="00ED6428" w:rsidRPr="0008321B" w:rsidRDefault="00ED6428" w:rsidP="002A03AA">
      <w:pPr>
        <w:numPr>
          <w:ilvl w:val="0"/>
          <w:numId w:val="5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виховання в молодших школярів емоційно-ціннісного ставлення до занять фізичною культурою та спортом, здатності добирати фізичні вправи для розвитку фізичних якостей з урахуванням індивідуальних можливостей, бажання керуватися правилами безпечної і чесної гри, уміння боротися, вигравати і програвати; формування зацікавленості досягненнями українських спортсменів на Олімпійських іграх та інших спортивних змаганнях.</w:t>
      </w:r>
    </w:p>
    <w:p w14:paraId="70B76E71" w14:textId="77777777" w:rsidR="00ED6428" w:rsidRPr="0008321B" w:rsidRDefault="008C26BA" w:rsidP="00ED6428">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ED6428" w:rsidRPr="0008321B">
        <w:rPr>
          <w:rFonts w:ascii="Times New Roman" w:eastAsia="Times New Roman" w:hAnsi="Times New Roman" w:cs="Times New Roman"/>
          <w:color w:val="333333"/>
          <w:sz w:val="28"/>
          <w:szCs w:val="28"/>
          <w:lang w:eastAsia="uk-UA"/>
        </w:rPr>
        <w:t>Зазначена мета і завдання реалізуються за такими змістовими лініями: «Рухова діяльність», «Ігрова та змагальна діяльність».</w:t>
      </w:r>
    </w:p>
    <w:p w14:paraId="4814D97D" w14:textId="77777777" w:rsidR="00ED6428" w:rsidRPr="00CB0BCC" w:rsidRDefault="008C26BA" w:rsidP="00ED6428">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ED6428" w:rsidRPr="00CB0BCC">
        <w:rPr>
          <w:rFonts w:ascii="Times New Roman" w:eastAsia="Times New Roman" w:hAnsi="Times New Roman" w:cs="Times New Roman"/>
          <w:color w:val="333333"/>
          <w:sz w:val="28"/>
          <w:szCs w:val="28"/>
          <w:lang w:val="uk-UA" w:eastAsia="uk-UA"/>
        </w:rPr>
        <w:t>У початковій школі може здійснюється поділ класів на групи при вивченні англійської мови та інформатики відповідно до чинних нормативів (наказ Міністерства освіти і науки України від 20.02.2002 р. № 128, зареєстрований в Міністерстві юстиції України від 06.03.2002 за № 229/6517).</w:t>
      </w:r>
    </w:p>
    <w:p w14:paraId="62E874BD"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При визначенні гранично допустимого навантаження учнів ураховані санітарно-гігієнічні норми та нормативну тривалість уроків у 1-х класах – 35 хвилин, у – 2-х класах – 40 хвилин.</w:t>
      </w:r>
    </w:p>
    <w:p w14:paraId="0AD358D2"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Відповідно постанови Кабінету Міністрів України від 21.02.2018 №87 «Про затвердження Державного стандарту початкової освіти» (у редакції постанови Кабінету Міністрів України від 24.07.2019 № 688) години фізичної культури не враховуються при визначенні гранично допустимого навантаження учнів.</w:t>
      </w:r>
    </w:p>
    <w:p w14:paraId="690321D1"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Навчальний час, передбачений на варіативну складову використовується на навчальну програму «Розвиток продуктивного мислення» (1-2 клас).</w:t>
      </w:r>
    </w:p>
    <w:p w14:paraId="38352B3D"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Гранична наповнюваність класів встановлюється відповідно до Закону України «Про загальну середню освіту». В ліцеї «Центральний» середня наповнюваність перших класів складає 30 учнів, середня наповнюваність других класів - 30 учнів.</w:t>
      </w:r>
    </w:p>
    <w:p w14:paraId="6AC8949B"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Навчальні плани зорієнтовані на роботу початкової школи за 5-денним навчальними тижнем.</w:t>
      </w:r>
    </w:p>
    <w:p w14:paraId="2BF9E928"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Очікувані результати навчання здобувачів освіти</w:t>
      </w:r>
      <w:r w:rsidRPr="0008321B">
        <w:rPr>
          <w:rFonts w:ascii="Times New Roman" w:eastAsia="Times New Roman" w:hAnsi="Times New Roman" w:cs="Times New Roman"/>
          <w:color w:val="333333"/>
          <w:sz w:val="28"/>
          <w:szCs w:val="28"/>
          <w:lang w:eastAsia="uk-UA"/>
        </w:rPr>
        <w:t>.</w:t>
      </w:r>
    </w:p>
    <w:p w14:paraId="2D727E4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w:t>
      </w:r>
    </w:p>
    <w:p w14:paraId="1C62F5A2"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Зміст програми має потенціал для формування у здобувачів таких ключових компетентностей:</w:t>
      </w:r>
    </w:p>
    <w:p w14:paraId="1B761627"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1C3CA8E4"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5E27FAAF"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3EC8ECD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3D327860"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440E246"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58358ABE"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191889C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5D6A0FE0"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3 здоров’я і збереження здоров’я інших людей, дотримання здорового способу життя;</w:t>
      </w:r>
    </w:p>
    <w:p w14:paraId="48EFDEE3"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3546947D"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6FBB5A12"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14:paraId="017B5C81"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i/>
          <w:iCs/>
          <w:color w:val="333333"/>
          <w:sz w:val="28"/>
          <w:szCs w:val="28"/>
          <w:lang w:eastAsia="uk-UA"/>
        </w:rPr>
        <w:t>Вимоги до осіб, які можуть розпочинати здобуття базової середньої освіти.</w:t>
      </w:r>
      <w:r w:rsidRPr="0008321B">
        <w:rPr>
          <w:rFonts w:ascii="Times New Roman" w:eastAsia="Times New Roman" w:hAnsi="Times New Roman" w:cs="Times New Roman"/>
          <w:b/>
          <w:bCs/>
          <w:color w:val="333333"/>
          <w:sz w:val="28"/>
          <w:szCs w:val="28"/>
          <w:lang w:eastAsia="uk-UA"/>
        </w:rPr>
        <w:t> </w:t>
      </w:r>
    </w:p>
    <w:p w14:paraId="74986CFE"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Початкова освіта здобувається, як правило, з шести років (відповідно до Закону України «Про освіту») з урахуванням досягнень попереднього етапу розвитку здобувачів освіти.</w:t>
      </w:r>
    </w:p>
    <w:p w14:paraId="169A4BF5"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w:t>
      </w:r>
    </w:p>
    <w:p w14:paraId="3860A270"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Особи з особливими освітніми потребами можуть розпочинати здобуття початкової освіти з іншого віку.</w:t>
      </w:r>
    </w:p>
    <w:p w14:paraId="6E447182"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14:paraId="52C38BBA"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Основними формами організації освітнього процесу</w:t>
      </w:r>
      <w:r w:rsidRPr="0008321B">
        <w:rPr>
          <w:rFonts w:ascii="Times New Roman" w:eastAsia="Times New Roman" w:hAnsi="Times New Roman" w:cs="Times New Roman"/>
          <w:color w:val="333333"/>
          <w:sz w:val="28"/>
          <w:szCs w:val="28"/>
          <w:lang w:eastAsia="uk-UA"/>
        </w:rPr>
        <w:t> є:</w:t>
      </w:r>
    </w:p>
    <w:p w14:paraId="32D43005"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різні типи уроку з використанням інтерактивних методів навчання,</w:t>
      </w:r>
    </w:p>
    <w:p w14:paraId="1142F44E"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екскурсії;</w:t>
      </w:r>
    </w:p>
    <w:p w14:paraId="50A3088F"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віртуальні подорожі;</w:t>
      </w:r>
    </w:p>
    <w:p w14:paraId="198C46F2"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спектаклі;</w:t>
      </w:r>
    </w:p>
    <w:p w14:paraId="358A6218"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квести, які вчитель організує у межах уроку або в позаурочний час;</w:t>
      </w:r>
    </w:p>
    <w:p w14:paraId="18E204B1"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дослідницькі, інформаційні, мистецькі проекти;</w:t>
      </w:r>
    </w:p>
    <w:p w14:paraId="31DAC934"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сюжетно-рольові ігри;</w:t>
      </w:r>
    </w:p>
    <w:p w14:paraId="31658DA2"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інсценізації;</w:t>
      </w:r>
    </w:p>
    <w:p w14:paraId="1FF74D1B"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моделювання;</w:t>
      </w:r>
    </w:p>
    <w:p w14:paraId="6D55C2B2"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ситуаційні вправи;</w:t>
      </w:r>
    </w:p>
    <w:p w14:paraId="0E1B2838" w14:textId="77777777" w:rsidR="00ED6428" w:rsidRPr="0008321B" w:rsidRDefault="00ED6428" w:rsidP="002A03AA">
      <w:pPr>
        <w:numPr>
          <w:ilvl w:val="0"/>
          <w:numId w:val="5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дитяче волонтерство тощо.</w:t>
      </w:r>
    </w:p>
    <w:p w14:paraId="42E2A211"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Враховуючи інтегрований характер компетентності, у процесі реалізації Типової освітньої програми вчителі використовують внутрішньопредметні і міжпредметні зв’язки, які сприяють цілісності результатів початкової освіти та переносу умінь у нові ситуації.</w:t>
      </w:r>
    </w:p>
    <w:p w14:paraId="0B704916"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6DB07B79"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i/>
          <w:iCs/>
          <w:color w:val="333333"/>
          <w:sz w:val="28"/>
          <w:szCs w:val="28"/>
          <w:lang w:eastAsia="uk-UA"/>
        </w:rPr>
        <w:t>Контроль і оцінювання навчальних досягнень здобувачів</w:t>
      </w:r>
      <w:r w:rsidRPr="0008321B">
        <w:rPr>
          <w:rFonts w:ascii="Times New Roman" w:eastAsia="Times New Roman" w:hAnsi="Times New Roman" w:cs="Times New Roman"/>
          <w:i/>
          <w:iCs/>
          <w:color w:val="333333"/>
          <w:sz w:val="28"/>
          <w:szCs w:val="28"/>
          <w:lang w:eastAsia="uk-UA"/>
        </w:rPr>
        <w:t> </w:t>
      </w:r>
      <w:r w:rsidRPr="0008321B">
        <w:rPr>
          <w:rFonts w:ascii="Times New Roman" w:eastAsia="Times New Roman" w:hAnsi="Times New Roman" w:cs="Times New Roman"/>
          <w:color w:val="333333"/>
          <w:sz w:val="28"/>
          <w:szCs w:val="28"/>
          <w:lang w:eastAsia="uk-UA"/>
        </w:rPr>
        <w:t>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w:t>
      </w:r>
    </w:p>
    <w:p w14:paraId="267DD0C9"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w:t>
      </w:r>
    </w:p>
    <w:p w14:paraId="43BF845D"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14:paraId="2545B95B"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Навчальні досягнення здобувачів у 1-2 класах підлягають вербальному, формувальному оцінюванню.</w:t>
      </w:r>
    </w:p>
    <w:p w14:paraId="7EE49C2A"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Формувальне оцінювання</w:t>
      </w:r>
      <w:r w:rsidRPr="0008321B">
        <w:rPr>
          <w:rFonts w:ascii="Times New Roman" w:eastAsia="Times New Roman" w:hAnsi="Times New Roman" w:cs="Times New Roman"/>
          <w:color w:val="333333"/>
          <w:sz w:val="28"/>
          <w:szCs w:val="28"/>
          <w:lang w:eastAsia="uk-UA"/>
        </w:rPr>
        <w:t>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14:paraId="2347FBBC"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color w:val="333333"/>
          <w:sz w:val="28"/>
          <w:szCs w:val="28"/>
          <w:lang w:eastAsia="uk-UA"/>
        </w:rPr>
        <w:t>Підсумкове оцінювання</w:t>
      </w:r>
      <w:r w:rsidRPr="0008321B">
        <w:rPr>
          <w:rFonts w:ascii="Times New Roman" w:eastAsia="Times New Roman" w:hAnsi="Times New Roman" w:cs="Times New Roman"/>
          <w:color w:val="333333"/>
          <w:sz w:val="28"/>
          <w:szCs w:val="28"/>
          <w:lang w:eastAsia="uk-UA"/>
        </w:rPr>
        <w:t> передбачає зіставлення навчальних досягнень здобувачів з конкретними очікуваними результатами навчання, визначеними освітньою програмою.</w:t>
      </w:r>
    </w:p>
    <w:p w14:paraId="1B91142C"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b/>
          <w:bCs/>
          <w:i/>
          <w:iCs/>
          <w:color w:val="333333"/>
          <w:sz w:val="28"/>
          <w:szCs w:val="28"/>
          <w:lang w:eastAsia="uk-UA"/>
        </w:rPr>
        <w:t>Опис та інструменти системи внутрішнього забезпечення якості освіти.</w:t>
      </w:r>
      <w:r w:rsidRPr="0008321B">
        <w:rPr>
          <w:rFonts w:ascii="Times New Roman" w:eastAsia="Times New Roman" w:hAnsi="Times New Roman" w:cs="Times New Roman"/>
          <w:color w:val="333333"/>
          <w:sz w:val="28"/>
          <w:szCs w:val="28"/>
          <w:lang w:eastAsia="uk-UA"/>
        </w:rPr>
        <w:t> </w:t>
      </w:r>
    </w:p>
    <w:p w14:paraId="27BF8A4B"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Система внутрішнього забезпечення якості складається з наступних компонентів:</w:t>
      </w:r>
    </w:p>
    <w:p w14:paraId="7A291C76"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кадрове забезпечення освітньої діяльності;</w:t>
      </w:r>
    </w:p>
    <w:p w14:paraId="1635C412"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навчально-методичне забезпечення освітньої діяльності;</w:t>
      </w:r>
    </w:p>
    <w:p w14:paraId="27AF9AEA"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матеріально-технічне забезпечення освітньої діяльності;</w:t>
      </w:r>
    </w:p>
    <w:p w14:paraId="16D6DB93"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якість проведення навчальних занять;</w:t>
      </w:r>
    </w:p>
    <w:p w14:paraId="4BB264B4"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моніторинг досягнення учнями результатів навчання (компетентностей).</w:t>
      </w:r>
    </w:p>
    <w:p w14:paraId="15CE201D"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завдання системи внутрішнього забезпечення якості освіти:</w:t>
      </w:r>
    </w:p>
    <w:p w14:paraId="1FB2C065"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оновлення методичної бази освітньої діяльності;</w:t>
      </w:r>
    </w:p>
    <w:p w14:paraId="278B9D96"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14:paraId="3229547E"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моніторинг та оптимізація соціально-психологічного середовища закладу освіти;</w:t>
      </w:r>
    </w:p>
    <w:p w14:paraId="769B26CF" w14:textId="77777777" w:rsidR="00ED6428" w:rsidRPr="0008321B" w:rsidRDefault="00ED6428" w:rsidP="002A03AA">
      <w:pPr>
        <w:numPr>
          <w:ilvl w:val="0"/>
          <w:numId w:val="5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створення необхідних умов для підвищення фахового кваліфікаційного рівня педагогічних працівників.</w:t>
      </w:r>
    </w:p>
    <w:p w14:paraId="392CC684" w14:textId="77777777" w:rsidR="00ED6428" w:rsidRPr="007D1561" w:rsidRDefault="00E935A6" w:rsidP="00ED6428">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ED6428" w:rsidRPr="007D1561">
        <w:rPr>
          <w:rFonts w:ascii="Times New Roman" w:eastAsia="Times New Roman" w:hAnsi="Times New Roman" w:cs="Times New Roman"/>
          <w:color w:val="333333"/>
          <w:sz w:val="28"/>
          <w:szCs w:val="28"/>
          <w:lang w:val="uk-UA" w:eastAsia="uk-UA"/>
        </w:rPr>
        <w:t>З метою неперервного відстеження результатів початкової освіти, їх прогнозування та коригування проводяться моніторингові дослідження навчальних досягнень на шкільному рівні,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05C87E6A" w14:textId="77777777" w:rsidR="00ED6428" w:rsidRPr="0008321B"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Освітня програма початкової освіти</w:t>
      </w:r>
      <w:r w:rsidRPr="0008321B">
        <w:rPr>
          <w:rFonts w:ascii="Times New Roman" w:eastAsia="Times New Roman" w:hAnsi="Times New Roman" w:cs="Times New Roman"/>
          <w:b/>
          <w:bCs/>
          <w:color w:val="333333"/>
          <w:sz w:val="28"/>
          <w:szCs w:val="28"/>
          <w:lang w:eastAsia="uk-UA"/>
        </w:rPr>
        <w:t> </w:t>
      </w:r>
      <w:r w:rsidR="00CA7620">
        <w:rPr>
          <w:rFonts w:ascii="Times New Roman" w:eastAsia="Times New Roman" w:hAnsi="Times New Roman" w:cs="Times New Roman"/>
          <w:color w:val="333333"/>
          <w:sz w:val="28"/>
          <w:szCs w:val="28"/>
          <w:lang w:val="uk-UA" w:eastAsia="uk-UA"/>
        </w:rPr>
        <w:t xml:space="preserve">Дніпровської гімназії </w:t>
      </w:r>
      <w:r w:rsidR="00C23086">
        <w:rPr>
          <w:rFonts w:ascii="Times New Roman" w:eastAsia="Times New Roman" w:hAnsi="Times New Roman" w:cs="Times New Roman"/>
          <w:color w:val="333333"/>
          <w:sz w:val="28"/>
          <w:szCs w:val="28"/>
          <w:lang w:val="uk-UA" w:eastAsia="uk-UA"/>
        </w:rPr>
        <w:t xml:space="preserve"> №62</w:t>
      </w:r>
      <w:r w:rsidR="00CA7620">
        <w:rPr>
          <w:rFonts w:ascii="Times New Roman" w:eastAsia="Times New Roman" w:hAnsi="Times New Roman" w:cs="Times New Roman"/>
          <w:color w:val="333333"/>
          <w:sz w:val="28"/>
          <w:szCs w:val="28"/>
          <w:lang w:val="uk-UA" w:eastAsia="uk-UA"/>
        </w:rPr>
        <w:t xml:space="preserve">  </w:t>
      </w:r>
      <w:r w:rsidR="00C23086">
        <w:rPr>
          <w:rFonts w:ascii="Times New Roman" w:eastAsia="Times New Roman" w:hAnsi="Times New Roman" w:cs="Times New Roman"/>
          <w:color w:val="333333"/>
          <w:sz w:val="28"/>
          <w:szCs w:val="28"/>
          <w:lang w:val="uk-UA" w:eastAsia="uk-UA"/>
        </w:rPr>
        <w:t>ДМР</w:t>
      </w:r>
      <w:r w:rsidRPr="0008321B">
        <w:rPr>
          <w:rFonts w:ascii="Times New Roman" w:eastAsia="Times New Roman" w:hAnsi="Times New Roman" w:cs="Times New Roman"/>
          <w:color w:val="333333"/>
          <w:sz w:val="28"/>
          <w:szCs w:val="28"/>
          <w:lang w:eastAsia="uk-UA"/>
        </w:rPr>
        <w:t xml:space="preserve"> передбачає досягнення учнями результатів навчання (компетентностей), визначених Державним стандартом.</w:t>
      </w:r>
    </w:p>
    <w:p w14:paraId="77A64E6B" w14:textId="77777777" w:rsidR="00ED6428" w:rsidRDefault="00ED6428" w:rsidP="00ED6428">
      <w:pPr>
        <w:shd w:val="clear" w:color="auto" w:fill="FFFFFF"/>
        <w:spacing w:after="150"/>
        <w:rPr>
          <w:rFonts w:ascii="Times New Roman" w:eastAsia="Times New Roman" w:hAnsi="Times New Roman" w:cs="Times New Roman"/>
          <w:color w:val="333333"/>
          <w:sz w:val="28"/>
          <w:szCs w:val="28"/>
          <w:lang w:eastAsia="uk-UA"/>
        </w:rPr>
      </w:pPr>
      <w:r w:rsidRPr="0008321B">
        <w:rPr>
          <w:rFonts w:ascii="Times New Roman" w:eastAsia="Times New Roman" w:hAnsi="Times New Roman" w:cs="Times New Roman"/>
          <w:color w:val="333333"/>
          <w:sz w:val="28"/>
          <w:szCs w:val="28"/>
          <w:lang w:eastAsia="uk-UA"/>
        </w:rPr>
        <w:t>Реалізація освітньої програми початкової освіти </w:t>
      </w:r>
      <w:r w:rsidR="00CA7620">
        <w:rPr>
          <w:rFonts w:ascii="Times New Roman" w:eastAsia="Times New Roman" w:hAnsi="Times New Roman" w:cs="Times New Roman"/>
          <w:color w:val="333333"/>
          <w:sz w:val="28"/>
          <w:szCs w:val="28"/>
          <w:lang w:val="uk-UA" w:eastAsia="uk-UA"/>
        </w:rPr>
        <w:t>Дніпровської гімназії  №62  ДМР</w:t>
      </w:r>
      <w:r w:rsidR="00CA7620" w:rsidRPr="0008321B">
        <w:rPr>
          <w:rFonts w:ascii="Times New Roman" w:eastAsia="Times New Roman" w:hAnsi="Times New Roman" w:cs="Times New Roman"/>
          <w:color w:val="333333"/>
          <w:sz w:val="28"/>
          <w:szCs w:val="28"/>
          <w:lang w:eastAsia="uk-UA"/>
        </w:rPr>
        <w:t xml:space="preserve"> </w:t>
      </w:r>
      <w:r w:rsidRPr="0008321B">
        <w:rPr>
          <w:rFonts w:ascii="Times New Roman" w:eastAsia="Times New Roman" w:hAnsi="Times New Roman" w:cs="Times New Roman"/>
          <w:color w:val="333333"/>
          <w:sz w:val="28"/>
          <w:szCs w:val="28"/>
          <w:lang w:eastAsia="uk-UA"/>
        </w:rPr>
        <w:t>забезпечує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421B5BA0" w14:textId="77777777" w:rsidR="00F82FF4" w:rsidRPr="007D1561" w:rsidRDefault="00B4160C" w:rsidP="00710C4F">
      <w:pPr>
        <w:shd w:val="clear" w:color="auto" w:fill="FFFFFF"/>
        <w:spacing w:after="150"/>
        <w:rPr>
          <w:rFonts w:ascii="Times New Roman" w:eastAsia="Times New Roman" w:hAnsi="Times New Roman" w:cs="Times New Roman"/>
          <w:b/>
          <w:bCs/>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710C4F">
        <w:rPr>
          <w:rFonts w:ascii="Times New Roman" w:eastAsia="Times New Roman" w:hAnsi="Times New Roman" w:cs="Times New Roman"/>
          <w:color w:val="333333"/>
          <w:sz w:val="28"/>
          <w:szCs w:val="28"/>
          <w:lang w:val="uk-UA" w:eastAsia="uk-UA"/>
        </w:rPr>
        <w:t xml:space="preserve">                                               </w:t>
      </w:r>
      <w:r w:rsidR="00F82FF4" w:rsidRPr="007D1561">
        <w:rPr>
          <w:rFonts w:ascii="Times New Roman" w:eastAsia="Times New Roman" w:hAnsi="Times New Roman" w:cs="Times New Roman"/>
          <w:b/>
          <w:bCs/>
          <w:color w:val="333333"/>
          <w:sz w:val="28"/>
          <w:szCs w:val="28"/>
          <w:lang w:val="uk-UA" w:eastAsia="uk-UA"/>
        </w:rPr>
        <w:t>І ступеня (3-4 класи)</w:t>
      </w:r>
    </w:p>
    <w:p w14:paraId="2E96F399" w14:textId="77777777" w:rsidR="00040279" w:rsidRPr="007D1561" w:rsidRDefault="00F82FF4" w:rsidP="00F82FF4">
      <w:pPr>
        <w:shd w:val="clear" w:color="auto" w:fill="FFFFFF"/>
        <w:spacing w:after="150"/>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b/>
          <w:bCs/>
          <w:color w:val="333333"/>
          <w:sz w:val="28"/>
          <w:szCs w:val="28"/>
          <w:lang w:eastAsia="uk-UA"/>
        </w:rPr>
        <w:t> </w:t>
      </w:r>
      <w:r w:rsidRPr="007D1561">
        <w:rPr>
          <w:rFonts w:ascii="Times New Roman" w:eastAsia="Times New Roman" w:hAnsi="Times New Roman" w:cs="Times New Roman"/>
          <w:color w:val="333333"/>
          <w:sz w:val="28"/>
          <w:szCs w:val="28"/>
          <w:lang w:val="uk-UA" w:eastAsia="uk-UA"/>
        </w:rPr>
        <w:t xml:space="preserve">Освітня програма </w:t>
      </w:r>
      <w:r w:rsidR="00185067">
        <w:rPr>
          <w:rFonts w:ascii="Times New Roman" w:eastAsia="Times New Roman" w:hAnsi="Times New Roman" w:cs="Times New Roman"/>
          <w:color w:val="333333"/>
          <w:sz w:val="28"/>
          <w:szCs w:val="28"/>
          <w:lang w:val="uk-UA" w:eastAsia="uk-UA"/>
        </w:rPr>
        <w:t>Дніпровської гімназії  №62  ДМР</w:t>
      </w:r>
      <w:r w:rsidR="00185067" w:rsidRPr="007D1561">
        <w:rPr>
          <w:rFonts w:ascii="Times New Roman" w:eastAsia="Times New Roman" w:hAnsi="Times New Roman" w:cs="Times New Roman"/>
          <w:color w:val="333333"/>
          <w:sz w:val="28"/>
          <w:szCs w:val="28"/>
          <w:lang w:val="uk-UA" w:eastAsia="uk-UA"/>
        </w:rPr>
        <w:t xml:space="preserve"> </w:t>
      </w:r>
      <w:r w:rsidRPr="007D1561">
        <w:rPr>
          <w:rFonts w:ascii="Times New Roman" w:eastAsia="Times New Roman" w:hAnsi="Times New Roman" w:cs="Times New Roman"/>
          <w:color w:val="333333"/>
          <w:sz w:val="28"/>
          <w:szCs w:val="28"/>
          <w:lang w:val="uk-UA" w:eastAsia="uk-UA"/>
        </w:rPr>
        <w:t xml:space="preserve">І ступеня (початкова освіта) розроблена на основі Типової освітньої програми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743-22), на виконання Закону України «Про освіту» та постанови Кабінету Міністрів України від 21.02.2018 №87 «Про затвердження Державного стандарту початкової освіти (у редакції постанови Кабінету Міністрів України від 24.07.2019 № 688); </w:t>
      </w:r>
    </w:p>
    <w:p w14:paraId="700C12B0" w14:textId="77777777" w:rsidR="00F82FF4" w:rsidRPr="007D1561" w:rsidRDefault="00F82FF4" w:rsidP="00F82FF4">
      <w:pPr>
        <w:shd w:val="clear" w:color="auto" w:fill="FFFFFF"/>
        <w:spacing w:after="150"/>
        <w:rPr>
          <w:rFonts w:ascii="Times New Roman" w:eastAsia="Times New Roman" w:hAnsi="Times New Roman" w:cs="Times New Roman"/>
          <w:color w:val="333333"/>
          <w:sz w:val="28"/>
          <w:szCs w:val="28"/>
          <w:lang w:val="uk-UA" w:eastAsia="uk-UA"/>
        </w:rPr>
      </w:pPr>
      <w:r w:rsidRPr="007D1561">
        <w:rPr>
          <w:rFonts w:ascii="Times New Roman" w:eastAsia="Times New Roman" w:hAnsi="Times New Roman" w:cs="Times New Roman"/>
          <w:b/>
          <w:bCs/>
          <w:i/>
          <w:iCs/>
          <w:color w:val="333333"/>
          <w:sz w:val="28"/>
          <w:szCs w:val="28"/>
          <w:lang w:val="uk-UA" w:eastAsia="uk-UA"/>
        </w:rPr>
        <w:t xml:space="preserve">Освітня програма початкової освіти </w:t>
      </w:r>
      <w:r w:rsidR="003C2578">
        <w:rPr>
          <w:rFonts w:ascii="Times New Roman" w:eastAsia="Times New Roman" w:hAnsi="Times New Roman" w:cs="Times New Roman"/>
          <w:b/>
          <w:bCs/>
          <w:i/>
          <w:iCs/>
          <w:color w:val="333333"/>
          <w:sz w:val="28"/>
          <w:szCs w:val="28"/>
          <w:lang w:val="uk-UA" w:eastAsia="uk-UA"/>
        </w:rPr>
        <w:t xml:space="preserve">Гімназії №62  </w:t>
      </w:r>
      <w:r w:rsidR="00040279">
        <w:rPr>
          <w:rFonts w:ascii="Times New Roman" w:eastAsia="Times New Roman" w:hAnsi="Times New Roman" w:cs="Times New Roman"/>
          <w:b/>
          <w:bCs/>
          <w:i/>
          <w:iCs/>
          <w:color w:val="333333"/>
          <w:sz w:val="28"/>
          <w:szCs w:val="28"/>
          <w:lang w:val="uk-UA" w:eastAsia="uk-UA"/>
        </w:rPr>
        <w:t>ДМР</w:t>
      </w:r>
      <w:r w:rsidRPr="00180B15">
        <w:rPr>
          <w:rFonts w:ascii="Times New Roman" w:eastAsia="Times New Roman" w:hAnsi="Times New Roman" w:cs="Times New Roman"/>
          <w:color w:val="333333"/>
          <w:sz w:val="28"/>
          <w:szCs w:val="28"/>
          <w:lang w:eastAsia="uk-UA"/>
        </w:rPr>
        <w:t> </w:t>
      </w:r>
      <w:r w:rsidRPr="007D1561">
        <w:rPr>
          <w:rFonts w:ascii="Times New Roman" w:eastAsia="Times New Roman" w:hAnsi="Times New Roman" w:cs="Times New Roman"/>
          <w:b/>
          <w:bCs/>
          <w:i/>
          <w:iCs/>
          <w:color w:val="333333"/>
          <w:sz w:val="28"/>
          <w:szCs w:val="28"/>
          <w:lang w:val="uk-UA" w:eastAsia="uk-UA"/>
        </w:rPr>
        <w:t>(далі - освітня програма</w:t>
      </w:r>
      <w:r w:rsidRPr="007D1561">
        <w:rPr>
          <w:rFonts w:ascii="Times New Roman" w:eastAsia="Times New Roman" w:hAnsi="Times New Roman" w:cs="Times New Roman"/>
          <w:color w:val="333333"/>
          <w:sz w:val="28"/>
          <w:szCs w:val="28"/>
          <w:lang w:val="uk-UA" w:eastAsia="uk-UA"/>
        </w:rPr>
        <w:t>)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w:t>
      </w:r>
    </w:p>
    <w:p w14:paraId="1A35EF8A"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загальний обсяг навчального навантаження,</w:t>
      </w:r>
    </w:p>
    <w:p w14:paraId="22332F84"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перелік, зміст, тривалість і взаємозв’язок освітніх галузей та/або предметів і можливі взаємозв’язки окремих предметів, факультативів, курсів за вибором тощо, зокрема їх інтеграції, а також логічної послідовності їх вивчення (за Типовою освітньою програмою для закладів загальної середньої освіти під керівництвом Савченко О.Я.);</w:t>
      </w:r>
    </w:p>
    <w:p w14:paraId="20B29F24"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очікувані результати навчання здобувачів освіти;</w:t>
      </w:r>
    </w:p>
    <w:p w14:paraId="7F8FE6CA"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рекомендовані форми організації освітнього процесу ;</w:t>
      </w:r>
    </w:p>
    <w:p w14:paraId="4E95D4DC"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опис та інструменти системи внутрішнього забезпечення якості освіти;</w:t>
      </w:r>
    </w:p>
    <w:p w14:paraId="6513D0F7" w14:textId="77777777" w:rsidR="00F82FF4" w:rsidRPr="00180B15" w:rsidRDefault="00F82FF4" w:rsidP="002A03AA">
      <w:pPr>
        <w:numPr>
          <w:ilvl w:val="0"/>
          <w:numId w:val="5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вимоги до осіб, які можуть розпочати навчання за цією освітньою програмою.</w:t>
      </w:r>
    </w:p>
    <w:p w14:paraId="444473C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i/>
          <w:iCs/>
          <w:color w:val="333333"/>
          <w:sz w:val="28"/>
          <w:szCs w:val="28"/>
          <w:lang w:eastAsia="uk-UA"/>
        </w:rPr>
        <w:t>Загальний обсяг навчального навантаження та орієнтовна тривалість і можливі взаємозв’язки освітніх галузей, предметів, дисциплін</w:t>
      </w:r>
      <w:r w:rsidRPr="00180B15">
        <w:rPr>
          <w:rFonts w:ascii="Times New Roman" w:eastAsia="Times New Roman" w:hAnsi="Times New Roman" w:cs="Times New Roman"/>
          <w:b/>
          <w:bCs/>
          <w:color w:val="333333"/>
          <w:sz w:val="28"/>
          <w:szCs w:val="28"/>
          <w:lang w:eastAsia="uk-UA"/>
        </w:rPr>
        <w:t>.</w:t>
      </w:r>
    </w:p>
    <w:p w14:paraId="111AE0F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Загальний обсяг навчального навантаження для учнів 3-4-х класів закладів загальної середньої освіти складає 1820 годин/навчальний рік:</w:t>
      </w:r>
    </w:p>
    <w:p w14:paraId="4F35B36E" w14:textId="77777777" w:rsidR="00F82FF4" w:rsidRPr="003C2578" w:rsidRDefault="00F82FF4" w:rsidP="003C2578">
      <w:pPr>
        <w:shd w:val="clear" w:color="auto" w:fill="FFFFFF"/>
        <w:rPr>
          <w:rFonts w:ascii="Times New Roman" w:eastAsia="Times New Roman" w:hAnsi="Times New Roman" w:cs="Times New Roman"/>
          <w:b/>
          <w:color w:val="333333"/>
          <w:sz w:val="28"/>
          <w:szCs w:val="28"/>
          <w:lang w:eastAsia="uk-UA"/>
        </w:rPr>
      </w:pPr>
      <w:r w:rsidRPr="003C2578">
        <w:rPr>
          <w:rFonts w:ascii="Times New Roman" w:eastAsia="Times New Roman" w:hAnsi="Times New Roman" w:cs="Times New Roman"/>
          <w:b/>
          <w:color w:val="333333"/>
          <w:sz w:val="28"/>
          <w:szCs w:val="28"/>
          <w:lang w:eastAsia="uk-UA"/>
        </w:rPr>
        <w:t>для 3-х класів – 910 годин/навчальний рік,</w:t>
      </w:r>
    </w:p>
    <w:p w14:paraId="5A317048" w14:textId="77777777" w:rsidR="00F82FF4" w:rsidRPr="003C2578" w:rsidRDefault="00F82FF4" w:rsidP="003C2578">
      <w:pPr>
        <w:shd w:val="clear" w:color="auto" w:fill="FFFFFF"/>
        <w:rPr>
          <w:rFonts w:ascii="Times New Roman" w:eastAsia="Times New Roman" w:hAnsi="Times New Roman" w:cs="Times New Roman"/>
          <w:b/>
          <w:color w:val="333333"/>
          <w:sz w:val="28"/>
          <w:szCs w:val="28"/>
          <w:lang w:eastAsia="uk-UA"/>
        </w:rPr>
      </w:pPr>
      <w:r w:rsidRPr="003C2578">
        <w:rPr>
          <w:rFonts w:ascii="Times New Roman" w:eastAsia="Times New Roman" w:hAnsi="Times New Roman" w:cs="Times New Roman"/>
          <w:b/>
          <w:color w:val="333333"/>
          <w:sz w:val="28"/>
          <w:szCs w:val="28"/>
          <w:lang w:eastAsia="uk-UA"/>
        </w:rPr>
        <w:t>для 4-х класів – 910 годин/навчальний рік</w:t>
      </w:r>
    </w:p>
    <w:p w14:paraId="35AD5485"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Детальний розподіл навчального навантаження на тиждень окреслено у навчальних планах закладу загальної середньої освіти І ступеня (далі – навчальний план).</w:t>
      </w:r>
    </w:p>
    <w:p w14:paraId="55904E67" w14:textId="77777777" w:rsidR="00F82FF4" w:rsidRPr="00C0590C" w:rsidRDefault="00F82FF4" w:rsidP="00F82FF4">
      <w:pPr>
        <w:shd w:val="clear" w:color="auto" w:fill="FFFFFF"/>
        <w:spacing w:after="150"/>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color w:val="333333"/>
          <w:sz w:val="28"/>
          <w:szCs w:val="28"/>
          <w:lang w:eastAsia="uk-UA"/>
        </w:rPr>
        <w:t xml:space="preserve">У </w:t>
      </w:r>
      <w:r w:rsidR="003C2578">
        <w:rPr>
          <w:rFonts w:ascii="Times New Roman" w:eastAsia="Times New Roman" w:hAnsi="Times New Roman" w:cs="Times New Roman"/>
          <w:bCs/>
          <w:iCs/>
          <w:color w:val="333333"/>
          <w:sz w:val="28"/>
          <w:szCs w:val="28"/>
          <w:lang w:val="uk-UA" w:eastAsia="uk-UA"/>
        </w:rPr>
        <w:t xml:space="preserve">Гімназії  №62 </w:t>
      </w:r>
      <w:r w:rsidR="00040279" w:rsidRPr="00040279">
        <w:rPr>
          <w:rFonts w:ascii="Times New Roman" w:eastAsia="Times New Roman" w:hAnsi="Times New Roman" w:cs="Times New Roman"/>
          <w:bCs/>
          <w:iCs/>
          <w:color w:val="333333"/>
          <w:sz w:val="28"/>
          <w:szCs w:val="28"/>
          <w:lang w:val="uk-UA" w:eastAsia="uk-UA"/>
        </w:rPr>
        <w:t>ДМР</w:t>
      </w:r>
      <w:r w:rsidR="00040279" w:rsidRPr="00180B15">
        <w:rPr>
          <w:rFonts w:ascii="Times New Roman" w:eastAsia="Times New Roman" w:hAnsi="Times New Roman" w:cs="Times New Roman"/>
          <w:color w:val="333333"/>
          <w:sz w:val="28"/>
          <w:szCs w:val="28"/>
          <w:lang w:eastAsia="uk-UA"/>
        </w:rPr>
        <w:t xml:space="preserve">  </w:t>
      </w:r>
      <w:r w:rsidRPr="00180B15">
        <w:rPr>
          <w:rFonts w:ascii="Times New Roman" w:eastAsia="Times New Roman" w:hAnsi="Times New Roman" w:cs="Times New Roman"/>
          <w:color w:val="333333"/>
          <w:sz w:val="28"/>
          <w:szCs w:val="28"/>
          <w:lang w:eastAsia="uk-UA"/>
        </w:rPr>
        <w:t xml:space="preserve">передбачено варіант навчального плану початкової школи, який відповідає типовій освітній програмі, розробленій під керівництвом О.Я. Савченко, затвердженій наказом Міністерства освіти і науки України від 12.08.2022 № 743-22. 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додаткові години використано на </w:t>
      </w:r>
      <w:r w:rsidR="00C0590C">
        <w:rPr>
          <w:rFonts w:ascii="Times New Roman" w:eastAsia="Times New Roman" w:hAnsi="Times New Roman" w:cs="Times New Roman"/>
          <w:color w:val="333333"/>
          <w:sz w:val="28"/>
          <w:szCs w:val="28"/>
          <w:lang w:val="uk-UA" w:eastAsia="uk-UA"/>
        </w:rPr>
        <w:t>виховання  здорової особистості, набуття життєвих навичок.</w:t>
      </w:r>
    </w:p>
    <w:p w14:paraId="1C1CA853" w14:textId="77777777" w:rsidR="00F82FF4" w:rsidRPr="00CB0BCC" w:rsidRDefault="00F82FF4" w:rsidP="00F82FF4">
      <w:pPr>
        <w:shd w:val="clear" w:color="auto" w:fill="FFFFFF"/>
        <w:spacing w:after="150"/>
        <w:rPr>
          <w:rFonts w:ascii="Times New Roman" w:eastAsia="Times New Roman" w:hAnsi="Times New Roman" w:cs="Times New Roman"/>
          <w:color w:val="333333"/>
          <w:sz w:val="28"/>
          <w:szCs w:val="28"/>
          <w:lang w:val="uk-UA" w:eastAsia="uk-UA"/>
        </w:rPr>
      </w:pPr>
      <w:r w:rsidRPr="00CB0BCC">
        <w:rPr>
          <w:rFonts w:ascii="Times New Roman" w:eastAsia="Times New Roman" w:hAnsi="Times New Roman" w:cs="Times New Roman"/>
          <w:b/>
          <w:bCs/>
          <w:i/>
          <w:iCs/>
          <w:color w:val="333333"/>
          <w:sz w:val="28"/>
          <w:szCs w:val="28"/>
          <w:lang w:val="uk-UA" w:eastAsia="uk-UA"/>
        </w:rPr>
        <w:t>Перелік, зміст, тривалість і взаємозв’язок освітніх галузей</w:t>
      </w:r>
    </w:p>
    <w:p w14:paraId="12724901"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Освітню програму загальноосвітньої школи ліцею «Центральний» для І ступеня укладено за основними освітніми галузями.</w:t>
      </w:r>
    </w:p>
    <w:p w14:paraId="45675E77"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Мовно-літературна, у тому числі:</w:t>
      </w:r>
    </w:p>
    <w:p w14:paraId="299FD06D"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Українська мова та література) (МОВ )</w:t>
      </w:r>
    </w:p>
    <w:p w14:paraId="730BAD3A"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Іншомовна освіта (ІНО)</w:t>
      </w:r>
    </w:p>
    <w:p w14:paraId="22017CCA"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Математична (МАО)</w:t>
      </w:r>
    </w:p>
    <w:p w14:paraId="2E1D0875"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Природнича (ПРО)</w:t>
      </w:r>
    </w:p>
    <w:p w14:paraId="2ADA3763"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Громадянська та історична (ГІО)</w:t>
      </w:r>
    </w:p>
    <w:p w14:paraId="108BA45D"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Технологічна (ТЕО)</w:t>
      </w:r>
    </w:p>
    <w:p w14:paraId="582D3DA1"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Інформатична (ІФО)</w:t>
      </w:r>
    </w:p>
    <w:p w14:paraId="5AA22C05"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Соціальна і здоров’язбережувальна (СЗО)</w:t>
      </w:r>
    </w:p>
    <w:p w14:paraId="1A7F9030"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Мистецька (МИО)</w:t>
      </w:r>
    </w:p>
    <w:p w14:paraId="2ACB4925" w14:textId="77777777" w:rsidR="00F82FF4" w:rsidRPr="00180B15" w:rsidRDefault="00F82FF4" w:rsidP="0064419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Фізкультурна (ФІО)</w:t>
      </w:r>
    </w:p>
    <w:p w14:paraId="53C1E3C3" w14:textId="77777777" w:rsidR="00F82FF4" w:rsidRPr="00180B15" w:rsidRDefault="00C32CD3"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Компетентнісний потенціал кожної освітньої галузі забезпечує формування всіх ключових компетентностей.</w:t>
      </w:r>
      <w:r w:rsidR="00567687">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Для кожної освітньої галузі визначено мету та загальні результати навчання здобувачів освіти в цілому. За ними впорядковано обов’язкові результати навчання здобувачів освіти, які є основою для їх подальшого навчання на наступних рівнях загальної середньої освіти.</w:t>
      </w:r>
    </w:p>
    <w:p w14:paraId="504B8914" w14:textId="77777777" w:rsidR="00F82FF4" w:rsidRPr="00180B15" w:rsidRDefault="00567687"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В</w:t>
      </w:r>
      <w:r w:rsidR="00F82FF4" w:rsidRPr="00180B15">
        <w:rPr>
          <w:rFonts w:ascii="Times New Roman" w:eastAsia="Times New Roman" w:hAnsi="Times New Roman" w:cs="Times New Roman"/>
          <w:color w:val="333333"/>
          <w:sz w:val="28"/>
          <w:szCs w:val="28"/>
          <w:lang w:eastAsia="uk-UA"/>
        </w:rPr>
        <w:t xml:space="preserve"> освітній програмі (3-4 класи) мовно-літературну галузь структуровано через впровадження навчальних предметів «Українська мова», «Літературне читання».</w:t>
      </w:r>
    </w:p>
    <w:p w14:paraId="7CD6AAEA" w14:textId="77777777" w:rsidR="00F82FF4" w:rsidRPr="00180B15" w:rsidRDefault="00F82FF4" w:rsidP="00567687">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Українська мова</w:t>
      </w:r>
    </w:p>
    <w:p w14:paraId="5267CD5D" w14:textId="77777777" w:rsidR="00F82FF4" w:rsidRPr="00180B15" w:rsidRDefault="00F82FF4" w:rsidP="00567687">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(навчальний предмет)</w:t>
      </w:r>
    </w:p>
    <w:p w14:paraId="733E5A73" w14:textId="77777777" w:rsidR="00F82FF4" w:rsidRPr="00180B15" w:rsidRDefault="00F82FF4" w:rsidP="00567687">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Мовно-літературна освітня галузь</w:t>
      </w:r>
    </w:p>
    <w:p w14:paraId="3A20DCAC" w14:textId="77777777" w:rsidR="00F82FF4" w:rsidRPr="00CB0BCC" w:rsidRDefault="002F1455"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Мета</w:t>
      </w:r>
      <w:r w:rsidR="00F82FF4" w:rsidRPr="00180B15">
        <w:rPr>
          <w:rFonts w:ascii="Times New Roman" w:eastAsia="Times New Roman" w:hAnsi="Times New Roman" w:cs="Times New Roman"/>
          <w:b/>
          <w:bCs/>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 формування</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мотивації</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вивчення</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української</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мови;</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розвиток</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особистості дитини засобами різних видів мовленнєвої діяльності; формування</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комунікативної</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та</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інших</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ключових</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компетентностей;</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розвиток</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здатності</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спілкуватися українською мовою для духовного, культурного й національного</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 xml:space="preserve">самовияву, послуговуватися нею в особистому й суспільному житті, у міжкультурному діалозі; розвиток логічного, критичного та образного мислення, мовленнєво-творчих здібностей; формування готовності до вивчення української мови </w:t>
      </w:r>
      <w:r w:rsidR="00567687">
        <w:rPr>
          <w:rFonts w:ascii="Times New Roman" w:eastAsia="Times New Roman" w:hAnsi="Times New Roman" w:cs="Times New Roman"/>
          <w:color w:val="333333"/>
          <w:sz w:val="28"/>
          <w:szCs w:val="28"/>
          <w:lang w:val="uk-UA" w:eastAsia="uk-UA"/>
        </w:rPr>
        <w:t>у школі</w:t>
      </w:r>
      <w:r w:rsidR="00F82FF4" w:rsidRPr="00CB0BCC">
        <w:rPr>
          <w:rFonts w:ascii="Times New Roman" w:eastAsia="Times New Roman" w:hAnsi="Times New Roman" w:cs="Times New Roman"/>
          <w:color w:val="333333"/>
          <w:sz w:val="28"/>
          <w:szCs w:val="28"/>
          <w:lang w:val="uk-UA" w:eastAsia="uk-UA"/>
        </w:rPr>
        <w:t>.</w:t>
      </w:r>
    </w:p>
    <w:p w14:paraId="19BE85B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3D1D2935" w14:textId="77777777" w:rsidR="00F82FF4" w:rsidRPr="00180B15" w:rsidRDefault="00F82FF4" w:rsidP="002A03AA">
      <w:pPr>
        <w:numPr>
          <w:ilvl w:val="0"/>
          <w:numId w:val="5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вихованнявучнів позитивного емоційно-ціннісного ставлення до української мови, формування пізнавального інтересу до рідного слова, прагнення вдосконалювати своє мовлення;</w:t>
      </w:r>
    </w:p>
    <w:p w14:paraId="22C29AAA" w14:textId="77777777" w:rsidR="00F82FF4" w:rsidRPr="00180B15" w:rsidRDefault="00F82FF4" w:rsidP="002A03AA">
      <w:pPr>
        <w:numPr>
          <w:ilvl w:val="0"/>
          <w:numId w:val="5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розвитокзв’язногомовлення, уяви, пізнавальних здібностей, логічного, критичного та образного мислення школярів;</w:t>
      </w:r>
    </w:p>
    <w:p w14:paraId="1EB43F61" w14:textId="77777777" w:rsidR="00F82FF4" w:rsidRPr="00180B15" w:rsidRDefault="00F82FF4" w:rsidP="002A03AA">
      <w:pPr>
        <w:numPr>
          <w:ilvl w:val="0"/>
          <w:numId w:val="5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формуванняповноцінноїнавички письма, уміння брати участь у діалозі, створювати короткі усні й письмові монологічні висловлення;</w:t>
      </w:r>
    </w:p>
    <w:p w14:paraId="03F03AFE" w14:textId="77777777" w:rsidR="00F82FF4" w:rsidRPr="00180B15" w:rsidRDefault="00F82FF4" w:rsidP="002A03AA">
      <w:pPr>
        <w:numPr>
          <w:ilvl w:val="0"/>
          <w:numId w:val="5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дослідження мовних одиниць і явищ з метою опанування початковихлінгвістичнихзнань і норм української мови;</w:t>
      </w:r>
    </w:p>
    <w:p w14:paraId="3213D214" w14:textId="77777777" w:rsidR="00F82FF4" w:rsidRPr="00180B15" w:rsidRDefault="00F82FF4" w:rsidP="002A03AA">
      <w:pPr>
        <w:numPr>
          <w:ilvl w:val="0"/>
          <w:numId w:val="5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залучення молодших школярів до практичного застосування умінь зрізнихвидів мовленнєвої діяльності в навчальних і життєвих ситуаціях.</w:t>
      </w:r>
    </w:p>
    <w:p w14:paraId="3D6F1EC2"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Реалізація зазначених мети і завдань здійснюється за такими змістовими лініями: «Взаємодіємо усно», «Взаємодіємо письмово», «Досліджуємо медіа», «Досліджуємо мовні явища».</w:t>
      </w:r>
    </w:p>
    <w:p w14:paraId="6AFBDBFB" w14:textId="77777777" w:rsidR="002F1455" w:rsidRDefault="00F82FF4" w:rsidP="002F1455">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 вивчення української мови в 3 і 4 класах виділено по 122 години (3,5 години на тиждень). Рекомендовано 3 години на тиждень проводити уроки </w:t>
      </w:r>
    </w:p>
    <w:p w14:paraId="5B330E6A" w14:textId="77777777" w:rsidR="00F82FF4" w:rsidRPr="00180B15" w:rsidRDefault="00F82FF4" w:rsidP="002F1455">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української мови, 1 годину на два тижні – урок розвитку зв’язного мовлення.</w:t>
      </w:r>
    </w:p>
    <w:p w14:paraId="50BCD771" w14:textId="77777777" w:rsidR="00F82FF4" w:rsidRPr="00180B15" w:rsidRDefault="00575538" w:rsidP="00575538">
      <w:pPr>
        <w:shd w:val="clear" w:color="auto" w:fill="FFFFFF"/>
        <w:spacing w:line="360" w:lineRule="atLeast"/>
        <w:outlineLvl w:val="3"/>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Літературне читання</w:t>
      </w: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(навчальний предмет)</w:t>
      </w:r>
    </w:p>
    <w:p w14:paraId="77A1E935" w14:textId="77777777" w:rsidR="00F82FF4" w:rsidRPr="00180B15" w:rsidRDefault="00F82FF4" w:rsidP="002F1455">
      <w:pPr>
        <w:shd w:val="clear" w:color="auto" w:fill="FFFFFF"/>
        <w:spacing w:line="360" w:lineRule="atLeast"/>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Мовно-літературна освітня галузь</w:t>
      </w:r>
    </w:p>
    <w:p w14:paraId="197C8A52" w14:textId="77777777" w:rsidR="00F82FF4" w:rsidRPr="00180B15" w:rsidRDefault="00F82FF4" w:rsidP="002F1455">
      <w:pPr>
        <w:shd w:val="clear" w:color="auto" w:fill="FFFFFF"/>
        <w:spacing w:line="360" w:lineRule="atLeast"/>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Пояснювальна записка</w:t>
      </w:r>
    </w:p>
    <w:p w14:paraId="59D32D33" w14:textId="77777777" w:rsidR="002F1455" w:rsidRDefault="00FD63A6" w:rsidP="00FD63A6">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У Типовій освітній програмі (3-</w:t>
      </w:r>
      <w:r w:rsidR="002F1455">
        <w:rPr>
          <w:rFonts w:ascii="Times New Roman" w:eastAsia="Times New Roman" w:hAnsi="Times New Roman" w:cs="Times New Roman"/>
          <w:color w:val="333333"/>
          <w:sz w:val="28"/>
          <w:szCs w:val="28"/>
          <w:lang w:val="uk-UA" w:eastAsia="uk-UA"/>
        </w:rPr>
        <w:t>4</w:t>
      </w:r>
      <w:r w:rsidR="00F82FF4" w:rsidRPr="00180B15">
        <w:rPr>
          <w:rFonts w:ascii="Times New Roman" w:eastAsia="Times New Roman" w:hAnsi="Times New Roman" w:cs="Times New Roman"/>
          <w:color w:val="333333"/>
          <w:sz w:val="28"/>
          <w:szCs w:val="28"/>
          <w:lang w:eastAsia="uk-UA"/>
        </w:rPr>
        <w:t> класи) мовнолітературну освітню галузь</w:t>
      </w:r>
    </w:p>
    <w:p w14:paraId="1579ED53" w14:textId="77777777" w:rsidR="00F82FF4" w:rsidRPr="00180B15" w:rsidRDefault="00F82FF4" w:rsidP="00FD63A6">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структуровано через впровадження навчальних предметів «Українська мова», «Літературне читання».</w:t>
      </w:r>
    </w:p>
    <w:p w14:paraId="01923CEF" w14:textId="77777777" w:rsidR="00FD63A6" w:rsidRDefault="00FD63A6" w:rsidP="00FD63A6">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Мета</w:t>
      </w:r>
      <w:r w:rsidR="00F82FF4" w:rsidRPr="00180B15">
        <w:rPr>
          <w:rFonts w:ascii="Times New Roman" w:eastAsia="Times New Roman" w:hAnsi="Times New Roman" w:cs="Times New Roman"/>
          <w:b/>
          <w:bCs/>
          <w:color w:val="333333"/>
          <w:sz w:val="28"/>
          <w:szCs w:val="28"/>
          <w:lang w:eastAsia="uk-UA"/>
        </w:rPr>
        <w:t> -</w:t>
      </w:r>
      <w:r w:rsidR="00F82FF4" w:rsidRPr="00180B15">
        <w:rPr>
          <w:rFonts w:ascii="Times New Roman" w:eastAsia="Times New Roman" w:hAnsi="Times New Roman" w:cs="Times New Roman"/>
          <w:color w:val="333333"/>
          <w:sz w:val="28"/>
          <w:szCs w:val="28"/>
          <w:lang w:eastAsia="uk-UA"/>
        </w:rPr>
        <w:t> розвиток особистості молодшого школяра засобами різних видів </w:t>
      </w:r>
    </w:p>
    <w:p w14:paraId="62383DA4" w14:textId="77777777" w:rsidR="00464ED5" w:rsidRDefault="00F82FF4" w:rsidP="00FD63A6">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читацької діяльності; формування читацької, комунікативної та інших ключових</w:t>
      </w:r>
    </w:p>
    <w:p w14:paraId="22A1ABDA" w14:textId="77777777" w:rsidR="00F82FF4" w:rsidRPr="00180B15" w:rsidRDefault="00F82FF4" w:rsidP="00FD63A6">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компетентностей; збагачення емоційно-ціннісного, естетичного,</w:t>
      </w:r>
      <w:r w:rsidR="00FD63A6">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соціального та пізнавального досвіду; розвиток образного, критичного ілогічного мислення та літературно-творчих здібностей; формування готовності до вивчення української та зарубіжної літератури в освітньому закладі ІІ ступеня.</w:t>
      </w:r>
    </w:p>
    <w:p w14:paraId="2F4A7F05" w14:textId="77777777" w:rsidR="00F82FF4" w:rsidRPr="00180B15" w:rsidRDefault="00F82FF4" w:rsidP="00FD63A6">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мети передбачає розв’язання таких завдань:</w:t>
      </w:r>
    </w:p>
    <w:p w14:paraId="57F7BED4"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ознайомленняучнівз дитячою літературою різної тематики і жанрів;</w:t>
      </w:r>
    </w:p>
    <w:p w14:paraId="5660A6F4"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формуваннявучнів повноцінної навички читання як універсального  інструменту функціональної грамотності;</w:t>
      </w:r>
    </w:p>
    <w:p w14:paraId="54F1B39C"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розвитокінтересуі здатності до самостійної читацької діяльності для  задоволення різних потреб читача;</w:t>
      </w:r>
    </w:p>
    <w:p w14:paraId="578440C3"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формуванняуміньопрацьовувати художні, науково-художні тексти;</w:t>
      </w:r>
    </w:p>
    <w:p w14:paraId="07B5518F"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оволодінняприйомамиструктурно-смислового і образного аналізу  текстів різних видів;</w:t>
      </w:r>
    </w:p>
    <w:p w14:paraId="520690D2"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розвитокобразного,критичного, логічного мислення та мовлення;</w:t>
      </w:r>
    </w:p>
    <w:p w14:paraId="60EEB921"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умінь самостійної роботи з різними видами і джереламиінформації;</w:t>
      </w:r>
    </w:p>
    <w:p w14:paraId="414115F5"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формуванняприйомівроботи з дитячою книжкою, періодичною, довідковою літературою;</w:t>
      </w:r>
    </w:p>
    <w:p w14:paraId="78F43237"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формуваннявміньбезпечного і критичного використання медіапродукції, здатності створювати медіапродукти і спілкуватися за допомогою медіазасобів;</w:t>
      </w:r>
    </w:p>
    <w:p w14:paraId="4B375C7E" w14:textId="77777777" w:rsidR="00F82FF4" w:rsidRPr="00180B15" w:rsidRDefault="00F82FF4" w:rsidP="002A03AA">
      <w:pPr>
        <w:numPr>
          <w:ilvl w:val="0"/>
          <w:numId w:val="5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 уяви і здатності виявляти себе у різних видах літературно-творчої</w:t>
      </w:r>
      <w:r w:rsidR="00464ED5">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діяльності.</w:t>
      </w:r>
    </w:p>
    <w:p w14:paraId="25E438FF" w14:textId="77777777" w:rsidR="00CA7D19" w:rsidRPr="00CB0BCC" w:rsidRDefault="00464ED5" w:rsidP="00CA7D19">
      <w:pPr>
        <w:shd w:val="clear" w:color="auto" w:fill="FFFFFF"/>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Відповідно до мети і завдань предмета «Літературне читання» визначено</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такі змістові лінії: «Пізнаємо простір дитячого читання»; «Розвиваємо навичку</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читання, оволодіваємо прийомами розуміння прочитаного»; «Взаємодіємо усно</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за</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змістом</w:t>
      </w:r>
    </w:p>
    <w:p w14:paraId="3F6B65B4" w14:textId="77777777" w:rsidR="00F82FF4" w:rsidRPr="00180B15" w:rsidRDefault="00F82FF4" w:rsidP="00CA7D19">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прослуханого»; «Досліджуємо і взаєм</w:t>
      </w:r>
      <w:r w:rsidR="00464ED5">
        <w:rPr>
          <w:rFonts w:ascii="Times New Roman" w:eastAsia="Times New Roman" w:hAnsi="Times New Roman" w:cs="Times New Roman"/>
          <w:color w:val="333333"/>
          <w:sz w:val="28"/>
          <w:szCs w:val="28"/>
          <w:lang w:eastAsia="uk-UA"/>
        </w:rPr>
        <w:t>одіємо з текстами різних видів»</w:t>
      </w:r>
      <w:r w:rsidRPr="00180B15">
        <w:rPr>
          <w:rFonts w:ascii="Times New Roman" w:eastAsia="Times New Roman" w:hAnsi="Times New Roman" w:cs="Times New Roman"/>
          <w:color w:val="333333"/>
          <w:sz w:val="28"/>
          <w:szCs w:val="28"/>
          <w:lang w:eastAsia="uk-UA"/>
        </w:rPr>
        <w:t xml:space="preserve"> «Оволодіваємо прийомами роботи з дитячою книжкою»; «Досліджуємо і взаємодіємо з медіапродукцією»; «Перетворюємо та інсценізуємо прочитане; створюємо власні тексти».</w:t>
      </w:r>
    </w:p>
    <w:p w14:paraId="162986C8" w14:textId="77777777" w:rsidR="00F82FF4" w:rsidRPr="00CB0BCC" w:rsidRDefault="00CA7D19"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Реалізація змістових ліній програми з літературного читання здійснюється процесі особистісно зорієнтованої розвивальної читацької і комунікативної діяльності учнів. Враховуючи потреби та інтереси молодших школярів у пізнанні світу людей, природи, самопізнанні, залучаючи їх до вдумливого читання найкращих дитячих книжок, текстів, різних видів учитель виховує україномовну особистість, компетентного, критично мислячого читача, який розуміє цінність книги, відчуває красу рідного слова, збагачує свій читацький, мовленнєвий і пізнавальний досвід.</w:t>
      </w:r>
    </w:p>
    <w:p w14:paraId="522458B5" w14:textId="77777777" w:rsidR="00F82FF4" w:rsidRPr="00180B15" w:rsidRDefault="008E5BD6" w:rsidP="008E5BD6">
      <w:pPr>
        <w:shd w:val="clear" w:color="auto" w:fill="FFFFFF"/>
        <w:outlineLvl w:val="3"/>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Іноземна мова</w:t>
      </w: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(навчальний предмет)</w:t>
      </w:r>
    </w:p>
    <w:p w14:paraId="576BFE7B" w14:textId="77777777" w:rsidR="00F82FF4" w:rsidRPr="00180B15" w:rsidRDefault="00F82FF4" w:rsidP="00CA7D19">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Мовно-літературна освітня галузь</w:t>
      </w:r>
    </w:p>
    <w:p w14:paraId="650E8FA5" w14:textId="77777777" w:rsidR="00F82FF4" w:rsidRPr="00CB0BCC" w:rsidRDefault="00A870DF"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Головна мета навчання іноземної мови у початковій школі полягає у формуванні в учнів комунікативної компетенції, що забезпечується лінгвістичним, мовленнєвим і соціокультурним досвідом, узгодженим з віковими можливостями молодших школярів.</w:t>
      </w:r>
    </w:p>
    <w:p w14:paraId="7AA99A69" w14:textId="77777777" w:rsidR="00F82FF4" w:rsidRPr="00CB0BCC" w:rsidRDefault="00A870DF"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Зміст навчання забезпечується єдністю предметного,</w:t>
      </w:r>
      <w:r w:rsidR="00F82FF4" w:rsidRPr="00180B15">
        <w:rPr>
          <w:rFonts w:ascii="Times New Roman" w:eastAsia="Times New Roman" w:hAnsi="Times New Roman" w:cs="Times New Roman"/>
          <w:b/>
          <w:bCs/>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процесуального та емоційно-ціннісного компонентів і створюється на засадах оволодіння іноземною мовою у контексті міжкультурної парадигми, що передбачає навчання мови народу, який нею спілкується, та ознайомлення з його культурою. Такий підхід зумовлює формування готовності до міжкультурної комунікації у межах типових сфер, тем і ситуацій спілкування, визначених навчальною програмою. На кінець 4-го класу учні досягають рівня 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 вивчення, викладання, оцінювання.</w:t>
      </w:r>
    </w:p>
    <w:p w14:paraId="57959672"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Завдання полягає у формуванні вмінь:</w:t>
      </w:r>
    </w:p>
    <w:p w14:paraId="20B96743"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здійснювати спілкування в межах сфер, тем і ситуацій, визначених чинною навчальною програмою;</w:t>
      </w:r>
    </w:p>
    <w:p w14:paraId="03BB32A3"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розуміти на слух зміст автентичних текстів;</w:t>
      </w:r>
    </w:p>
    <w:p w14:paraId="3F923AA8"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читати і розуміти автентичні тексти різних жанрів і видів із різним рівнем розуміння змісту;</w:t>
      </w:r>
    </w:p>
    <w:p w14:paraId="67E115A5"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здійснювати спілкування у письмовій формі відповідно до поставлених завдань;</w:t>
      </w:r>
    </w:p>
    <w:p w14:paraId="41085A3F"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адекватно використовувати досвід, набутий у вивченні рідної мови та інших навчальних предметів;</w:t>
      </w:r>
    </w:p>
    <w:p w14:paraId="787AEDA9"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використовувати у разі потреби невербальні засоби спілкування за умови дефіциту наявних мовних засобів;</w:t>
      </w:r>
    </w:p>
    <w:p w14:paraId="1EFC773D"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критично оцінювати інформацію та використовувати її для різних потреб;</w:t>
      </w:r>
    </w:p>
    <w:p w14:paraId="567728F7"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висловлювати свої думки, почуття та ставлення;</w:t>
      </w:r>
    </w:p>
    <w:p w14:paraId="346B6259" w14:textId="77777777" w:rsidR="00F82FF4" w:rsidRPr="00180B15" w:rsidRDefault="00F82FF4" w:rsidP="002A03AA">
      <w:pPr>
        <w:numPr>
          <w:ilvl w:val="0"/>
          <w:numId w:val="6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ефективно взаємодіяти з іншими усно, письмово та за допомогою засобів електронного спілкування.</w:t>
      </w:r>
    </w:p>
    <w:p w14:paraId="16A8C946"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Провідним засобом реалізації вказаної мети є компетентнісний підхід до організації навчання у загальноосвітній школі на основі ключових компетентностей як результату навчання.</w:t>
      </w:r>
    </w:p>
    <w:p w14:paraId="643E4D35" w14:textId="77777777" w:rsidR="00F82FF4" w:rsidRPr="00180B15" w:rsidRDefault="004D47C0" w:rsidP="004D47C0">
      <w:pPr>
        <w:shd w:val="clear" w:color="auto" w:fill="FFFFFF"/>
        <w:outlineLvl w:val="3"/>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Математика</w:t>
      </w: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(навчальний предмет) </w:t>
      </w:r>
    </w:p>
    <w:p w14:paraId="4524CEBC" w14:textId="77777777" w:rsidR="00F82FF4" w:rsidRPr="00180B15" w:rsidRDefault="00F82FF4" w:rsidP="00801899">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Математична освітня галузь </w:t>
      </w:r>
    </w:p>
    <w:p w14:paraId="301BCC07" w14:textId="77777777" w:rsidR="00F82FF4" w:rsidRPr="00CB0BCC" w:rsidRDefault="00801899"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Метою</w:t>
      </w:r>
      <w:r w:rsidR="00F82FF4" w:rsidRPr="00180B15">
        <w:rPr>
          <w:rFonts w:ascii="Times New Roman" w:eastAsia="Times New Roman" w:hAnsi="Times New Roman" w:cs="Times New Roman"/>
          <w:b/>
          <w:bCs/>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навчання математики є різнобічний розвиток особистості дитини</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та її</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світоглядних</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орієнтацій</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засобами</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математичної</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діяльності,</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формування</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математичної й інших ключових компетентностей, необхідних їй для життя та</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продовження</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навчання.</w:t>
      </w:r>
    </w:p>
    <w:p w14:paraId="356EF831"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7D344CDC" w14:textId="77777777" w:rsidR="00F82FF4" w:rsidRPr="00180B15" w:rsidRDefault="00F82FF4" w:rsidP="002A03AA">
      <w:pPr>
        <w:numPr>
          <w:ilvl w:val="0"/>
          <w:numId w:val="61"/>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формуваннявучнів розуміння ролі математики в пізнанні явищ і закономірностей навколишнього світу;</w:t>
      </w:r>
    </w:p>
    <w:p w14:paraId="5A7584B0" w14:textId="77777777" w:rsidR="00F82FF4" w:rsidRPr="00180B15" w:rsidRDefault="00F82FF4" w:rsidP="002A03AA">
      <w:pPr>
        <w:numPr>
          <w:ilvl w:val="0"/>
          <w:numId w:val="61"/>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формуванняудітей досвіду використання математичних знань та способівдій для розв’язування навчальних і практичних задач;</w:t>
      </w:r>
    </w:p>
    <w:p w14:paraId="69703C03" w14:textId="77777777" w:rsidR="00F82FF4" w:rsidRPr="00180B15" w:rsidRDefault="00F82FF4" w:rsidP="002A03AA">
      <w:pPr>
        <w:numPr>
          <w:ilvl w:val="0"/>
          <w:numId w:val="61"/>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розвитокматематичногомовлення учнів, необхідного для описуматематичних фактів, відношень і закономірностей;</w:t>
      </w:r>
    </w:p>
    <w:p w14:paraId="11BB2465" w14:textId="77777777" w:rsidR="00F82FF4" w:rsidRPr="00180B15" w:rsidRDefault="00F82FF4" w:rsidP="002A03AA">
      <w:pPr>
        <w:numPr>
          <w:ilvl w:val="0"/>
          <w:numId w:val="61"/>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в учнів здатності міркувати логічно, оцінюватикоректністьідостатність даних для розв’язування навчальних і практичних задач. Реалізація мети і завдань початкового курсу математики</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здійснюється за такими змістовими лініями: «Числа, дії з числами. Величини», «Геометричні  фігури», «Вирази, рівності, нерівності», «Робота з даними», «Математичні задачіі дослідження».</w:t>
      </w:r>
    </w:p>
    <w:p w14:paraId="53700058" w14:textId="77777777" w:rsidR="00F82FF4" w:rsidRPr="00180B15" w:rsidRDefault="00DB7867"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До програми кожного класу подано орієнтовний перелік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w:t>
      </w:r>
    </w:p>
    <w:p w14:paraId="0ACA1F04" w14:textId="77777777" w:rsidR="00F82FF4" w:rsidRPr="00180B15" w:rsidRDefault="00DB7867"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Досвід математичної діяльності застосовується у вивченні інших предметів (освітніх галузей) шляхом використання учнями математичних методів чи інших засобів для пізнання дійсності. Рекомендовано раз на два тижні проводити уроки для організації та виконання міжпредметних навчальних проектів, міні-досліджень тощо.</w:t>
      </w:r>
    </w:p>
    <w:p w14:paraId="07149747" w14:textId="77777777" w:rsidR="00F82FF4" w:rsidRPr="00180B15" w:rsidRDefault="004D47C0" w:rsidP="004D47C0">
      <w:pPr>
        <w:shd w:val="clear" w:color="auto" w:fill="FFFFFF"/>
        <w:outlineLvl w:val="3"/>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Я досліджую світ</w:t>
      </w: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(інтегрований курс)</w:t>
      </w:r>
    </w:p>
    <w:p w14:paraId="3BFC2276" w14:textId="77777777" w:rsidR="00F82FF4" w:rsidRPr="00180B15" w:rsidRDefault="00F82FF4" w:rsidP="00DB7867">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Природнича, громадянська та історична,</w:t>
      </w:r>
    </w:p>
    <w:p w14:paraId="52C2CE06" w14:textId="77777777" w:rsidR="00F82FF4" w:rsidRPr="00180B15" w:rsidRDefault="00F82FF4" w:rsidP="00DB7867">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соціальна та здоров'язбережувальна освітні галузі</w:t>
      </w:r>
    </w:p>
    <w:p w14:paraId="1666AF1F" w14:textId="77777777" w:rsidR="007F530A" w:rsidRPr="00CB0BCC" w:rsidRDefault="00F82FF4" w:rsidP="007F530A">
      <w:pPr>
        <w:shd w:val="clear" w:color="auto" w:fill="FFFFFF"/>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b/>
          <w:bCs/>
          <w:color w:val="333333"/>
          <w:sz w:val="28"/>
          <w:szCs w:val="28"/>
          <w:lang w:eastAsia="uk-UA"/>
        </w:rPr>
        <w:t> </w:t>
      </w:r>
      <w:r w:rsidR="00DB7867">
        <w:rPr>
          <w:rFonts w:ascii="Times New Roman" w:eastAsia="Times New Roman" w:hAnsi="Times New Roman" w:cs="Times New Roman"/>
          <w:b/>
          <w:bCs/>
          <w:color w:val="333333"/>
          <w:sz w:val="28"/>
          <w:szCs w:val="28"/>
          <w:lang w:val="uk-UA" w:eastAsia="uk-UA"/>
        </w:rPr>
        <w:t xml:space="preserve">      </w:t>
      </w:r>
      <w:r w:rsidRPr="00CB0BCC">
        <w:rPr>
          <w:rFonts w:ascii="Times New Roman" w:eastAsia="Times New Roman" w:hAnsi="Times New Roman" w:cs="Times New Roman"/>
          <w:color w:val="333333"/>
          <w:sz w:val="28"/>
          <w:szCs w:val="28"/>
          <w:lang w:val="uk-UA" w:eastAsia="uk-UA"/>
        </w:rPr>
        <w:t>Зазначені</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освітні</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галузі</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реалізуються</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в інтегрованому курсі за різними видами інтеграції (тематична, процесуальна,</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міжгалузева; в межах однієї галузі; на інтегрованих уроках, під час тематичних</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 xml:space="preserve">днів, в процесі проектної діяльності) за активного використання </w:t>
      </w:r>
      <w:r w:rsidR="007F530A">
        <w:rPr>
          <w:rFonts w:ascii="Times New Roman" w:eastAsia="Times New Roman" w:hAnsi="Times New Roman" w:cs="Times New Roman"/>
          <w:color w:val="333333"/>
          <w:sz w:val="28"/>
          <w:szCs w:val="28"/>
          <w:lang w:val="uk-UA" w:eastAsia="uk-UA"/>
        </w:rPr>
        <w:t>м</w:t>
      </w:r>
      <w:r w:rsidRPr="00CB0BCC">
        <w:rPr>
          <w:rFonts w:ascii="Times New Roman" w:eastAsia="Times New Roman" w:hAnsi="Times New Roman" w:cs="Times New Roman"/>
          <w:color w:val="333333"/>
          <w:sz w:val="28"/>
          <w:szCs w:val="28"/>
          <w:lang w:val="uk-UA" w:eastAsia="uk-UA"/>
        </w:rPr>
        <w:t>іжпредметних</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зв’язків,</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організації</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різних</w:t>
      </w:r>
      <w:r w:rsidRPr="00180B15">
        <w:rPr>
          <w:rFonts w:ascii="Times New Roman" w:eastAsia="Times New Roman" w:hAnsi="Times New Roman" w:cs="Times New Roman"/>
          <w:color w:val="333333"/>
          <w:sz w:val="28"/>
          <w:szCs w:val="28"/>
          <w:lang w:eastAsia="uk-UA"/>
        </w:rPr>
        <w:t> </w:t>
      </w:r>
      <w:r w:rsidRPr="00CB0BCC">
        <w:rPr>
          <w:rFonts w:ascii="Times New Roman" w:eastAsia="Times New Roman" w:hAnsi="Times New Roman" w:cs="Times New Roman"/>
          <w:color w:val="333333"/>
          <w:sz w:val="28"/>
          <w:szCs w:val="28"/>
          <w:lang w:val="uk-UA" w:eastAsia="uk-UA"/>
        </w:rPr>
        <w:t>форм</w:t>
      </w:r>
      <w:r w:rsidRPr="00180B15">
        <w:rPr>
          <w:rFonts w:ascii="Times New Roman" w:eastAsia="Times New Roman" w:hAnsi="Times New Roman" w:cs="Times New Roman"/>
          <w:color w:val="333333"/>
          <w:sz w:val="28"/>
          <w:szCs w:val="28"/>
          <w:lang w:eastAsia="uk-UA"/>
        </w:rPr>
        <w:t> </w:t>
      </w:r>
    </w:p>
    <w:p w14:paraId="7C590429" w14:textId="77777777" w:rsidR="00F82FF4" w:rsidRPr="00180B15" w:rsidRDefault="00F82FF4" w:rsidP="007F530A">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взаємодії учнів. Для розв’язання учнями практичних завдань у життєвих ситуаціях залучаються навчальні результати з інших освітніх галузей.</w:t>
      </w:r>
    </w:p>
    <w:p w14:paraId="7E01992B" w14:textId="77777777" w:rsidR="004D47C0"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Метою</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навчальної програми «Я досліджую світ» є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безпеку життєдіяльності, ціннісні орієнтації в різних сферах життєдіяльності та соціальної практики, способи дослідниц</w:t>
      </w:r>
      <w:r w:rsidR="005A678F">
        <w:rPr>
          <w:rFonts w:ascii="Times New Roman" w:eastAsia="Times New Roman" w:hAnsi="Times New Roman" w:cs="Times New Roman"/>
          <w:color w:val="333333"/>
          <w:sz w:val="28"/>
          <w:szCs w:val="28"/>
          <w:lang w:eastAsia="uk-UA"/>
        </w:rPr>
        <w:t>ької поведінки,</w:t>
      </w:r>
      <w:r w:rsidR="004D47C0">
        <w:rPr>
          <w:rFonts w:ascii="Times New Roman" w:eastAsia="Times New Roman" w:hAnsi="Times New Roman" w:cs="Times New Roman"/>
          <w:color w:val="333333"/>
          <w:sz w:val="28"/>
          <w:szCs w:val="28"/>
          <w:lang w:eastAsia="uk-UA"/>
        </w:rPr>
        <w:t>які</w:t>
      </w:r>
      <w:r w:rsidR="005A678F">
        <w:rPr>
          <w:rFonts w:ascii="Times New Roman" w:eastAsia="Times New Roman" w:hAnsi="Times New Roman" w:cs="Times New Roman"/>
          <w:color w:val="333333"/>
          <w:sz w:val="28"/>
          <w:szCs w:val="28"/>
          <w:lang w:val="uk-UA" w:eastAsia="uk-UA"/>
        </w:rPr>
        <w:t xml:space="preserve"> </w:t>
      </w:r>
      <w:r w:rsidR="004D47C0">
        <w:rPr>
          <w:rFonts w:ascii="Times New Roman" w:eastAsia="Times New Roman" w:hAnsi="Times New Roman" w:cs="Times New Roman"/>
          <w:color w:val="333333"/>
          <w:sz w:val="28"/>
          <w:szCs w:val="28"/>
          <w:lang w:val="uk-UA" w:eastAsia="uk-UA"/>
        </w:rPr>
        <w:t>х</w:t>
      </w:r>
      <w:r w:rsidRPr="00180B15">
        <w:rPr>
          <w:rFonts w:ascii="Times New Roman" w:eastAsia="Times New Roman" w:hAnsi="Times New Roman" w:cs="Times New Roman"/>
          <w:color w:val="333333"/>
          <w:sz w:val="28"/>
          <w:szCs w:val="28"/>
          <w:lang w:eastAsia="uk-UA"/>
        </w:rPr>
        <w:t>арактеризують здатність учнів розв'язувати практичні</w:t>
      </w:r>
    </w:p>
    <w:p w14:paraId="1E5E05A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задачі.</w:t>
      </w:r>
    </w:p>
    <w:p w14:paraId="180AA079"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поставленої мети передбачає розв’язання таких завдань:</w:t>
      </w:r>
    </w:p>
    <w:p w14:paraId="6ABAF129" w14:textId="77777777" w:rsidR="00F82FF4" w:rsidRPr="00180B15"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формуваннядослідницькихумінь, опанування доступних способів пізнання себе та свого організму, предметів і явищ природи і суспільного життя (спостереження, обстеження, дослід, практична робота, вимірювання, систематизація, класифікація, встановлення логічної та часової послідовності подій, критична оцінка побаченого (почутого), встановлення зв’язків і залежностей в природі і суспільстві; між станом довкілля і діяльністю людини, вплив поведінки на здоров’я та безпеку, залежність результату роботи від докладених зусиль; аналіз наслідків ризикованої поведінки);</w:t>
      </w:r>
    </w:p>
    <w:p w14:paraId="20C29C5F" w14:textId="77777777" w:rsidR="00F82FF4" w:rsidRPr="00180B15"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виховання активної позиції щодо громадянської і соціально-культурноїналежностісебе і своєї родини до України; інтересу до пізнання історії та природи свого краю;</w:t>
      </w:r>
    </w:p>
    <w:p w14:paraId="64F5A042" w14:textId="77777777" w:rsidR="00F82FF4" w:rsidRPr="00180B15"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моделей здорової і безпечної поведінки; уміння розпізнавати ситуації, які становлять загрозу для власного життя і здоров’я та життя і здоров’я інших; аналізувати та оцінювати фактори ризикованої поведінки в довкіллі, роз’яснювати можливі наслідки недотримання правил безпечного поводження в кризових умовах сьогодення.;</w:t>
      </w:r>
    </w:p>
    <w:p w14:paraId="3E11E336" w14:textId="77777777" w:rsidR="005A678F"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 толерантності у соціальній комунікації, ціннісного ставленнядо природи та її пізнання, до приватного життя інших людей, усвідомленняправової відповідальності у ситуаціях застосування норм і правил життя в суспільстві, інші соціальні навички у взаємодії і співпраці в різних </w:t>
      </w:r>
    </w:p>
    <w:p w14:paraId="4F466349" w14:textId="77777777" w:rsidR="00F82FF4" w:rsidRPr="00180B15"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видах діяльності;</w:t>
      </w:r>
    </w:p>
    <w:p w14:paraId="5A5BCB19" w14:textId="77777777" w:rsidR="00F82FF4" w:rsidRPr="00180B15" w:rsidRDefault="00F82FF4" w:rsidP="002A03AA">
      <w:pPr>
        <w:numPr>
          <w:ilvl w:val="0"/>
          <w:numId w:val="62"/>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створення умов для самовираження учнів у різних видах діяльності,становлення</w:t>
      </w:r>
      <w:r w:rsidR="007F530A">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екологічно грамотної та соціально адаптованої особистості;</w:t>
      </w:r>
    </w:p>
    <w:p w14:paraId="0E8B6749" w14:textId="77777777" w:rsidR="005A678F" w:rsidRDefault="00F82FF4" w:rsidP="00C734F1">
      <w:pPr>
        <w:numPr>
          <w:ilvl w:val="0"/>
          <w:numId w:val="62"/>
        </w:num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моделей здорової і безпечної поведінки;уміння розпізнаватиситуації, які становлять загрозу для власн</w:t>
      </w:r>
      <w:r w:rsidR="005A678F">
        <w:rPr>
          <w:rFonts w:ascii="Times New Roman" w:eastAsia="Times New Roman" w:hAnsi="Times New Roman" w:cs="Times New Roman"/>
          <w:color w:val="333333"/>
          <w:sz w:val="28"/>
          <w:szCs w:val="28"/>
          <w:lang w:eastAsia="uk-UA"/>
        </w:rPr>
        <w:t xml:space="preserve">ого життя і здоров’я та життя  і </w:t>
      </w:r>
      <w:r w:rsidR="005A678F">
        <w:rPr>
          <w:rFonts w:ascii="Times New Roman" w:eastAsia="Times New Roman" w:hAnsi="Times New Roman" w:cs="Times New Roman"/>
          <w:color w:val="333333"/>
          <w:sz w:val="28"/>
          <w:szCs w:val="28"/>
          <w:lang w:val="uk-UA" w:eastAsia="uk-UA"/>
        </w:rPr>
        <w:t>з</w:t>
      </w:r>
      <w:r w:rsidRPr="00180B15">
        <w:rPr>
          <w:rFonts w:ascii="Times New Roman" w:eastAsia="Times New Roman" w:hAnsi="Times New Roman" w:cs="Times New Roman"/>
          <w:color w:val="333333"/>
          <w:sz w:val="28"/>
          <w:szCs w:val="28"/>
          <w:lang w:eastAsia="uk-UA"/>
        </w:rPr>
        <w:t>доров’я інших; аналізувати та оцінювати фактори ризикованої </w:t>
      </w:r>
    </w:p>
    <w:p w14:paraId="15060FE6" w14:textId="77777777" w:rsidR="00F82FF4" w:rsidRPr="00180B15" w:rsidRDefault="00F82FF4" w:rsidP="00C734F1">
      <w:p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поведінки в довкіллі, роз’яснювати можливі наслідки недотримання правил безпечного поводження в кризових умовах сьогодення.</w:t>
      </w:r>
    </w:p>
    <w:p w14:paraId="249C9CC2" w14:textId="77777777" w:rsidR="00F82FF4" w:rsidRPr="00CB0BCC" w:rsidRDefault="007F530A"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Тематичну</w:t>
      </w:r>
      <w:r w:rsidR="00F82FF4" w:rsidRPr="00180B15">
        <w:rPr>
          <w:rFonts w:ascii="Times New Roman" w:eastAsia="Times New Roman" w:hAnsi="Times New Roman" w:cs="Times New Roman"/>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основу курсу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14:paraId="27368CC7"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«Людина» </w:t>
      </w:r>
      <w:r w:rsidRPr="00180B15">
        <w:rPr>
          <w:rFonts w:ascii="Times New Roman" w:eastAsia="Times New Roman" w:hAnsi="Times New Roman" w:cs="Times New Roman"/>
          <w:color w:val="333333"/>
          <w:sz w:val="28"/>
          <w:szCs w:val="28"/>
          <w:lang w:eastAsia="uk-UA"/>
        </w:rPr>
        <w:t>(людина – частина природи і суспільства, пізнання себе, своїх можливостей; здорова ситуацій);</w:t>
      </w:r>
    </w:p>
    <w:p w14:paraId="72C38103"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«Людина серед людей» </w:t>
      </w:r>
      <w:r w:rsidRPr="00180B15">
        <w:rPr>
          <w:rFonts w:ascii="Times New Roman" w:eastAsia="Times New Roman" w:hAnsi="Times New Roman" w:cs="Times New Roman"/>
          <w:color w:val="333333"/>
          <w:sz w:val="28"/>
          <w:szCs w:val="28"/>
          <w:lang w:eastAsia="uk-UA"/>
        </w:rPr>
        <w:t>(соціальні ролі (школяр, член сім’ї і громади), стандарти поведінки в сім'ї, в школі, в громадських місцях; моральні норми; навички співжиття і співпраці, соціальні зв’язки між людьми у процесі виконання соціальних ролей; волонтерська діяльність як спосіб вияву безкорисливої допомоги іншим);</w:t>
      </w:r>
    </w:p>
    <w:p w14:paraId="51393E4F"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«Людина в суспільстві» </w:t>
      </w:r>
      <w:r w:rsidRPr="00180B15">
        <w:rPr>
          <w:rFonts w:ascii="Times New Roman" w:eastAsia="Times New Roman" w:hAnsi="Times New Roman" w:cs="Times New Roman"/>
          <w:color w:val="333333"/>
          <w:sz w:val="28"/>
          <w:szCs w:val="28"/>
          <w:lang w:eastAsia="uk-UA"/>
        </w:rPr>
        <w:t>(громадянські права та обов’язки як члена суспільства і громадянина України. Оцінювання загроз для себе і інших. Пізнання свого краю, історії, символів держави. Внесок українців у світові досягнення);</w:t>
      </w:r>
    </w:p>
    <w:p w14:paraId="1C183E09"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«Людина і світ» </w:t>
      </w:r>
      <w:r w:rsidRPr="00180B15">
        <w:rPr>
          <w:rFonts w:ascii="Times New Roman" w:eastAsia="Times New Roman" w:hAnsi="Times New Roman" w:cs="Times New Roman"/>
          <w:color w:val="333333"/>
          <w:sz w:val="28"/>
          <w:szCs w:val="28"/>
          <w:lang w:eastAsia="uk-UA"/>
        </w:rPr>
        <w:t>(Земля – спільний дім для всіх людей; толерантне ставлення до різноманітності світу людей, культур, звичаїв; залежність стану довкілля від поведінки всіх людей; участь у доброчинній діяльності на користь інших; взаємодопомога і підтримка народів у кризових ситуаціях);</w:t>
      </w:r>
    </w:p>
    <w:p w14:paraId="691090DF"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«Природа» </w:t>
      </w:r>
      <w:r w:rsidRPr="00180B15">
        <w:rPr>
          <w:rFonts w:ascii="Times New Roman" w:eastAsia="Times New Roman" w:hAnsi="Times New Roman" w:cs="Times New Roman"/>
          <w:color w:val="333333"/>
          <w:sz w:val="28"/>
          <w:szCs w:val="28"/>
          <w:lang w:eastAsia="uk-UA"/>
        </w:rPr>
        <w:t>(різноманітність природи; методи дослідження природи; нежива і жива природа; зв’язки у природі; природа Землі; природа України).</w:t>
      </w:r>
    </w:p>
    <w:p w14:paraId="3B929E4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color w:val="333333"/>
          <w:sz w:val="28"/>
          <w:szCs w:val="28"/>
          <w:lang w:eastAsia="uk-UA"/>
        </w:rPr>
        <w:t>«Людина і природа» (</w:t>
      </w:r>
      <w:r w:rsidRPr="00180B15">
        <w:rPr>
          <w:rFonts w:ascii="Times New Roman" w:eastAsia="Times New Roman" w:hAnsi="Times New Roman" w:cs="Times New Roman"/>
          <w:color w:val="333333"/>
          <w:sz w:val="28"/>
          <w:szCs w:val="28"/>
          <w:lang w:eastAsia="uk-UA"/>
        </w:rPr>
        <w:t>взаємозв'язки людини і природи; використання людиною природничих знань, матеріалів, виробів і технологій; відповідальна діяльність людини у природі; правила поведінки в природі; участь дітей в природоохоронній діяльності).</w:t>
      </w:r>
    </w:p>
    <w:p w14:paraId="02CF7093" w14:textId="77777777" w:rsidR="007F530A"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Можливі засоби інтеграції в процесі реалізації програми «Я досліджую світ»</w:t>
      </w:r>
    </w:p>
    <w:p w14:paraId="6B1E7C42"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передбачають включення учнів в практику виконання різноманітних завдань дослідницького характеру, як от:</w:t>
      </w:r>
    </w:p>
    <w:p w14:paraId="0B91ED6A" w14:textId="77777777" w:rsidR="007A4BAE" w:rsidRDefault="00F82FF4" w:rsidP="002A03AA">
      <w:pPr>
        <w:numPr>
          <w:ilvl w:val="0"/>
          <w:numId w:val="63"/>
        </w:numPr>
        <w:shd w:val="clear" w:color="auto" w:fill="FFFFFF"/>
        <w:ind w:left="448" w:hanging="306"/>
        <w:rPr>
          <w:rFonts w:ascii="Times New Roman" w:eastAsia="Times New Roman" w:hAnsi="Times New Roman" w:cs="Times New Roman"/>
          <w:color w:val="333333"/>
          <w:sz w:val="28"/>
          <w:szCs w:val="28"/>
          <w:lang w:eastAsia="uk-UA"/>
        </w:rPr>
      </w:pPr>
      <w:r w:rsidRPr="007A4BAE">
        <w:rPr>
          <w:rFonts w:ascii="Times New Roman" w:eastAsia="Times New Roman" w:hAnsi="Times New Roman" w:cs="Times New Roman"/>
          <w:color w:val="333333"/>
          <w:sz w:val="28"/>
          <w:szCs w:val="28"/>
          <w:lang w:eastAsia="uk-UA"/>
        </w:rPr>
        <w:t>дослідження-розпізнавання</w:t>
      </w:r>
      <w:r w:rsidR="008B37F6">
        <w:rPr>
          <w:rFonts w:ascii="Times New Roman" w:eastAsia="Times New Roman" w:hAnsi="Times New Roman" w:cs="Times New Roman"/>
          <w:color w:val="333333"/>
          <w:sz w:val="28"/>
          <w:szCs w:val="28"/>
          <w:lang w:val="uk-UA" w:eastAsia="uk-UA"/>
        </w:rPr>
        <w:t xml:space="preserve">  </w:t>
      </w:r>
      <w:r w:rsidRPr="007A4BAE">
        <w:rPr>
          <w:rFonts w:ascii="Times New Roman" w:eastAsia="Times New Roman" w:hAnsi="Times New Roman" w:cs="Times New Roman"/>
          <w:color w:val="333333"/>
          <w:sz w:val="28"/>
          <w:szCs w:val="28"/>
          <w:lang w:eastAsia="uk-UA"/>
        </w:rPr>
        <w:t>(Що</w:t>
      </w:r>
      <w:r w:rsidR="007A4BAE" w:rsidRPr="007A4BAE">
        <w:rPr>
          <w:rFonts w:ascii="Times New Roman" w:eastAsia="Times New Roman" w:hAnsi="Times New Roman" w:cs="Times New Roman"/>
          <w:color w:val="333333"/>
          <w:sz w:val="28"/>
          <w:szCs w:val="28"/>
          <w:lang w:val="uk-UA" w:eastAsia="uk-UA"/>
        </w:rPr>
        <w:t xml:space="preserve"> </w:t>
      </w:r>
      <w:r w:rsidRPr="007A4BAE">
        <w:rPr>
          <w:rFonts w:ascii="Times New Roman" w:eastAsia="Times New Roman" w:hAnsi="Times New Roman" w:cs="Times New Roman"/>
          <w:color w:val="333333"/>
          <w:sz w:val="28"/>
          <w:szCs w:val="28"/>
          <w:lang w:eastAsia="uk-UA"/>
        </w:rPr>
        <w:t>це? Яке воно? </w:t>
      </w:r>
    </w:p>
    <w:p w14:paraId="784DA23E" w14:textId="77777777" w:rsidR="00B145AC" w:rsidRPr="00B145AC" w:rsidRDefault="00B145AC" w:rsidP="002A03AA">
      <w:pPr>
        <w:pStyle w:val="a6"/>
        <w:numPr>
          <w:ilvl w:val="0"/>
          <w:numId w:val="63"/>
        </w:numPr>
        <w:shd w:val="clear" w:color="auto" w:fill="FFFFFF"/>
        <w:tabs>
          <w:tab w:val="clear" w:pos="720"/>
          <w:tab w:val="num" w:pos="426"/>
        </w:tabs>
        <w:ind w:left="426" w:hanging="284"/>
        <w:rPr>
          <w:rFonts w:ascii="Times New Roman" w:eastAsia="Times New Roman" w:hAnsi="Times New Roman" w:cs="Times New Roman"/>
          <w:color w:val="333333"/>
          <w:sz w:val="28"/>
          <w:szCs w:val="28"/>
          <w:lang w:eastAsia="uk-UA"/>
        </w:rPr>
      </w:pPr>
      <w:r w:rsidRPr="00B145AC">
        <w:rPr>
          <w:rFonts w:ascii="Times New Roman" w:eastAsia="Times New Roman" w:hAnsi="Times New Roman" w:cs="Times New Roman"/>
          <w:color w:val="333333"/>
          <w:sz w:val="28"/>
          <w:szCs w:val="28"/>
          <w:lang w:eastAsia="uk-UA"/>
        </w:rPr>
        <w:t>Обстеження за допомогою органів чуття, опис, порівняння з іншими предметами, явищами; спільне – відмінне,</w:t>
      </w:r>
      <w:r w:rsidRPr="00B145AC">
        <w:rPr>
          <w:rFonts w:ascii="Times New Roman" w:eastAsia="Times New Roman" w:hAnsi="Times New Roman" w:cs="Times New Roman"/>
          <w:color w:val="333333"/>
          <w:sz w:val="28"/>
          <w:szCs w:val="28"/>
          <w:lang w:val="uk-UA" w:eastAsia="uk-UA"/>
        </w:rPr>
        <w:t xml:space="preserve"> </w:t>
      </w:r>
      <w:r w:rsidRPr="00B145AC">
        <w:rPr>
          <w:rFonts w:ascii="Times New Roman" w:eastAsia="Times New Roman" w:hAnsi="Times New Roman" w:cs="Times New Roman"/>
          <w:color w:val="333333"/>
          <w:sz w:val="28"/>
          <w:szCs w:val="28"/>
          <w:lang w:eastAsia="uk-UA"/>
        </w:rPr>
        <w:t>до якого цілого воно належить);</w:t>
      </w:r>
    </w:p>
    <w:p w14:paraId="55562134" w14:textId="77777777" w:rsidR="001B7B5D" w:rsidRPr="001B7B5D" w:rsidRDefault="001B7B5D" w:rsidP="002A03AA">
      <w:pPr>
        <w:pStyle w:val="a6"/>
        <w:numPr>
          <w:ilvl w:val="0"/>
          <w:numId w:val="63"/>
        </w:numPr>
        <w:shd w:val="clear" w:color="auto" w:fill="FFFFFF"/>
        <w:tabs>
          <w:tab w:val="clear" w:pos="720"/>
        </w:tabs>
        <w:ind w:left="426" w:hanging="284"/>
        <w:rPr>
          <w:rFonts w:ascii="Times New Roman" w:eastAsia="Times New Roman" w:hAnsi="Times New Roman" w:cs="Times New Roman"/>
          <w:color w:val="333333"/>
          <w:sz w:val="28"/>
          <w:szCs w:val="28"/>
          <w:lang w:eastAsia="uk-UA"/>
        </w:rPr>
      </w:pPr>
      <w:r w:rsidRPr="001B7B5D">
        <w:rPr>
          <w:rFonts w:ascii="Times New Roman" w:eastAsia="Times New Roman" w:hAnsi="Times New Roman" w:cs="Times New Roman"/>
          <w:color w:val="333333"/>
          <w:sz w:val="28"/>
          <w:szCs w:val="28"/>
          <w:lang w:eastAsia="uk-UA"/>
        </w:rPr>
        <w:t xml:space="preserve">дослідження-спостереження (Як воно діє? </w:t>
      </w:r>
      <w:r w:rsidR="008B37F6">
        <w:rPr>
          <w:rFonts w:ascii="Times New Roman" w:eastAsia="Times New Roman" w:hAnsi="Times New Roman" w:cs="Times New Roman"/>
          <w:color w:val="333333"/>
          <w:sz w:val="28"/>
          <w:szCs w:val="28"/>
          <w:lang w:val="uk-UA" w:eastAsia="uk-UA"/>
        </w:rPr>
        <w:t xml:space="preserve"> </w:t>
      </w:r>
      <w:r w:rsidRPr="001B7B5D">
        <w:rPr>
          <w:rFonts w:ascii="Times New Roman" w:eastAsia="Times New Roman" w:hAnsi="Times New Roman" w:cs="Times New Roman"/>
          <w:color w:val="333333"/>
          <w:sz w:val="28"/>
          <w:szCs w:val="28"/>
          <w:lang w:eastAsia="uk-UA"/>
        </w:rPr>
        <w:t>Що з ним відбувається?</w:t>
      </w:r>
      <w:r w:rsidR="008B37F6">
        <w:rPr>
          <w:rFonts w:ascii="Times New Roman" w:eastAsia="Times New Roman" w:hAnsi="Times New Roman" w:cs="Times New Roman"/>
          <w:color w:val="333333"/>
          <w:sz w:val="28"/>
          <w:szCs w:val="28"/>
          <w:lang w:val="uk-UA" w:eastAsia="uk-UA"/>
        </w:rPr>
        <w:t xml:space="preserve">  </w:t>
      </w:r>
      <w:r w:rsidRPr="001B7B5D">
        <w:rPr>
          <w:rFonts w:ascii="Times New Roman" w:eastAsia="Times New Roman" w:hAnsi="Times New Roman" w:cs="Times New Roman"/>
          <w:color w:val="333333"/>
          <w:sz w:val="28"/>
          <w:szCs w:val="28"/>
          <w:lang w:eastAsia="uk-UA"/>
        </w:rPr>
        <w:t>Для</w:t>
      </w:r>
      <w:r w:rsidR="008B37F6">
        <w:rPr>
          <w:rFonts w:ascii="Times New Roman" w:eastAsia="Times New Roman" w:hAnsi="Times New Roman" w:cs="Times New Roman"/>
          <w:color w:val="333333"/>
          <w:sz w:val="28"/>
          <w:szCs w:val="28"/>
          <w:lang w:val="uk-UA" w:eastAsia="uk-UA"/>
        </w:rPr>
        <w:t xml:space="preserve"> </w:t>
      </w:r>
      <w:r w:rsidRPr="001B7B5D">
        <w:rPr>
          <w:rFonts w:ascii="Times New Roman" w:eastAsia="Times New Roman" w:hAnsi="Times New Roman" w:cs="Times New Roman"/>
          <w:color w:val="333333"/>
          <w:sz w:val="28"/>
          <w:szCs w:val="28"/>
          <w:lang w:eastAsia="uk-UA"/>
        </w:rPr>
        <w:t>чого призначене?);</w:t>
      </w:r>
    </w:p>
    <w:p w14:paraId="6444AB52" w14:textId="77777777" w:rsidR="008B37F6" w:rsidRDefault="001B7B5D" w:rsidP="002A03AA">
      <w:pPr>
        <w:numPr>
          <w:ilvl w:val="0"/>
          <w:numId w:val="63"/>
        </w:numPr>
        <w:shd w:val="clear" w:color="auto" w:fill="FFFFFF"/>
        <w:ind w:left="4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д</w:t>
      </w:r>
      <w:r w:rsidR="00F82FF4" w:rsidRPr="00180B15">
        <w:rPr>
          <w:rFonts w:ascii="Times New Roman" w:eastAsia="Times New Roman" w:hAnsi="Times New Roman" w:cs="Times New Roman"/>
          <w:color w:val="333333"/>
          <w:sz w:val="28"/>
          <w:szCs w:val="28"/>
          <w:lang w:eastAsia="uk-UA"/>
        </w:rPr>
        <w:t>ослідження-пошук (запитування, передбачення, встановленнячасової ілогічноїпослідовності явищ, подій; встановлення причинно – наслідкових </w:t>
      </w:r>
    </w:p>
    <w:p w14:paraId="396D440D" w14:textId="77777777" w:rsidR="00F82FF4" w:rsidRPr="00180B15" w:rsidRDefault="00F82FF4" w:rsidP="008B37F6">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зв’язків (Чому? Яким чином? Від чого залежить? З чим пов’язано?), догадка, висновок-узагальнення).</w:t>
      </w:r>
    </w:p>
    <w:p w14:paraId="2FD889B4" w14:textId="77777777" w:rsidR="00F82FF4" w:rsidRPr="00180B15" w:rsidRDefault="00F82FF4" w:rsidP="008B37F6">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Дизайн і технології</w:t>
      </w:r>
    </w:p>
    <w:p w14:paraId="21279635" w14:textId="77777777" w:rsidR="00F82FF4" w:rsidRPr="00180B15" w:rsidRDefault="00F82FF4" w:rsidP="008B37F6">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(інтегрований курс)</w:t>
      </w:r>
    </w:p>
    <w:p w14:paraId="06BA449A" w14:textId="77777777" w:rsidR="00F82FF4" w:rsidRPr="00180B15" w:rsidRDefault="00F82FF4" w:rsidP="008B37F6">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Технологічна освітня галузь</w:t>
      </w:r>
    </w:p>
    <w:p w14:paraId="32E67727" w14:textId="77777777" w:rsidR="00F82FF4" w:rsidRPr="00180B15" w:rsidRDefault="00155B2E"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Зміст технологічної освітньої галузі реалізовується через інтегрований курс «Дизайн і технології».</w:t>
      </w:r>
    </w:p>
    <w:p w14:paraId="4E75D747" w14:textId="77777777" w:rsidR="00F82FF4" w:rsidRPr="00180B15" w:rsidRDefault="00155B2E"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Мета -</w:t>
      </w:r>
      <w:r w:rsidR="00F82FF4" w:rsidRPr="00180B15">
        <w:rPr>
          <w:rFonts w:ascii="Times New Roman" w:eastAsia="Times New Roman" w:hAnsi="Times New Roman" w:cs="Times New Roman"/>
          <w:b/>
          <w:bCs/>
          <w:color w:val="333333"/>
          <w:sz w:val="28"/>
          <w:szCs w:val="28"/>
          <w:lang w:eastAsia="uk-UA"/>
        </w:rPr>
        <w:t> </w:t>
      </w:r>
      <w:r w:rsidR="00F82FF4" w:rsidRPr="00180B15">
        <w:rPr>
          <w:rFonts w:ascii="Times New Roman" w:eastAsia="Times New Roman" w:hAnsi="Times New Roman" w:cs="Times New Roman"/>
          <w:color w:val="333333"/>
          <w:sz w:val="28"/>
          <w:szCs w:val="28"/>
          <w:lang w:eastAsia="uk-UA"/>
        </w:rPr>
        <w:t>цілісний розвиток особистості дитини засобами предметно-перетворювальної діяльності, формування ключових та проєктно-технологічної компетентностей, необхідних для розв’язання життєвих проблем, культурного й національного самовираження.</w:t>
      </w:r>
    </w:p>
    <w:p w14:paraId="19D09CE8"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мети передбачає виконання таких завдань:</w:t>
      </w:r>
    </w:p>
    <w:p w14:paraId="73202926" w14:textId="77777777" w:rsidR="00F82FF4" w:rsidRPr="00180B15" w:rsidRDefault="00F82FF4" w:rsidP="002A03AA">
      <w:pPr>
        <w:numPr>
          <w:ilvl w:val="0"/>
          <w:numId w:val="6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допитливості, цілісного уявлення про матеріальне і нематеріальне виробництво;</w:t>
      </w:r>
    </w:p>
    <w:p w14:paraId="33D791D7" w14:textId="77777777" w:rsidR="00F82FF4" w:rsidRPr="00180B15" w:rsidRDefault="00F82FF4" w:rsidP="002A03AA">
      <w:pPr>
        <w:numPr>
          <w:ilvl w:val="0"/>
          <w:numId w:val="6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сприяння розвитку естетично-ціннісного ставлення до традицій українського народу в праці, декоративно-ужитковому мистецтві;</w:t>
      </w:r>
    </w:p>
    <w:p w14:paraId="7002A278" w14:textId="77777777" w:rsidR="00F82FF4" w:rsidRPr="00180B15" w:rsidRDefault="00F82FF4" w:rsidP="002A03AA">
      <w:pPr>
        <w:numPr>
          <w:ilvl w:val="0"/>
          <w:numId w:val="6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набуття досвіду поетапного створення корисних і естетичних виробів у партнерській взаємодії: від задуму до його втілення в різних матеріалах;</w:t>
      </w:r>
    </w:p>
    <w:p w14:paraId="301FCCBB" w14:textId="77777777" w:rsidR="00F82FF4" w:rsidRPr="00180B15" w:rsidRDefault="00F82FF4" w:rsidP="002A03AA">
      <w:pPr>
        <w:numPr>
          <w:ilvl w:val="0"/>
          <w:numId w:val="6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вироблення навичок раціонального використання матеріалів, безпечного застосування традиційних та сучасних технологій;</w:t>
      </w:r>
    </w:p>
    <w:p w14:paraId="4EFDF494" w14:textId="77777777" w:rsidR="00F82FF4" w:rsidRPr="00180B15" w:rsidRDefault="00F82FF4" w:rsidP="002A03AA">
      <w:pPr>
        <w:numPr>
          <w:ilvl w:val="0"/>
          <w:numId w:val="6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культури праці, прагнення удосконалювати процес і результати проектно-технологічної діяльності, свій життєвий простір.</w:t>
      </w:r>
    </w:p>
    <w:p w14:paraId="7F9CB903"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Реалізація мети і завдань інтегрованого курсу «Дизайн і технології» здійснюється за змістовими лініями, які відображають структуру розвитку особистості та завершеного циклу проектно-технологічної діяльності: «Інформаційно-комунікаційне середовище», «Середовище проектування», «Середовище техніки і технологій», «Середовище соціалізації».</w:t>
      </w:r>
    </w:p>
    <w:p w14:paraId="3A72B3D5" w14:textId="77777777" w:rsidR="00F82FF4" w:rsidRPr="00CB0BCC" w:rsidRDefault="0000474D"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Програма надає можливість розв’язувати реальні життєві проблеми, реалізовувати інтегративні та творчі можливості проєктно-технологічної діяльності, встановлювати взаємозв’язки з іншими освітніми галузями, співпрацювати з експертами різних професійних сфер за межами школи.</w:t>
      </w:r>
    </w:p>
    <w:p w14:paraId="5D69C313" w14:textId="77777777" w:rsidR="00F82FF4" w:rsidRPr="00180B15" w:rsidRDefault="0000474D"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Навчальний матеріал вибудовується навколо актуальних освітніх тем. Розподіл навчальних годин за темами, добір об’єктів проєктно-технологічної діяльності вчитель визначає самостійно, враховуючи умови навчання та педагогічну доцільність.</w:t>
      </w:r>
    </w:p>
    <w:p w14:paraId="3D6DA1CB" w14:textId="77777777" w:rsidR="00F82FF4" w:rsidRPr="00180B15" w:rsidRDefault="00C734F1" w:rsidP="00C734F1">
      <w:pPr>
        <w:shd w:val="clear" w:color="auto" w:fill="FFFFFF"/>
        <w:outlineLvl w:val="3"/>
        <w:rPr>
          <w:rFonts w:ascii="Times New Roman" w:eastAsia="Times New Roman" w:hAnsi="Times New Roman" w:cs="Times New Roman"/>
          <w:b/>
          <w:bCs/>
          <w:color w:val="333333"/>
          <w:sz w:val="28"/>
          <w:szCs w:val="28"/>
          <w:lang w:eastAsia="uk-UA"/>
        </w:rPr>
      </w:pP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Інформатика</w:t>
      </w:r>
      <w:r>
        <w:rPr>
          <w:rFonts w:ascii="Times New Roman" w:eastAsia="Times New Roman" w:hAnsi="Times New Roman" w:cs="Times New Roman"/>
          <w:b/>
          <w:bCs/>
          <w:color w:val="333333"/>
          <w:sz w:val="28"/>
          <w:szCs w:val="28"/>
          <w:lang w:val="uk-UA" w:eastAsia="uk-UA"/>
        </w:rPr>
        <w:t xml:space="preserve"> </w:t>
      </w:r>
      <w:r w:rsidR="00F82FF4" w:rsidRPr="00180B15">
        <w:rPr>
          <w:rFonts w:ascii="Times New Roman" w:eastAsia="Times New Roman" w:hAnsi="Times New Roman" w:cs="Times New Roman"/>
          <w:b/>
          <w:bCs/>
          <w:color w:val="333333"/>
          <w:sz w:val="28"/>
          <w:szCs w:val="28"/>
          <w:lang w:eastAsia="uk-UA"/>
        </w:rPr>
        <w:t>(навчальний предмет)</w:t>
      </w:r>
    </w:p>
    <w:p w14:paraId="31E4C62F" w14:textId="77777777" w:rsidR="00F82FF4" w:rsidRPr="00180B15" w:rsidRDefault="00F82FF4" w:rsidP="00155B2E">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Інформатична освітня галузь</w:t>
      </w:r>
    </w:p>
    <w:p w14:paraId="3093BFF5" w14:textId="77777777" w:rsidR="00F82FF4" w:rsidRPr="00CB0BCC" w:rsidRDefault="00155B2E" w:rsidP="00F82FF4">
      <w:pPr>
        <w:shd w:val="clear" w:color="auto" w:fill="FFFFFF"/>
        <w:spacing w:after="150"/>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F82FF4" w:rsidRPr="00CB0BCC">
        <w:rPr>
          <w:rFonts w:ascii="Times New Roman" w:eastAsia="Times New Roman" w:hAnsi="Times New Roman" w:cs="Times New Roman"/>
          <w:color w:val="333333"/>
          <w:sz w:val="28"/>
          <w:szCs w:val="28"/>
          <w:lang w:val="uk-UA" w:eastAsia="uk-UA"/>
        </w:rPr>
        <w:t>Метою</w:t>
      </w:r>
      <w:r w:rsidR="00F82FF4" w:rsidRPr="00180B15">
        <w:rPr>
          <w:rFonts w:ascii="Times New Roman" w:eastAsia="Times New Roman" w:hAnsi="Times New Roman" w:cs="Times New Roman"/>
          <w:b/>
          <w:bCs/>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інформатичної освітньої галузі є формування у здобувача освіти</w:t>
      </w:r>
      <w:r w:rsidR="00F82FF4" w:rsidRPr="00180B15">
        <w:rPr>
          <w:rFonts w:ascii="Times New Roman" w:eastAsia="Times New Roman" w:hAnsi="Times New Roman" w:cs="Times New Roman"/>
          <w:b/>
          <w:bCs/>
          <w:color w:val="333333"/>
          <w:sz w:val="28"/>
          <w:szCs w:val="28"/>
          <w:lang w:eastAsia="uk-UA"/>
        </w:rPr>
        <w:t> </w:t>
      </w:r>
      <w:r w:rsidR="00F82FF4" w:rsidRPr="00CB0BCC">
        <w:rPr>
          <w:rFonts w:ascii="Times New Roman" w:eastAsia="Times New Roman" w:hAnsi="Times New Roman" w:cs="Times New Roman"/>
          <w:color w:val="333333"/>
          <w:sz w:val="28"/>
          <w:szCs w:val="28"/>
          <w:lang w:val="uk-UA" w:eastAsia="uk-UA"/>
        </w:rPr>
        <w:t>інформаційно-комунікаційної та інших ключових компетентностей, здатності до розв’язання завдань з використанням цифрових пристроїв та інформаційно-комунікаційних технологій для розвитку критичного, аналітичного, синтетичного, логічного мислення, реалізації творчого потенціалу, формування активної, відповідальної, безпечної та етичної діяльності в інформаційному суспільстві.</w:t>
      </w:r>
    </w:p>
    <w:p w14:paraId="2F37ED67"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Головними завданнями</w:t>
      </w:r>
      <w:r w:rsidRPr="00180B15">
        <w:rPr>
          <w:rFonts w:ascii="Times New Roman" w:eastAsia="Times New Roman" w:hAnsi="Times New Roman" w:cs="Times New Roman"/>
          <w:b/>
          <w:bCs/>
          <w:color w:val="333333"/>
          <w:sz w:val="28"/>
          <w:szCs w:val="28"/>
          <w:lang w:eastAsia="uk-UA"/>
        </w:rPr>
        <w:t> є </w:t>
      </w:r>
      <w:r w:rsidRPr="00180B15">
        <w:rPr>
          <w:rFonts w:ascii="Times New Roman" w:eastAsia="Times New Roman" w:hAnsi="Times New Roman" w:cs="Times New Roman"/>
          <w:color w:val="333333"/>
          <w:sz w:val="28"/>
          <w:szCs w:val="28"/>
          <w:lang w:eastAsia="uk-UA"/>
        </w:rPr>
        <w:t>формування умінь:</w:t>
      </w:r>
    </w:p>
    <w:p w14:paraId="0F9B4244"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знаходити та опрацьовувати інформацію із використанням пошукових систем;</w:t>
      </w:r>
    </w:p>
    <w:p w14:paraId="5249E6DF"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створювати інформаційні об'єкти та опрацьовувати їх у програмних середовищах;</w:t>
      </w:r>
    </w:p>
    <w:p w14:paraId="782ACD61"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здійснювати індивідуальну й колективну діяльність в інформаційному середовищі;</w:t>
      </w:r>
    </w:p>
    <w:p w14:paraId="1D15F04F"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критично оцінювати інформацію для розв’язання життєвих проблем;</w:t>
      </w:r>
    </w:p>
    <w:p w14:paraId="6DB0DA18"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дотримуватися етичних, міжкультурних та правових норм інформаційної взаємодії;</w:t>
      </w:r>
    </w:p>
    <w:p w14:paraId="34ABAAED" w14:textId="77777777" w:rsidR="00F82FF4" w:rsidRPr="00180B15" w:rsidRDefault="00F82FF4" w:rsidP="002A03AA">
      <w:pPr>
        <w:numPr>
          <w:ilvl w:val="0"/>
          <w:numId w:val="65"/>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дотримуватися правил безпечної роботи з комп’ютерними пристроями.</w:t>
      </w:r>
    </w:p>
    <w:p w14:paraId="38C928A1"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Реалізація мети і завдань навчального предмета здійснюється за змістовими лініями «Інформація. Дії з інформацією», «Комп’ютерні пристрої для здійснення дій із інформацією», «Об’єкт. Властивості об’єкта», «Створення інформаційних моделей. Змінення готових. Використання» «Алгоритми»</w:t>
      </w:r>
    </w:p>
    <w:p w14:paraId="18287CDC"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Курс розрахований на 105 годин: по 35 годин у кожному класі з розрахунку 1 година на тиждень</w:t>
      </w:r>
    </w:p>
    <w:p w14:paraId="644ACBA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Оцінювання якості підготовки</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здобувачів освіти з предмету</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здійснюється в таких аспектах:</w:t>
      </w:r>
    </w:p>
    <w:p w14:paraId="2472B2D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1) рівень володіння теоретичними знаннями;</w:t>
      </w:r>
    </w:p>
    <w:p w14:paraId="5F42887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2) здатність до застосування вивченого матеріалу у практичній діяльності;</w:t>
      </w:r>
    </w:p>
    <w:p w14:paraId="16791758"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3) свідоме та відповідальне ставлення до етичних, міжкультурних та правових норм інформаційної взаємодії;</w:t>
      </w:r>
    </w:p>
    <w:p w14:paraId="3E81389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4) вміння співпрацювати;</w:t>
      </w:r>
    </w:p>
    <w:p w14:paraId="7E65372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5) використання матеріалу із повсякденного життя, навчальних предметів;</w:t>
      </w:r>
    </w:p>
    <w:p w14:paraId="0C027AE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6) свідоме знання правил безпечної праці.</w:t>
      </w:r>
    </w:p>
    <w:p w14:paraId="56321416" w14:textId="77777777" w:rsidR="00F82FF4" w:rsidRPr="00180B15" w:rsidRDefault="00F82FF4" w:rsidP="0000474D">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Мистецтво</w:t>
      </w:r>
    </w:p>
    <w:p w14:paraId="5A3968DB" w14:textId="77777777" w:rsidR="00F82FF4" w:rsidRPr="00180B15" w:rsidRDefault="00F82FF4" w:rsidP="0000474D">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Мистецька освітня галузь </w:t>
      </w:r>
    </w:p>
    <w:p w14:paraId="677883BB" w14:textId="77777777" w:rsidR="0000474D" w:rsidRDefault="00092C5A" w:rsidP="00092C5A">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Метою</w:t>
      </w:r>
      <w:r w:rsidR="00F82FF4" w:rsidRPr="00180B15">
        <w:rPr>
          <w:rFonts w:ascii="Times New Roman" w:eastAsia="Times New Roman" w:hAnsi="Times New Roman" w:cs="Times New Roman"/>
          <w:b/>
          <w:bCs/>
          <w:color w:val="333333"/>
          <w:sz w:val="28"/>
          <w:szCs w:val="28"/>
          <w:lang w:eastAsia="uk-UA"/>
        </w:rPr>
        <w:t> </w:t>
      </w:r>
      <w:r w:rsidR="00F82FF4" w:rsidRPr="00180B15">
        <w:rPr>
          <w:rFonts w:ascii="Times New Roman" w:eastAsia="Times New Roman" w:hAnsi="Times New Roman" w:cs="Times New Roman"/>
          <w:color w:val="333333"/>
          <w:sz w:val="28"/>
          <w:szCs w:val="28"/>
          <w:lang w:eastAsia="uk-UA"/>
        </w:rPr>
        <w:t xml:space="preserve">навчання мистецтва у школі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w:t>
      </w:r>
      <w:r w:rsidR="0000474D" w:rsidRPr="00180B15">
        <w:rPr>
          <w:rFonts w:ascii="Times New Roman" w:eastAsia="Times New Roman" w:hAnsi="Times New Roman" w:cs="Times New Roman"/>
          <w:color w:val="333333"/>
          <w:sz w:val="28"/>
          <w:szCs w:val="28"/>
          <w:lang w:eastAsia="uk-UA"/>
        </w:rPr>
        <w:t>міжпредметних компетентностей, </w:t>
      </w:r>
    </w:p>
    <w:p w14:paraId="15628589" w14:textId="77777777" w:rsidR="003402F9" w:rsidRDefault="00F82FF4" w:rsidP="00092C5A">
      <w:pPr>
        <w:shd w:val="clear" w:color="auto" w:fill="FFFFFF"/>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color w:val="333333"/>
          <w:sz w:val="28"/>
          <w:szCs w:val="28"/>
          <w:lang w:eastAsia="uk-UA"/>
        </w:rPr>
        <w:t>необхідних для художньо-</w:t>
      </w:r>
      <w:r w:rsidR="003402F9" w:rsidRPr="003402F9">
        <w:rPr>
          <w:rFonts w:ascii="Times New Roman" w:eastAsia="Times New Roman" w:hAnsi="Times New Roman" w:cs="Times New Roman"/>
          <w:color w:val="333333"/>
          <w:sz w:val="28"/>
          <w:szCs w:val="28"/>
          <w:lang w:eastAsia="uk-UA"/>
        </w:rPr>
        <w:t xml:space="preserve"> </w:t>
      </w:r>
      <w:r w:rsidR="003402F9">
        <w:rPr>
          <w:rFonts w:ascii="Times New Roman" w:eastAsia="Times New Roman" w:hAnsi="Times New Roman" w:cs="Times New Roman"/>
          <w:color w:val="333333"/>
          <w:sz w:val="28"/>
          <w:szCs w:val="28"/>
          <w:lang w:val="uk-UA" w:eastAsia="uk-UA"/>
        </w:rPr>
        <w:t xml:space="preserve">творчого самовираження в особистому </w:t>
      </w:r>
      <w:r w:rsidR="00092C5A">
        <w:rPr>
          <w:rFonts w:ascii="Times New Roman" w:eastAsia="Times New Roman" w:hAnsi="Times New Roman" w:cs="Times New Roman"/>
          <w:color w:val="333333"/>
          <w:sz w:val="28"/>
          <w:szCs w:val="28"/>
          <w:lang w:val="uk-UA" w:eastAsia="uk-UA"/>
        </w:rPr>
        <w:t>та суспільному житті.</w:t>
      </w:r>
    </w:p>
    <w:p w14:paraId="7FA9A21F" w14:textId="77777777" w:rsidR="00F82FF4" w:rsidRPr="00180B15" w:rsidRDefault="00092C5A" w:rsidP="00C734F1">
      <w:pPr>
        <w:shd w:val="clear" w:color="auto" w:fill="FFFFFF"/>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29BD78CC" w14:textId="77777777" w:rsidR="00F82FF4" w:rsidRPr="00180B15" w:rsidRDefault="00F82FF4" w:rsidP="00C734F1">
      <w:pPr>
        <w:numPr>
          <w:ilvl w:val="0"/>
          <w:numId w:val="6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розвитокпочуттєвоїсфери учнів, набуття ними досвіду емоційно- естетичних переживань, формування мистецьких уподобань та особистісних художніх цінностей;</w:t>
      </w:r>
    </w:p>
    <w:p w14:paraId="64CFF58F" w14:textId="77777777" w:rsidR="00F82FF4" w:rsidRPr="00180B15" w:rsidRDefault="00F82FF4" w:rsidP="00C734F1">
      <w:pPr>
        <w:numPr>
          <w:ilvl w:val="0"/>
          <w:numId w:val="6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поглиблення мотивації до пізнання творів вітчизняного і зарубіжногомистецтва; виховання гордості за здобутки рідного мистецтва та толерантногоставлення до мистецтва інших етносів і народів;</w:t>
      </w:r>
    </w:p>
    <w:p w14:paraId="190C6BC8"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умінь художнього сприймання, аналізу художньої мови та</w:t>
      </w:r>
      <w:r w:rsidR="00CB0BCC">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оцінюваннятворів мистецтва, аргументування думки відповідно до вікових можливостей з використанням мистецьких термінів;</w:t>
      </w:r>
    </w:p>
    <w:p w14:paraId="0C8FA2AA"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оволодінняспособамихудожньо-творчої діяльності в різних видах мистецтва, комунікації з іншими в художній творчості;</w:t>
      </w:r>
    </w:p>
    <w:p w14:paraId="7D600069"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розуміння учнями можливостей цифрових технологій щодо</w:t>
      </w:r>
      <w:r w:rsidR="00CB0BCC">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їхзастосування в мистецькій творчості;</w:t>
      </w:r>
    </w:p>
    <w:p w14:paraId="66FCC63C"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розвиток здатності самопізнання і самовираження, керування власнимиемоційнимистанами через мистецтво і різні види художньої творчості; розвиток креативності й мистецьких здібностей;</w:t>
      </w:r>
    </w:p>
    <w:p w14:paraId="0A4DE303"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здатності встановлювати зв’язок між видами мистецтва,міжмистецтвом та іншими сферами з</w:t>
      </w:r>
      <w:r w:rsidR="00D147FE">
        <w:rPr>
          <w:rFonts w:ascii="Times New Roman" w:eastAsia="Times New Roman" w:hAnsi="Times New Roman" w:cs="Times New Roman"/>
          <w:color w:val="333333"/>
          <w:sz w:val="28"/>
          <w:szCs w:val="28"/>
          <w:lang w:eastAsia="uk-UA"/>
        </w:rPr>
        <w:t>нання (літературою,</w:t>
      </w:r>
      <w:r w:rsidRPr="00180B15">
        <w:rPr>
          <w:rFonts w:ascii="Times New Roman" w:eastAsia="Times New Roman" w:hAnsi="Times New Roman" w:cs="Times New Roman"/>
          <w:color w:val="333333"/>
          <w:sz w:val="28"/>
          <w:szCs w:val="28"/>
          <w:lang w:eastAsia="uk-UA"/>
        </w:rPr>
        <w:t>математикою, знаннями про природу, історію тощо); мистецтвом і явищами довкілля;</w:t>
      </w:r>
    </w:p>
    <w:p w14:paraId="690A9D30"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усвідомлення</w:t>
      </w:r>
      <w:r w:rsidR="00D147FE">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значення</w:t>
      </w:r>
      <w:r w:rsidR="00D147FE">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мистецтва в житті людини та художнього пізнання для власної успішності;</w:t>
      </w:r>
    </w:p>
    <w:p w14:paraId="573D35FE" w14:textId="77777777" w:rsidR="00F82FF4" w:rsidRPr="00180B15" w:rsidRDefault="00F82FF4" w:rsidP="002A03AA">
      <w:pPr>
        <w:numPr>
          <w:ilvl w:val="0"/>
          <w:numId w:val="66"/>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w:t>
      </w:r>
      <w:r w:rsidR="00D147FE">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культури</w:t>
      </w:r>
      <w:r w:rsidR="00D147FE">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глядача-слухача;</w:t>
      </w:r>
    </w:p>
    <w:p w14:paraId="624D3F44" w14:textId="77777777" w:rsidR="00B748E8" w:rsidRDefault="00F82FF4" w:rsidP="002A03AA">
      <w:pPr>
        <w:numPr>
          <w:ilvl w:val="0"/>
          <w:numId w:val="66"/>
        </w:numPr>
        <w:shd w:val="clear" w:color="auto" w:fill="FFFFFF"/>
        <w:spacing w:line="300" w:lineRule="atLeast"/>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соціалізація учнів через мистецтво, формування здатності об’єктивно</w:t>
      </w:r>
    </w:p>
    <w:p w14:paraId="4881066B" w14:textId="77777777" w:rsidR="00F82FF4" w:rsidRPr="00180B15" w:rsidRDefault="00F82FF4" w:rsidP="00D147FE">
      <w:pPr>
        <w:shd w:val="clear" w:color="auto" w:fill="FFFFFF"/>
        <w:spacing w:line="300" w:lineRule="atLeast"/>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оцінювати</w:t>
      </w:r>
      <w:r w:rsidR="00B748E8">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творчі здобутки свої та інших.</w:t>
      </w:r>
    </w:p>
    <w:p w14:paraId="18E0143C"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Відповідно до зазначених мети і завдань виокремлено змістові лінії: «художньо-творча діяльність», «сприймання та інтерпретація мистецтва», «комунікація через мистецтво», які розкривають основну місію загальної мистецької освіти.</w:t>
      </w:r>
    </w:p>
    <w:p w14:paraId="677501B5" w14:textId="77777777" w:rsidR="00EA7C73"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Опанування учнями мистецтва у початковій школі ґрунтується на засадах </w:t>
      </w:r>
    </w:p>
    <w:p w14:paraId="0ECF7AA3"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компетентнісного, ціннісного, особистісно зорієнтованого, діяльнісного, ігрового та інтегративного підходів.</w:t>
      </w:r>
    </w:p>
    <w:p w14:paraId="48A078AF" w14:textId="77777777" w:rsidR="00F82FF4" w:rsidRPr="00180B15" w:rsidRDefault="00F82FF4" w:rsidP="00C734F1">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Мистецтво сприяє формуванню ключових компетентностей, зокрема, у процесі:</w:t>
      </w:r>
    </w:p>
    <w:p w14:paraId="4F42B7A0" w14:textId="77777777" w:rsidR="00EA7C73" w:rsidRDefault="00F82FF4" w:rsidP="00C734F1">
      <w:pPr>
        <w:numPr>
          <w:ilvl w:val="0"/>
          <w:numId w:val="67"/>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усного</w:t>
      </w:r>
      <w:r w:rsidR="00EA7C73">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висловлювання</w:t>
      </w:r>
      <w:r w:rsidR="00EA7C73">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вражень від мистецтва; </w:t>
      </w:r>
    </w:p>
    <w:p w14:paraId="4D8B5E19" w14:textId="77777777" w:rsidR="00EA7C73" w:rsidRDefault="00F82FF4" w:rsidP="00C734F1">
      <w:pPr>
        <w:numPr>
          <w:ilvl w:val="0"/>
          <w:numId w:val="67"/>
        </w:num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 допомогою коментування дорослого й оцінювання власної художньо-творчої діяльності (вільне володіння державною мовою/ здатність спілкуватися</w:t>
      </w:r>
    </w:p>
    <w:p w14:paraId="76A5D147" w14:textId="77777777" w:rsidR="00F82FF4" w:rsidRPr="00180B15" w:rsidRDefault="00F82FF4" w:rsidP="00C734F1">
      <w:p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рідною);</w:t>
      </w:r>
    </w:p>
    <w:p w14:paraId="525A75B8" w14:textId="77777777" w:rsidR="00F82FF4" w:rsidRPr="00180B15" w:rsidRDefault="00F82FF4" w:rsidP="00C734F1">
      <w:pPr>
        <w:numPr>
          <w:ilvl w:val="0"/>
          <w:numId w:val="67"/>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застосуваннямистецькоїтермінології, що має іноземне походження, у процесі інтерпретації художніх творів (спілкування іноземними мовами);</w:t>
      </w:r>
    </w:p>
    <w:p w14:paraId="73630775"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встановлення взаємозв’язків між засобами мистецтва і здійсненнямелементарнихрозрахунків для пояснення художньої виразності творів (наприклад, пропорцій частин твору, визначення музичного метру, запису ритму, симетрії/асиметрії танцювального руху тощо) (математична компетентність);</w:t>
      </w:r>
    </w:p>
    <w:p w14:paraId="3921F7C2"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спостереження, дослідження і відтворення довкілля та явищ природизасобамимистецтва (компетентності у галузі природничих наук, техніки і технологій, екологічна компетентність);</w:t>
      </w:r>
    </w:p>
    <w:p w14:paraId="672AA8D0"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самостійного(чиза допомогою дорослого) використання інформаційних технологій для отримання мистецької інформації, художнього творення (інформаційно-комунікаційна компетентність);</w:t>
      </w:r>
    </w:p>
    <w:p w14:paraId="6A9B1D82"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формування уміння визначати власні художні інтереси, досягнення іпотреби;прагнення доцільно використовувати свій час для пізнання,сприймання, творення мистецтва (навчання впродовж життя);</w:t>
      </w:r>
    </w:p>
    <w:p w14:paraId="5BC7FE49"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співпрацізіншими, зокрема участі у мистецьких заходах, прикрашенні середовища для друзів, сусідів; прояву відповідальності за особистий і колективний результат; використання мистецтва для отримання задоволення (впливу на власний емоційний стан), опанування народних традицій, мистецтва рідного краю; толерантного ставлення до мистецтва різних народів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22730C3D"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проявівтворчоїініціативи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 (підприємливість та фінансова грамотність);</w:t>
      </w:r>
    </w:p>
    <w:p w14:paraId="32A95235" w14:textId="77777777" w:rsidR="00F82FF4" w:rsidRPr="00180B15" w:rsidRDefault="00F82FF4" w:rsidP="002A03AA">
      <w:pPr>
        <w:numPr>
          <w:ilvl w:val="0"/>
          <w:numId w:val="6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виявленнябажаннявпроваджувати нові ідеї (інноваційність).</w:t>
      </w:r>
    </w:p>
    <w:p w14:paraId="24C3912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Культурна компетентність як стрижнева для мистецької освітньої галузі є інтегральною стосовно інших ключових компетентностей.</w:t>
      </w:r>
    </w:p>
    <w:p w14:paraId="7DA3323E"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Мистецька освітня галузь у 3-4 класах у закладі реалізовується </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предмети вивчення за окремими видами мистецтва: музичне мистецтво, образотворче мистецтво.</w:t>
      </w:r>
    </w:p>
    <w:p w14:paraId="78CB6882" w14:textId="77777777" w:rsidR="00F82FF4" w:rsidRPr="00180B15" w:rsidRDefault="00F82FF4" w:rsidP="005A1AE2">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Фізична культура</w:t>
      </w:r>
    </w:p>
    <w:p w14:paraId="2E754A53" w14:textId="77777777" w:rsidR="00F82FF4" w:rsidRPr="00180B15" w:rsidRDefault="00F82FF4" w:rsidP="005A1AE2">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(навчальний предмет)</w:t>
      </w:r>
    </w:p>
    <w:p w14:paraId="64B118CF" w14:textId="77777777" w:rsidR="00F82FF4" w:rsidRPr="00180B15" w:rsidRDefault="00F82FF4" w:rsidP="005A1AE2">
      <w:pPr>
        <w:shd w:val="clear" w:color="auto" w:fill="FFFFFF"/>
        <w:jc w:val="center"/>
        <w:outlineLvl w:val="3"/>
        <w:rPr>
          <w:rFonts w:ascii="Times New Roman" w:eastAsia="Times New Roman" w:hAnsi="Times New Roman" w:cs="Times New Roman"/>
          <w:b/>
          <w:bCs/>
          <w:color w:val="333333"/>
          <w:sz w:val="28"/>
          <w:szCs w:val="28"/>
          <w:lang w:eastAsia="uk-UA"/>
        </w:rPr>
      </w:pPr>
      <w:r w:rsidRPr="00180B15">
        <w:rPr>
          <w:rFonts w:ascii="Times New Roman" w:eastAsia="Times New Roman" w:hAnsi="Times New Roman" w:cs="Times New Roman"/>
          <w:b/>
          <w:bCs/>
          <w:color w:val="333333"/>
          <w:sz w:val="28"/>
          <w:szCs w:val="28"/>
          <w:lang w:eastAsia="uk-UA"/>
        </w:rPr>
        <w:t>Фізкультурна освітня галузь</w:t>
      </w:r>
    </w:p>
    <w:p w14:paraId="7911A20D"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Метою</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навчання фізичної культури є всебічний фізичний розвиток</w:t>
      </w:r>
      <w:r w:rsidRPr="00180B15">
        <w:rPr>
          <w:rFonts w:ascii="Times New Roman" w:eastAsia="Times New Roman" w:hAnsi="Times New Roman" w:cs="Times New Roman"/>
          <w:b/>
          <w:bCs/>
          <w:color w:val="333333"/>
          <w:sz w:val="28"/>
          <w:szCs w:val="28"/>
          <w:lang w:eastAsia="uk-UA"/>
        </w:rPr>
        <w:t> </w:t>
      </w:r>
      <w:r w:rsidRPr="00180B15">
        <w:rPr>
          <w:rFonts w:ascii="Times New Roman" w:eastAsia="Times New Roman" w:hAnsi="Times New Roman" w:cs="Times New Roman"/>
          <w:color w:val="333333"/>
          <w:sz w:val="28"/>
          <w:szCs w:val="28"/>
          <w:lang w:eastAsia="uk-UA"/>
        </w:rPr>
        <w:t>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14:paraId="3482B94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Досягнення поставленої мети передбачає виконання таких завдань:</w:t>
      </w:r>
    </w:p>
    <w:p w14:paraId="160B53B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виховання в молодших школярів розуміння значущості занять фізичними вправами, спортивними іграми як важливого засобу 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p>
    <w:p w14:paraId="4B97EC79" w14:textId="77777777" w:rsidR="00F82FF4"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формування в учнів здатності володіння різними способами рухової діяльності, виконання фізичних вправ; уміння грати в рухливі та спортивні ігри за спрощеними правилами;</w:t>
      </w:r>
    </w:p>
    <w:p w14:paraId="1E57B8FF" w14:textId="77777777" w:rsidR="00465DFC" w:rsidRDefault="00465DFC" w:rsidP="00465DFC">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розвиток в молодших школярів здатності встановлювати причинно-наслідкові зв’язки позитивних та негативних чинників щодо стану свого здоров’я та фізичного</w:t>
      </w:r>
    </w:p>
    <w:p w14:paraId="2660DCB7" w14:textId="77777777" w:rsidR="005A1AE2" w:rsidRDefault="005A1AE2" w:rsidP="005A1AE2">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розвитку;</w:t>
      </w:r>
    </w:p>
    <w:p w14:paraId="6D00164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розвиток в молодших школярів здатності встановлювати причинно-наслідкові зв’язки позитивних та негативних чинників щодо стану свого здоров’я та фізичного розвитку;</w:t>
      </w:r>
    </w:p>
    <w:p w14:paraId="376435D4"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використовувати різні способи пошуку корисної інформації у довідникових джерелах, у тому числі за допомогою інформаційно-комунікативних технологій і критичного мислення;</w:t>
      </w:r>
    </w:p>
    <w:p w14:paraId="1A71E627"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формування в учнів здатності творчо застосовувати набутий досвід з фізичної культури, використовувати сили природи для зміцнення здоров’я та фізичного вдосконалення;</w:t>
      </w:r>
    </w:p>
    <w:p w14:paraId="1E971B5F"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розвиток в молодших школярів здатності використовувати навички самоконтролю і самооцінювання свого фізичного стану, дотримуватися санітарно-гігієнічних правил та безпечної поведінки в процесі фізкультурно-оздоровчої діяльності;</w:t>
      </w:r>
    </w:p>
    <w:p w14:paraId="2601BDA4"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розвиток в учнів здатності спілкуватися і взаємодіяти з дорослими й однолітками, співпрацювати та досягати спільних командних цілей у процесі спортивно-ігрової діяльності, використовувати термінологічний апарат з фізичної культури рідною мовою під час фізкультурно-оздоровчої діяльності;</w:t>
      </w:r>
    </w:p>
    <w:p w14:paraId="2BD503E9"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виховання в молодших школярів емоційно-ціннісного ставлення до занять фізичною культурою та спортом, здатності добирати фізичні вправи для розвитку фізичних якостей з урахуванням індивідуальних можливостей, бажання керуватися правилами безпечної і чесної гри, уміння боротися, вигравати і програвати; формування зацікавленості досягненнями українських спортсменів на Олімпійських іграх та інших спортивних змаганнях.</w:t>
      </w:r>
    </w:p>
    <w:p w14:paraId="2603D87D"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Зазначена мета і завдання реалізуються за такими змістовими лініями: «Рухова діяльність», «Ігрова та змагальна діяльність».</w:t>
      </w:r>
    </w:p>
    <w:p w14:paraId="7C94FAE3"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При визначенні гранично допустимого навантаження учнів ураховані санітарно-гігієнічні норми та нормативну тривалість уроків у 3-4-х класах - 40 хвилин.</w:t>
      </w:r>
    </w:p>
    <w:p w14:paraId="7A69E19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Відповідно постанови Кабінету Міністрів України від 21.02.2018 №87 «Про затвердження Державного стандарту початкової освіти» (у редакції постанови Кабінету Міністрів України від 24.07.2019 № 688) години фізичної культури не враховуються при визначенні гранично допустимого навантаження учнів.</w:t>
      </w:r>
    </w:p>
    <w:p w14:paraId="4B00DCFC"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Навчальний час, передбачений на варіативну складову може бути використаний на предмети інваріантної складової, на проведення індивідуальних та групових занять. Варіативна складова навчального плану закладу освіти визначається закладом загальної середньої освіти 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навчальних планах закладів освіти.</w:t>
      </w:r>
    </w:p>
    <w:p w14:paraId="7B2A9C1D" w14:textId="77777777" w:rsidR="00F82FF4" w:rsidRPr="00180B15" w:rsidRDefault="00D320BC"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Варіативна складова навчального плану використовується на підсилення предметів інваріантної складової(англійська мова – 3 клас, українська мова та літературне читання – 4 клас)</w:t>
      </w:r>
      <w:r w:rsidR="00F82FF4" w:rsidRPr="00180B15">
        <w:rPr>
          <w:rFonts w:ascii="Times New Roman" w:eastAsia="Times New Roman" w:hAnsi="Times New Roman" w:cs="Times New Roman"/>
          <w:i/>
          <w:iCs/>
          <w:color w:val="333333"/>
          <w:sz w:val="28"/>
          <w:szCs w:val="28"/>
          <w:lang w:eastAsia="uk-UA"/>
        </w:rPr>
        <w:t>.</w:t>
      </w:r>
    </w:p>
    <w:p w14:paraId="2CB40C4F" w14:textId="77777777" w:rsidR="00F82FF4" w:rsidRPr="00AA6577" w:rsidRDefault="00F82FF4" w:rsidP="00F82FF4">
      <w:pPr>
        <w:shd w:val="clear" w:color="auto" w:fill="FFFFFF"/>
        <w:spacing w:after="150"/>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color w:val="333333"/>
          <w:sz w:val="28"/>
          <w:szCs w:val="28"/>
          <w:lang w:eastAsia="uk-UA"/>
        </w:rPr>
        <w:t>Гранична наповнюваність класів встановлюється відповідно до Закону України «Про загальну середню освіту».</w:t>
      </w:r>
      <w:r w:rsidR="00AA6577">
        <w:rPr>
          <w:rFonts w:ascii="Times New Roman" w:eastAsia="Times New Roman" w:hAnsi="Times New Roman" w:cs="Times New Roman"/>
          <w:color w:val="333333"/>
          <w:sz w:val="28"/>
          <w:szCs w:val="28"/>
          <w:lang w:val="uk-UA" w:eastAsia="uk-UA"/>
        </w:rPr>
        <w:t xml:space="preserve"> У</w:t>
      </w:r>
      <w:r w:rsidRPr="00AA6577">
        <w:rPr>
          <w:rFonts w:ascii="Times New Roman" w:eastAsia="Times New Roman" w:hAnsi="Times New Roman" w:cs="Times New Roman"/>
          <w:color w:val="333333"/>
          <w:sz w:val="28"/>
          <w:szCs w:val="28"/>
          <w:lang w:val="uk-UA" w:eastAsia="uk-UA"/>
        </w:rPr>
        <w:t xml:space="preserve"> </w:t>
      </w:r>
      <w:r w:rsidR="00AA6577">
        <w:rPr>
          <w:rFonts w:ascii="Times New Roman" w:eastAsia="Times New Roman" w:hAnsi="Times New Roman" w:cs="Times New Roman"/>
          <w:color w:val="333333"/>
          <w:sz w:val="28"/>
          <w:szCs w:val="28"/>
          <w:lang w:val="uk-UA" w:eastAsia="uk-UA"/>
        </w:rPr>
        <w:t>Дніпровській гімназії  №62  ДМР</w:t>
      </w:r>
      <w:r w:rsidR="00AA6577" w:rsidRPr="00AA6577">
        <w:rPr>
          <w:rFonts w:ascii="Times New Roman" w:eastAsia="Times New Roman" w:hAnsi="Times New Roman" w:cs="Times New Roman"/>
          <w:color w:val="333333"/>
          <w:sz w:val="28"/>
          <w:szCs w:val="28"/>
          <w:lang w:val="uk-UA" w:eastAsia="uk-UA"/>
        </w:rPr>
        <w:t xml:space="preserve"> </w:t>
      </w:r>
      <w:r w:rsidRPr="00AA6577">
        <w:rPr>
          <w:rFonts w:ascii="Times New Roman" w:eastAsia="Times New Roman" w:hAnsi="Times New Roman" w:cs="Times New Roman"/>
          <w:color w:val="333333"/>
          <w:sz w:val="28"/>
          <w:szCs w:val="28"/>
          <w:lang w:val="uk-UA" w:eastAsia="uk-UA"/>
        </w:rPr>
        <w:t xml:space="preserve">середня наповнюваність третіх класів складає </w:t>
      </w:r>
      <w:r w:rsidR="002A2332">
        <w:rPr>
          <w:rFonts w:ascii="Times New Roman" w:eastAsia="Times New Roman" w:hAnsi="Times New Roman" w:cs="Times New Roman"/>
          <w:color w:val="333333"/>
          <w:sz w:val="28"/>
          <w:szCs w:val="28"/>
          <w:lang w:val="uk-UA" w:eastAsia="uk-UA"/>
        </w:rPr>
        <w:t xml:space="preserve">26 </w:t>
      </w:r>
      <w:r w:rsidRPr="00AA6577">
        <w:rPr>
          <w:rFonts w:ascii="Times New Roman" w:eastAsia="Times New Roman" w:hAnsi="Times New Roman" w:cs="Times New Roman"/>
          <w:color w:val="333333"/>
          <w:sz w:val="28"/>
          <w:szCs w:val="28"/>
          <w:lang w:val="uk-UA" w:eastAsia="uk-UA"/>
        </w:rPr>
        <w:t>учнів, четвертих класів- 3</w:t>
      </w:r>
      <w:r w:rsidR="002A2332">
        <w:rPr>
          <w:rFonts w:ascii="Times New Roman" w:eastAsia="Times New Roman" w:hAnsi="Times New Roman" w:cs="Times New Roman"/>
          <w:color w:val="333333"/>
          <w:sz w:val="28"/>
          <w:szCs w:val="28"/>
          <w:lang w:val="uk-UA" w:eastAsia="uk-UA"/>
        </w:rPr>
        <w:t>3</w:t>
      </w:r>
      <w:r w:rsidRPr="00AA6577">
        <w:rPr>
          <w:rFonts w:ascii="Times New Roman" w:eastAsia="Times New Roman" w:hAnsi="Times New Roman" w:cs="Times New Roman"/>
          <w:color w:val="333333"/>
          <w:sz w:val="28"/>
          <w:szCs w:val="28"/>
          <w:lang w:val="uk-UA" w:eastAsia="uk-UA"/>
        </w:rPr>
        <w:t xml:space="preserve"> учнів.</w:t>
      </w:r>
    </w:p>
    <w:p w14:paraId="1248EB46"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Навчальні плани зорієнтовані на роботу початкової школи за 5-денним навчальними тижнем.</w:t>
      </w:r>
    </w:p>
    <w:p w14:paraId="1276953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i/>
          <w:iCs/>
          <w:color w:val="333333"/>
          <w:sz w:val="28"/>
          <w:szCs w:val="28"/>
          <w:lang w:eastAsia="uk-UA"/>
        </w:rPr>
        <w:t>Очікувані результати навчання здобувачів освіти.</w:t>
      </w:r>
    </w:p>
    <w:p w14:paraId="6A479FC5" w14:textId="77777777" w:rsidR="00F82FF4" w:rsidRPr="00180B15" w:rsidRDefault="00B858FE" w:rsidP="00F82FF4">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F82FF4" w:rsidRPr="00180B15">
        <w:rPr>
          <w:rFonts w:ascii="Times New Roman" w:eastAsia="Times New Roman" w:hAnsi="Times New Roman" w:cs="Times New Roman"/>
          <w:color w:val="333333"/>
          <w:sz w:val="28"/>
          <w:szCs w:val="28"/>
          <w:lang w:eastAsia="uk-U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w:t>
      </w:r>
    </w:p>
    <w:p w14:paraId="58C93044" w14:textId="77777777" w:rsidR="00F82FF4" w:rsidRPr="00180B15" w:rsidRDefault="00F82FF4" w:rsidP="009224FB">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Зміст програми має потенціал для формування у здобувачів таких ключових компетентностей:</w:t>
      </w:r>
    </w:p>
    <w:p w14:paraId="394D8987" w14:textId="77777777" w:rsidR="00774969" w:rsidRDefault="00F82FF4" w:rsidP="002A03AA">
      <w:pPr>
        <w:numPr>
          <w:ilvl w:val="0"/>
          <w:numId w:val="68"/>
        </w:num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вільне</w:t>
      </w:r>
      <w:r w:rsidR="00774969">
        <w:rPr>
          <w:rFonts w:ascii="Times New Roman" w:eastAsia="Times New Roman" w:hAnsi="Times New Roman" w:cs="Times New Roman"/>
          <w:color w:val="333333"/>
          <w:sz w:val="28"/>
          <w:szCs w:val="28"/>
          <w:lang w:val="uk-UA" w:eastAsia="uk-UA"/>
        </w:rPr>
        <w:t xml:space="preserve"> в</w:t>
      </w:r>
      <w:r w:rsidRPr="00180B15">
        <w:rPr>
          <w:rFonts w:ascii="Times New Roman" w:eastAsia="Times New Roman" w:hAnsi="Times New Roman" w:cs="Times New Roman"/>
          <w:color w:val="333333"/>
          <w:sz w:val="28"/>
          <w:szCs w:val="28"/>
          <w:lang w:eastAsia="uk-UA"/>
        </w:rPr>
        <w:t>олодіннядержавною мовою, що передбачає уміння усно і письмово</w:t>
      </w:r>
    </w:p>
    <w:p w14:paraId="6EA1DE4D" w14:textId="77777777" w:rsidR="00F82FF4" w:rsidRPr="00180B15" w:rsidRDefault="00F82FF4" w:rsidP="009224FB">
      <w:pPr>
        <w:shd w:val="clear" w:color="auto" w:fill="FFFFFF"/>
        <w:ind w:left="448"/>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52DA1D24" w14:textId="77777777" w:rsidR="00F03744" w:rsidRPr="00F03744"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здатність спілкуватися рідною (у разі відмінності від державної) та</w:t>
      </w:r>
      <w:r w:rsidR="00D40D25">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іноземними мовами, що передбачає активне використання рідної мови в різних</w:t>
      </w:r>
      <w:r w:rsidR="00D40D25">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комунікативних ситуаціях, зокрема в побуті, освітньому процесі,</w:t>
      </w:r>
      <w:r w:rsidR="00F03744">
        <w:rPr>
          <w:rFonts w:ascii="Times New Roman" w:eastAsia="Times New Roman" w:hAnsi="Times New Roman" w:cs="Times New Roman"/>
          <w:color w:val="333333"/>
          <w:sz w:val="28"/>
          <w:szCs w:val="28"/>
          <w:lang w:val="uk-UA" w:eastAsia="uk-UA"/>
        </w:rPr>
        <w:t xml:space="preserve"> </w:t>
      </w:r>
      <w:r w:rsidR="00D40D25">
        <w:rPr>
          <w:rFonts w:ascii="Times New Roman" w:eastAsia="Times New Roman" w:hAnsi="Times New Roman" w:cs="Times New Roman"/>
          <w:color w:val="333333"/>
          <w:sz w:val="28"/>
          <w:szCs w:val="28"/>
          <w:lang w:val="uk-UA" w:eastAsia="uk-UA"/>
        </w:rPr>
        <w:t>культурному</w:t>
      </w:r>
    </w:p>
    <w:p w14:paraId="149CE0F2" w14:textId="77777777" w:rsidR="00F03744" w:rsidRDefault="00F82FF4" w:rsidP="009224FB">
      <w:pPr>
        <w:shd w:val="clear" w:color="auto" w:fill="FFFFFF"/>
        <w:ind w:left="450"/>
        <w:rPr>
          <w:rFonts w:ascii="Times New Roman" w:eastAsia="Times New Roman" w:hAnsi="Times New Roman" w:cs="Times New Roman"/>
          <w:color w:val="333333"/>
          <w:sz w:val="28"/>
          <w:szCs w:val="28"/>
          <w:lang w:val="uk-UA" w:eastAsia="uk-UA"/>
        </w:rPr>
      </w:pP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 xml:space="preserve">житті громади, можливість розуміти прості висловлювання іноземною </w:t>
      </w:r>
      <w:r w:rsidR="00D40D25">
        <w:rPr>
          <w:rFonts w:ascii="Times New Roman" w:eastAsia="Times New Roman" w:hAnsi="Times New Roman" w:cs="Times New Roman"/>
          <w:color w:val="333333"/>
          <w:sz w:val="28"/>
          <w:szCs w:val="28"/>
          <w:lang w:val="uk-UA" w:eastAsia="uk-UA"/>
        </w:rPr>
        <w:t>мо</w:t>
      </w:r>
      <w:r w:rsidRPr="00F03744">
        <w:rPr>
          <w:rFonts w:ascii="Times New Roman" w:eastAsia="Times New Roman" w:hAnsi="Times New Roman" w:cs="Times New Roman"/>
          <w:color w:val="333333"/>
          <w:sz w:val="28"/>
          <w:szCs w:val="28"/>
          <w:lang w:val="uk-UA" w:eastAsia="uk-UA"/>
        </w:rPr>
        <w:t>вою,</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спілкуватися</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нею</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у</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відповідних</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ситуаціях,</w:t>
      </w:r>
      <w:r w:rsidRPr="00180B15">
        <w:rPr>
          <w:rFonts w:ascii="Times New Roman" w:eastAsia="Times New Roman" w:hAnsi="Times New Roman" w:cs="Times New Roman"/>
          <w:color w:val="333333"/>
          <w:sz w:val="28"/>
          <w:szCs w:val="28"/>
          <w:lang w:eastAsia="uk-UA"/>
        </w:rPr>
        <w:t> </w:t>
      </w:r>
      <w:r w:rsidRPr="00F03744">
        <w:rPr>
          <w:rFonts w:ascii="Times New Roman" w:eastAsia="Times New Roman" w:hAnsi="Times New Roman" w:cs="Times New Roman"/>
          <w:color w:val="333333"/>
          <w:sz w:val="28"/>
          <w:szCs w:val="28"/>
          <w:lang w:val="uk-UA" w:eastAsia="uk-UA"/>
        </w:rPr>
        <w:t>оволодіння</w:t>
      </w:r>
      <w:r w:rsidRPr="00180B15">
        <w:rPr>
          <w:rFonts w:ascii="Times New Roman" w:eastAsia="Times New Roman" w:hAnsi="Times New Roman" w:cs="Times New Roman"/>
          <w:color w:val="333333"/>
          <w:sz w:val="28"/>
          <w:szCs w:val="28"/>
          <w:lang w:eastAsia="uk-UA"/>
        </w:rPr>
        <w:t> </w:t>
      </w:r>
      <w:r w:rsidR="00F03744">
        <w:rPr>
          <w:rFonts w:ascii="Times New Roman" w:eastAsia="Times New Roman" w:hAnsi="Times New Roman" w:cs="Times New Roman"/>
          <w:color w:val="333333"/>
          <w:sz w:val="28"/>
          <w:szCs w:val="28"/>
          <w:lang w:val="uk-UA" w:eastAsia="uk-UA"/>
        </w:rPr>
        <w:t>н</w:t>
      </w:r>
      <w:r w:rsidRPr="00180B15">
        <w:rPr>
          <w:rFonts w:ascii="Times New Roman" w:eastAsia="Times New Roman" w:hAnsi="Times New Roman" w:cs="Times New Roman"/>
          <w:color w:val="333333"/>
          <w:sz w:val="28"/>
          <w:szCs w:val="28"/>
          <w:lang w:eastAsia="uk-UA"/>
        </w:rPr>
        <w:t>авичками</w:t>
      </w:r>
      <w:r w:rsidR="00D40D25">
        <w:rPr>
          <w:rFonts w:ascii="Times New Roman" w:eastAsia="Times New Roman" w:hAnsi="Times New Roman" w:cs="Times New Roman"/>
          <w:color w:val="333333"/>
          <w:sz w:val="28"/>
          <w:szCs w:val="28"/>
          <w:lang w:val="uk-UA" w:eastAsia="uk-UA"/>
        </w:rPr>
        <w:t xml:space="preserve"> </w:t>
      </w:r>
    </w:p>
    <w:p w14:paraId="616E68D9"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міжкультурного спілкування;</w:t>
      </w:r>
    </w:p>
    <w:p w14:paraId="63B92ADD" w14:textId="77777777" w:rsidR="00F03744"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математична</w:t>
      </w:r>
      <w:r w:rsidR="00D40D25">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компетентність,що передбачає виявлення простих математичних залежностей в навколишньому світі, моделювання процесів та ситуацій</w:t>
      </w:r>
    </w:p>
    <w:p w14:paraId="51AE5EEA"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297C0FCD" w14:textId="77777777" w:rsidR="00567414"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компетентності у галузі природничих наук, техніки і технологій, що</w:t>
      </w:r>
      <w:r w:rsidR="00F03744">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передбачають формування допитливості, прагнення шукати і пропонувати нові</w:t>
      </w:r>
      <w:r w:rsidR="00F03744">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ідеї, самостійно чи в групі спостерігати та досліджувати, формулювати </w:t>
      </w:r>
    </w:p>
    <w:p w14:paraId="1776E851"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припущення і робити висновки на основі проведених дослідів, пізнавати себе і навколишній світ шляхом спостереження та дослідження;</w:t>
      </w:r>
    </w:p>
    <w:p w14:paraId="47BB31C9" w14:textId="77777777" w:rsidR="00567414"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інноваційність, що передбачає відкритість до нових ідей, ініціювання</w:t>
      </w:r>
      <w:r w:rsidR="00567414">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змін у близькому середовищі (клас, школа, громада тощо), формування знань,умінь, ставлень, що є основою компетентнісного підходу, забезпечують</w:t>
      </w:r>
    </w:p>
    <w:p w14:paraId="7371B4FF" w14:textId="77777777" w:rsidR="00567414"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подальшу здатність успішно навчатися, провадити професійну діяльність, </w:t>
      </w:r>
    </w:p>
    <w:p w14:paraId="6C3997B1"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відчувати себе частиною спільноти і брати участь у справах громади;</w:t>
      </w:r>
    </w:p>
    <w:p w14:paraId="787D4148" w14:textId="77777777" w:rsidR="00567414"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екологічна</w:t>
      </w:r>
      <w:r w:rsidR="00567414">
        <w:rPr>
          <w:rFonts w:ascii="Times New Roman" w:eastAsia="Times New Roman" w:hAnsi="Times New Roman" w:cs="Times New Roman"/>
          <w:color w:val="333333"/>
          <w:sz w:val="28"/>
          <w:szCs w:val="28"/>
          <w:lang w:val="uk-UA" w:eastAsia="uk-UA"/>
        </w:rPr>
        <w:t xml:space="preserve"> к</w:t>
      </w:r>
      <w:r w:rsidRPr="00180B15">
        <w:rPr>
          <w:rFonts w:ascii="Times New Roman" w:eastAsia="Times New Roman" w:hAnsi="Times New Roman" w:cs="Times New Roman"/>
          <w:color w:val="333333"/>
          <w:sz w:val="28"/>
          <w:szCs w:val="28"/>
          <w:lang w:eastAsia="uk-UA"/>
        </w:rPr>
        <w:t>омпетентність,що передбачає усвідомлення основи екологічного</w:t>
      </w:r>
    </w:p>
    <w:p w14:paraId="783E5B38" w14:textId="77777777" w:rsidR="00567414"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природокористування, дотримання правил природоохоронної поведінки, ощадного використання природних ресурсів, розуміючи важливість збереження</w:t>
      </w:r>
    </w:p>
    <w:p w14:paraId="0B3E5B1F"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природи для сталого розвитку суспільства;</w:t>
      </w:r>
    </w:p>
    <w:p w14:paraId="723A7DC3" w14:textId="77777777" w:rsidR="00161E41"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інформаційно-</w:t>
      </w:r>
      <w:r w:rsidR="00567414">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комунікаційна</w:t>
      </w:r>
      <w:r w:rsidR="00567414">
        <w:rPr>
          <w:rFonts w:ascii="Times New Roman" w:eastAsia="Times New Roman" w:hAnsi="Times New Roman" w:cs="Times New Roman"/>
          <w:color w:val="333333"/>
          <w:sz w:val="28"/>
          <w:szCs w:val="28"/>
          <w:lang w:val="uk-UA" w:eastAsia="uk-UA"/>
        </w:rPr>
        <w:t xml:space="preserve"> </w:t>
      </w:r>
      <w:r w:rsidR="00161E41">
        <w:rPr>
          <w:rFonts w:ascii="Times New Roman" w:eastAsia="Times New Roman" w:hAnsi="Times New Roman" w:cs="Times New Roman"/>
          <w:color w:val="333333"/>
          <w:sz w:val="28"/>
          <w:szCs w:val="28"/>
          <w:lang w:val="uk-UA" w:eastAsia="uk-UA"/>
        </w:rPr>
        <w:t>компетентн</w:t>
      </w:r>
      <w:r w:rsidRPr="00180B15">
        <w:rPr>
          <w:rFonts w:ascii="Times New Roman" w:eastAsia="Times New Roman" w:hAnsi="Times New Roman" w:cs="Times New Roman"/>
          <w:color w:val="333333"/>
          <w:sz w:val="28"/>
          <w:szCs w:val="28"/>
          <w:lang w:eastAsia="uk-UA"/>
        </w:rPr>
        <w:t>ість,що передбачає опанування основою</w:t>
      </w:r>
    </w:p>
    <w:p w14:paraId="48F7A94F"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6027251F" w14:textId="77777777" w:rsidR="00161E41"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навчання</w:t>
      </w:r>
      <w:r w:rsidR="00161E41">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впродовж</w:t>
      </w:r>
      <w:r w:rsidR="00161E41">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життя, що передбачає опанування уміннями і навичками, </w:t>
      </w:r>
    </w:p>
    <w:p w14:paraId="58C805E7"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0C97617D" w14:textId="77777777" w:rsidR="00AF22B0"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громадянські</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та</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соціальні компетентності, пов’язані з ідеями демократії, </w:t>
      </w:r>
    </w:p>
    <w:p w14:paraId="2683A179" w14:textId="77777777" w:rsidR="00AF22B0"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xml:space="preserve">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w:t>
      </w:r>
      <w:r w:rsidR="00AF22B0">
        <w:rPr>
          <w:rFonts w:ascii="Times New Roman" w:eastAsia="Times New Roman" w:hAnsi="Times New Roman" w:cs="Times New Roman"/>
          <w:color w:val="333333"/>
          <w:sz w:val="28"/>
          <w:szCs w:val="28"/>
          <w:lang w:val="uk-UA" w:eastAsia="uk-UA"/>
        </w:rPr>
        <w:t>ж</w:t>
      </w:r>
      <w:r w:rsidRPr="00180B15">
        <w:rPr>
          <w:rFonts w:ascii="Times New Roman" w:eastAsia="Times New Roman" w:hAnsi="Times New Roman" w:cs="Times New Roman"/>
          <w:color w:val="333333"/>
          <w:sz w:val="28"/>
          <w:szCs w:val="28"/>
          <w:lang w:eastAsia="uk-UA"/>
        </w:rPr>
        <w:t>итті класу і школи, </w:t>
      </w:r>
    </w:p>
    <w:p w14:paraId="22D6671D" w14:textId="77777777" w:rsidR="00AF22B0"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повагу до прав інших осіб, уміння діяти в конфліктних ситуаціях, пов’язаних з різними проявами дискримінації, цінувати культурне розмаїття різних народів</w:t>
      </w:r>
    </w:p>
    <w:p w14:paraId="163E9A4E"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7AB262D9" w14:textId="77777777" w:rsidR="00F82FF4" w:rsidRPr="00180B15"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культурна компетентність, що передбачає залучення до різних видів</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мистецької творчості (образотворче, музичне та інші види мистецтв) шляхом</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розкриття і розвитку природних здібностей, творчого вираження особистості;</w:t>
      </w:r>
    </w:p>
    <w:p w14:paraId="288707BC" w14:textId="77777777" w:rsidR="00AF22B0" w:rsidRDefault="00F82FF4" w:rsidP="002A03AA">
      <w:pPr>
        <w:numPr>
          <w:ilvl w:val="0"/>
          <w:numId w:val="68"/>
        </w:num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підприємливість</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та</w:t>
      </w:r>
      <w:r w:rsidR="00AF22B0">
        <w:rPr>
          <w:rFonts w:ascii="Times New Roman" w:eastAsia="Times New Roman" w:hAnsi="Times New Roman" w:cs="Times New Roman"/>
          <w:color w:val="333333"/>
          <w:sz w:val="28"/>
          <w:szCs w:val="28"/>
          <w:lang w:val="uk-UA" w:eastAsia="uk-UA"/>
        </w:rPr>
        <w:t xml:space="preserve"> </w:t>
      </w:r>
      <w:r w:rsidRPr="00180B15">
        <w:rPr>
          <w:rFonts w:ascii="Times New Roman" w:eastAsia="Times New Roman" w:hAnsi="Times New Roman" w:cs="Times New Roman"/>
          <w:color w:val="333333"/>
          <w:sz w:val="28"/>
          <w:szCs w:val="28"/>
          <w:lang w:eastAsia="uk-UA"/>
        </w:rPr>
        <w:t>фінансова грамотність, що передбачають ініціативність,</w:t>
      </w:r>
    </w:p>
    <w:p w14:paraId="5F407629" w14:textId="77777777" w:rsidR="00F82FF4" w:rsidRPr="00180B15" w:rsidRDefault="00F82FF4" w:rsidP="009224FB">
      <w:pPr>
        <w:shd w:val="clear" w:color="auto" w:fill="FFFFFF"/>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4701EBF2" w14:textId="77777777" w:rsidR="00F82FF4" w:rsidRPr="00180B15" w:rsidRDefault="00F82FF4" w:rsidP="009224FB">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людьми.</w:t>
      </w:r>
    </w:p>
    <w:p w14:paraId="2FC56FB8"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внутрішньопредметні і міжпредметні зв’язки, які сприяють цілісності результатів початкової освіти та переносу умінь у нові ситуації.</w:t>
      </w:r>
    </w:p>
    <w:p w14:paraId="445BA04A"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i/>
          <w:iCs/>
          <w:color w:val="333333"/>
          <w:sz w:val="28"/>
          <w:szCs w:val="28"/>
          <w:lang w:eastAsia="uk-UA"/>
        </w:rPr>
        <w:t>Вимоги до осіб, які можуть розпочинати здобуття базової середньої освіти.</w:t>
      </w:r>
      <w:r w:rsidRPr="00180B15">
        <w:rPr>
          <w:rFonts w:ascii="Times New Roman" w:eastAsia="Times New Roman" w:hAnsi="Times New Roman" w:cs="Times New Roman"/>
          <w:b/>
          <w:bCs/>
          <w:color w:val="333333"/>
          <w:sz w:val="28"/>
          <w:szCs w:val="28"/>
          <w:lang w:eastAsia="uk-UA"/>
        </w:rPr>
        <w:t> </w:t>
      </w:r>
    </w:p>
    <w:p w14:paraId="0A21047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Початкова освіта здобувається, як правило, з шести років (відповідно до Закону України «Про освіту») з урахуванням досягнень попереднього етапу розвитку здобувачів освіти.</w:t>
      </w:r>
    </w:p>
    <w:p w14:paraId="2FB3F017"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w:t>
      </w:r>
    </w:p>
    <w:p w14:paraId="250E6D1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Особи з особливими освітніми потребами можуть розпочинати здобуття початкової освіти з іншого віку.</w:t>
      </w:r>
    </w:p>
    <w:p w14:paraId="357AB5F6"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14:paraId="3FA36C38"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i/>
          <w:iCs/>
          <w:color w:val="333333"/>
          <w:sz w:val="28"/>
          <w:szCs w:val="28"/>
          <w:lang w:eastAsia="uk-UA"/>
        </w:rPr>
        <w:t>Основними формами організації освітнього процесу</w:t>
      </w:r>
      <w:r w:rsidRPr="00180B15">
        <w:rPr>
          <w:rFonts w:ascii="Times New Roman" w:eastAsia="Times New Roman" w:hAnsi="Times New Roman" w:cs="Times New Roman"/>
          <w:color w:val="333333"/>
          <w:sz w:val="28"/>
          <w:szCs w:val="28"/>
          <w:lang w:eastAsia="uk-UA"/>
        </w:rPr>
        <w:t> є:</w:t>
      </w:r>
    </w:p>
    <w:p w14:paraId="7B7B6F9D"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різні типи уроку з використанням інтерактивних методів навчання,</w:t>
      </w:r>
    </w:p>
    <w:p w14:paraId="4975E0FB"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екскурсії,</w:t>
      </w:r>
    </w:p>
    <w:p w14:paraId="4A44DC44"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віртуальні подорожі,</w:t>
      </w:r>
    </w:p>
    <w:p w14:paraId="4EC309CC"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спектаклі,</w:t>
      </w:r>
    </w:p>
    <w:p w14:paraId="2B5BC2EF"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квести, які вчитель організує у межах уроку або в позаурочний час,</w:t>
      </w:r>
    </w:p>
    <w:p w14:paraId="7A520CE8"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дослідницькі, інформаційні, мистецькі проекти,</w:t>
      </w:r>
    </w:p>
    <w:p w14:paraId="38C6286D"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сюжетно-рольові ігри,</w:t>
      </w:r>
    </w:p>
    <w:p w14:paraId="2509B916"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інсценізації,</w:t>
      </w:r>
    </w:p>
    <w:p w14:paraId="010E5285"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моделювання,</w:t>
      </w:r>
    </w:p>
    <w:p w14:paraId="1D805D69"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ситуаційні вправи,</w:t>
      </w:r>
    </w:p>
    <w:p w14:paraId="608C353F" w14:textId="77777777" w:rsidR="00F82FF4" w:rsidRPr="00180B15" w:rsidRDefault="00F82FF4" w:rsidP="002A03AA">
      <w:pPr>
        <w:numPr>
          <w:ilvl w:val="0"/>
          <w:numId w:val="69"/>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дитяче волонтерство тощо.  </w:t>
      </w:r>
    </w:p>
    <w:p w14:paraId="7DE3AEC0"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Враховуючи інтегрований характер компетентності, у процесі реалізації Типової освітньої програми вчителі використовують внутрішньопредметні і міжпредметні зв’язки, які сприяють цілісності результатів початкової освіти та переносу умінь у нові ситуації.</w:t>
      </w:r>
    </w:p>
    <w:p w14:paraId="22B403D2"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6F0363B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Навчальні досягнення здобувачів у 3-4 класах підлягають формувальному та рівневому (за рішенням педагогічної  ради) оцінюванню.</w:t>
      </w:r>
    </w:p>
    <w:p w14:paraId="7015F1F8"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14:paraId="14F0ACCF"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b/>
          <w:bCs/>
          <w:i/>
          <w:iCs/>
          <w:color w:val="333333"/>
          <w:sz w:val="28"/>
          <w:szCs w:val="28"/>
          <w:lang w:eastAsia="uk-UA"/>
        </w:rPr>
        <w:t>Опис та інструменти системи внутрішнього забезпечення якості освіти.</w:t>
      </w:r>
      <w:r w:rsidRPr="00180B15">
        <w:rPr>
          <w:rFonts w:ascii="Times New Roman" w:eastAsia="Times New Roman" w:hAnsi="Times New Roman" w:cs="Times New Roman"/>
          <w:color w:val="333333"/>
          <w:sz w:val="28"/>
          <w:szCs w:val="28"/>
          <w:lang w:eastAsia="uk-UA"/>
        </w:rPr>
        <w:t> </w:t>
      </w:r>
    </w:p>
    <w:p w14:paraId="70224276"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Система внутрішнього забезпечення якості складається з наступних компонентів:</w:t>
      </w:r>
    </w:p>
    <w:p w14:paraId="6D5C8AB9"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кадрове забезпечення освітньої діяльності;</w:t>
      </w:r>
    </w:p>
    <w:p w14:paraId="1242BDBE"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навчально-методичне забезпечення освітньої діяльності;</w:t>
      </w:r>
    </w:p>
    <w:p w14:paraId="2575D01B"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матеріально-технічне забезпечення освітньої діяльності;</w:t>
      </w:r>
    </w:p>
    <w:p w14:paraId="33BD6A7C"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якість проведення навчальних занять;</w:t>
      </w:r>
    </w:p>
    <w:p w14:paraId="04AAE640"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моніторинг досягнення учнями результатів навчання (компетентностей).</w:t>
      </w:r>
    </w:p>
    <w:p w14:paraId="2B4FD881"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завдання системи внутрішнього забезпечення якості освіти:</w:t>
      </w:r>
    </w:p>
    <w:p w14:paraId="313189A2"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оновлення методичної бази освітньої діяльності;</w:t>
      </w:r>
    </w:p>
    <w:p w14:paraId="5479CB3D"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14:paraId="5F76D6A0"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моніторинг та оптимізація соціально-психологічного середовища закладу освіти;</w:t>
      </w:r>
    </w:p>
    <w:p w14:paraId="6D148E71" w14:textId="77777777" w:rsidR="00F82FF4" w:rsidRPr="00180B15" w:rsidRDefault="00F82FF4" w:rsidP="002A03AA">
      <w:pPr>
        <w:numPr>
          <w:ilvl w:val="0"/>
          <w:numId w:val="70"/>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створення необхідних умов для підвищення фахового кваліфікаційного рівня педагогічних працівників.</w:t>
      </w:r>
    </w:p>
    <w:p w14:paraId="48A9687B" w14:textId="77777777" w:rsidR="00F82FF4" w:rsidRPr="00180B15" w:rsidRDefault="00F82FF4" w:rsidP="00F82FF4">
      <w:pPr>
        <w:shd w:val="clear" w:color="auto" w:fill="FFFFFF"/>
        <w:spacing w:after="150"/>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 метою неперервного відстеження результатів початкової освіти, їх прогнозування та коригування проводяться моніторингові дослідження навчальних досягнень на шкільному рівні,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261A1206" w14:textId="77777777" w:rsidR="00F82FF4" w:rsidRPr="00180B15" w:rsidRDefault="00F82FF4" w:rsidP="006B146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Освітня програма початкової освіти</w:t>
      </w:r>
      <w:r w:rsidRPr="00180B15">
        <w:rPr>
          <w:rFonts w:ascii="Times New Roman" w:eastAsia="Times New Roman" w:hAnsi="Times New Roman" w:cs="Times New Roman"/>
          <w:b/>
          <w:bCs/>
          <w:color w:val="333333"/>
          <w:sz w:val="28"/>
          <w:szCs w:val="28"/>
          <w:lang w:eastAsia="uk-UA"/>
        </w:rPr>
        <w:t> </w:t>
      </w:r>
      <w:r w:rsidR="00372E2B">
        <w:rPr>
          <w:rFonts w:ascii="Times New Roman" w:eastAsia="Times New Roman" w:hAnsi="Times New Roman" w:cs="Times New Roman"/>
          <w:color w:val="333333"/>
          <w:sz w:val="28"/>
          <w:szCs w:val="28"/>
          <w:lang w:val="uk-UA" w:eastAsia="uk-UA"/>
        </w:rPr>
        <w:t>Дніпровської гімназії  №62  ДМР</w:t>
      </w:r>
      <w:r w:rsidR="00372E2B" w:rsidRPr="0008321B">
        <w:rPr>
          <w:rFonts w:ascii="Times New Roman" w:eastAsia="Times New Roman" w:hAnsi="Times New Roman" w:cs="Times New Roman"/>
          <w:color w:val="333333"/>
          <w:sz w:val="28"/>
          <w:szCs w:val="28"/>
          <w:lang w:eastAsia="uk-UA"/>
        </w:rPr>
        <w:t xml:space="preserve"> </w:t>
      </w:r>
      <w:r w:rsidRPr="00180B15">
        <w:rPr>
          <w:rFonts w:ascii="Times New Roman" w:eastAsia="Times New Roman" w:hAnsi="Times New Roman" w:cs="Times New Roman"/>
          <w:color w:val="333333"/>
          <w:sz w:val="28"/>
          <w:szCs w:val="28"/>
          <w:lang w:eastAsia="uk-UA"/>
        </w:rPr>
        <w:t>передбачає досягнення учнями результатів навчання (компетентностей), визначених Державним стандартом.</w:t>
      </w:r>
    </w:p>
    <w:p w14:paraId="513233C4" w14:textId="77777777" w:rsidR="006B1467" w:rsidRDefault="00F82FF4" w:rsidP="002F60F4">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Реалізація освітньої програми початкової освіти </w:t>
      </w:r>
      <w:r w:rsidR="002F60F4">
        <w:rPr>
          <w:rFonts w:ascii="Times New Roman" w:eastAsia="Times New Roman" w:hAnsi="Times New Roman" w:cs="Times New Roman"/>
          <w:color w:val="333333"/>
          <w:sz w:val="28"/>
          <w:szCs w:val="28"/>
          <w:lang w:val="uk-UA" w:eastAsia="uk-UA"/>
        </w:rPr>
        <w:t>Дніпровської гімназії  №62  ДМР</w:t>
      </w:r>
    </w:p>
    <w:p w14:paraId="0DF8B9E7" w14:textId="77777777" w:rsidR="00F82FF4" w:rsidRPr="00180B15" w:rsidRDefault="00F82FF4" w:rsidP="006B1467">
      <w:pPr>
        <w:shd w:val="clear" w:color="auto" w:fill="FFFFFF"/>
        <w:rPr>
          <w:rFonts w:ascii="Times New Roman" w:eastAsia="Times New Roman" w:hAnsi="Times New Roman" w:cs="Times New Roman"/>
          <w:color w:val="333333"/>
          <w:sz w:val="28"/>
          <w:szCs w:val="28"/>
          <w:lang w:eastAsia="uk-UA"/>
        </w:rPr>
      </w:pPr>
      <w:r w:rsidRPr="00180B15">
        <w:rPr>
          <w:rFonts w:ascii="Times New Roman" w:eastAsia="Times New Roman" w:hAnsi="Times New Roman" w:cs="Times New Roman"/>
          <w:color w:val="333333"/>
          <w:sz w:val="28"/>
          <w:szCs w:val="28"/>
          <w:lang w:eastAsia="uk-UA"/>
        </w:rPr>
        <w:t>забезпечує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1A008246" w14:textId="77777777" w:rsidR="00ED6428" w:rsidRDefault="00ED6428" w:rsidP="00ED6428">
      <w:pPr>
        <w:rPr>
          <w:lang w:val="uk-UA" w:eastAsia="x-none"/>
        </w:rPr>
      </w:pPr>
    </w:p>
    <w:p w14:paraId="2092897A" w14:textId="77777777" w:rsidR="00321B55" w:rsidRPr="00321B55" w:rsidRDefault="00321B55" w:rsidP="00321B55">
      <w:pPr>
        <w:spacing w:after="62" w:line="261" w:lineRule="auto"/>
        <w:ind w:left="10" w:right="30" w:hanging="10"/>
        <w:jc w:val="center"/>
        <w:rPr>
          <w:rFonts w:ascii="Times New Roman" w:hAnsi="Times New Roman" w:cs="Times New Roman"/>
          <w:sz w:val="28"/>
          <w:szCs w:val="28"/>
        </w:rPr>
      </w:pPr>
      <w:r w:rsidRPr="00321B55">
        <w:rPr>
          <w:rFonts w:ascii="Times New Roman" w:eastAsia="Times New Roman" w:hAnsi="Times New Roman" w:cs="Times New Roman"/>
          <w:b/>
          <w:color w:val="000000"/>
          <w:sz w:val="28"/>
          <w:szCs w:val="28"/>
        </w:rPr>
        <w:t xml:space="preserve">ОСВІТНЯ ПРОГРАМА  для 1-Б класу  «ОСВІТА. ДІТИ. МАЙБУТНЄ» </w:t>
      </w:r>
    </w:p>
    <w:p w14:paraId="30B0E330" w14:textId="77777777" w:rsidR="00321B55" w:rsidRPr="00321B55" w:rsidRDefault="00321B55" w:rsidP="00321B55">
      <w:pPr>
        <w:spacing w:after="137"/>
        <w:ind w:left="10" w:right="29" w:hanging="10"/>
        <w:jc w:val="center"/>
        <w:rPr>
          <w:rFonts w:ascii="Times New Roman" w:hAnsi="Times New Roman" w:cs="Times New Roman"/>
          <w:sz w:val="28"/>
          <w:szCs w:val="28"/>
        </w:rPr>
      </w:pPr>
      <w:r w:rsidRPr="00321B55">
        <w:rPr>
          <w:rFonts w:ascii="Times New Roman" w:hAnsi="Times New Roman" w:cs="Times New Roman"/>
          <w:color w:val="000000"/>
          <w:sz w:val="28"/>
          <w:szCs w:val="28"/>
        </w:rPr>
        <w:t xml:space="preserve">Цикл І, адаптаційно-ігровий (1-2 класи) Цикл ІІ, основний (3-4 класи)  </w:t>
      </w:r>
    </w:p>
    <w:p w14:paraId="0D08886D" w14:textId="77777777" w:rsidR="00321B55" w:rsidRPr="00321B55" w:rsidRDefault="00321B55" w:rsidP="00321B55">
      <w:pPr>
        <w:pStyle w:val="1"/>
        <w:rPr>
          <w:rFonts w:ascii="Times New Roman" w:hAnsi="Times New Roman" w:cs="Times New Roman"/>
          <w:sz w:val="28"/>
          <w:szCs w:val="28"/>
        </w:rPr>
      </w:pPr>
      <w:r w:rsidRPr="00321B55">
        <w:rPr>
          <w:rFonts w:ascii="Times New Roman" w:hAnsi="Times New Roman" w:cs="Times New Roman"/>
          <w:sz w:val="28"/>
          <w:szCs w:val="28"/>
        </w:rPr>
        <w:t xml:space="preserve">ПОЯСНЮВАЛЬНА ЗАПИСКА </w:t>
      </w:r>
    </w:p>
    <w:p w14:paraId="1B6664DD"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Освітню програму «Освіта. Діти. Майбутнє» для адаптаційно-ігрового циклу освіти розроблено відповідно до Закону України «Про освіту», Державного стандарту початкової освіти, Концепції «Нова українська школа». Програму створено відповідно до інноваційного освітнього проєкту за темою «Створення моделі адаптивного інформаційно-освітнього середовища початкової школи», який реалізується згідно з наказом Міністерства освіти і науки України «Про реалізацію інноваційного освітнього проєкту за темою «Створення моделі адаптивного інформаційно–освітнього середовища початкової школи» на січень 2022 – грудень 2027 років» від 16 березня 2022 року №245 (зі змінами). </w:t>
      </w:r>
    </w:p>
    <w:p w14:paraId="42382CA8" w14:textId="77777777" w:rsidR="00321B55" w:rsidRPr="00321B55" w:rsidRDefault="00321B55" w:rsidP="00CA1E8C">
      <w:pPr>
        <w:spacing w:after="15"/>
        <w:ind w:left="-1" w:right="34" w:firstLine="712"/>
        <w:jc w:val="both"/>
        <w:rPr>
          <w:rFonts w:ascii="Times New Roman" w:hAnsi="Times New Roman" w:cs="Times New Roman"/>
          <w:sz w:val="28"/>
          <w:szCs w:val="28"/>
        </w:rPr>
      </w:pPr>
      <w:r w:rsidRPr="00321B55">
        <w:rPr>
          <w:rFonts w:ascii="Times New Roman" w:eastAsia="Times New Roman" w:hAnsi="Times New Roman" w:cs="Times New Roman"/>
          <w:b/>
          <w:color w:val="000000"/>
          <w:sz w:val="28"/>
          <w:szCs w:val="28"/>
        </w:rPr>
        <w:t>Метою навчання</w:t>
      </w:r>
      <w:r w:rsidRPr="00321B55">
        <w:rPr>
          <w:rFonts w:ascii="Times New Roman" w:hAnsi="Times New Roman" w:cs="Times New Roman"/>
          <w:color w:val="000000"/>
          <w:sz w:val="28"/>
          <w:szCs w:val="28"/>
        </w:rPr>
        <w:t xml:space="preserve"> за програмою є розвиток природних здібностей, інтересів, обдарувань учнів, формування компетентностей та наскрізних умінь, необхідних для їх соціалізації та громадянської активності, підготовки до свідомого вибору подальшого життєвого шляху та самореалізації, продовження навчання, виховання відповідального, шанобливого ставлення до родини, суспільства, навколишнього природного середовища, національних і культурних цінностей українського народу, формування м'яких навичок для навчання упродовж життя, формування здатності усвідомлено діяти для власного розвитку та користі для громади, формування цінностей, розвиток самостійності, творчості та допитливості. </w:t>
      </w:r>
    </w:p>
    <w:p w14:paraId="0015EF9E" w14:textId="77777777" w:rsidR="00321B55" w:rsidRPr="00321B55" w:rsidRDefault="00321B55" w:rsidP="00CA1E8C">
      <w:pPr>
        <w:spacing w:after="5"/>
        <w:ind w:left="10" w:right="208" w:hanging="10"/>
        <w:jc w:val="both"/>
        <w:rPr>
          <w:rFonts w:ascii="Times New Roman" w:hAnsi="Times New Roman" w:cs="Times New Roman"/>
          <w:sz w:val="28"/>
          <w:szCs w:val="28"/>
        </w:rPr>
      </w:pPr>
      <w:r w:rsidRPr="00321B55">
        <w:rPr>
          <w:rFonts w:ascii="Times New Roman" w:hAnsi="Times New Roman" w:cs="Times New Roman"/>
          <w:color w:val="000000"/>
          <w:sz w:val="28"/>
          <w:szCs w:val="28"/>
        </w:rPr>
        <w:t xml:space="preserve">Реалізація мети початкової освіти ґрунтується на таких ціннісних орієнтирах, як:  </w:t>
      </w:r>
    </w:p>
    <w:p w14:paraId="649637EB" w14:textId="77777777" w:rsidR="00321B55" w:rsidRPr="00321B55" w:rsidRDefault="00321B55" w:rsidP="00CA1E8C">
      <w:pPr>
        <w:spacing w:after="15"/>
        <w:ind w:left="141" w:right="34" w:hanging="142"/>
        <w:jc w:val="both"/>
        <w:rPr>
          <w:rFonts w:ascii="Times New Roman" w:hAnsi="Times New Roman" w:cs="Times New Roman"/>
          <w:sz w:val="28"/>
          <w:szCs w:val="28"/>
        </w:rPr>
      </w:pPr>
      <w:r w:rsidRPr="00321B55">
        <w:rPr>
          <w:rFonts w:ascii="Times New Roman" w:hAnsi="Times New Roman" w:cs="Times New Roman"/>
          <w:color w:val="000000"/>
          <w:sz w:val="28"/>
          <w:szCs w:val="28"/>
        </w:rPr>
        <w:t>˗</w:t>
      </w:r>
      <w:r w:rsidRPr="00321B55">
        <w:rPr>
          <w:rFonts w:ascii="Times New Roman" w:eastAsia="Arial" w:hAnsi="Times New Roman" w:cs="Times New Roman"/>
          <w:color w:val="000000"/>
          <w:sz w:val="28"/>
          <w:szCs w:val="28"/>
        </w:rPr>
        <w:t xml:space="preserve"> </w:t>
      </w:r>
      <w:r w:rsidRPr="00321B55">
        <w:rPr>
          <w:rFonts w:ascii="Times New Roman" w:hAnsi="Times New Roman" w:cs="Times New Roman"/>
          <w:color w:val="000000"/>
          <w:sz w:val="28"/>
          <w:szCs w:val="28"/>
        </w:rPr>
        <w:t xml:space="preserve">визнання унікальності та обдарованості кожної дитини, що забезпечується рівним доступом до освіти, забороною будь-яких форм дискримінації або відокремлення дітей на основі попереднього відбору;  </w:t>
      </w:r>
    </w:p>
    <w:p w14:paraId="71EC2310" w14:textId="77777777" w:rsidR="00321B55" w:rsidRPr="00321B55" w:rsidRDefault="00321B55" w:rsidP="00CA1E8C">
      <w:pPr>
        <w:spacing w:after="30" w:line="255" w:lineRule="auto"/>
        <w:ind w:left="141" w:hanging="142"/>
        <w:jc w:val="both"/>
        <w:rPr>
          <w:rFonts w:ascii="Times New Roman" w:hAnsi="Times New Roman" w:cs="Times New Roman"/>
          <w:sz w:val="28"/>
          <w:szCs w:val="28"/>
        </w:rPr>
      </w:pPr>
      <w:r w:rsidRPr="00321B55">
        <w:rPr>
          <w:rFonts w:ascii="Times New Roman" w:hAnsi="Times New Roman" w:cs="Times New Roman"/>
          <w:color w:val="000000"/>
          <w:sz w:val="28"/>
          <w:szCs w:val="28"/>
        </w:rPr>
        <w:t>˗</w:t>
      </w:r>
      <w:r w:rsidRPr="00321B55">
        <w:rPr>
          <w:rFonts w:ascii="Times New Roman" w:eastAsia="Arial" w:hAnsi="Times New Roman" w:cs="Times New Roman"/>
          <w:color w:val="000000"/>
          <w:sz w:val="28"/>
          <w:szCs w:val="28"/>
        </w:rPr>
        <w:t xml:space="preserve"> </w:t>
      </w:r>
      <w:r w:rsidRPr="00321B55">
        <w:rPr>
          <w:rFonts w:ascii="Times New Roman" w:hAnsi="Times New Roman" w:cs="Times New Roman"/>
          <w:color w:val="000000"/>
          <w:sz w:val="28"/>
          <w:szCs w:val="28"/>
        </w:rPr>
        <w:t xml:space="preserve">цінність дитинства, що оберігається шляхом встановлення освітніх вимог, які відповідають віковим особливостям дитини, визнання прав дитини на навчання через діяльність, зокрема гру, обмеження обсягу домашніх завдань для збільшення часу на рухову активність і творчість дитини;  </w:t>
      </w:r>
    </w:p>
    <w:p w14:paraId="0B0A0B7C" w14:textId="77777777" w:rsidR="00321B55" w:rsidRPr="00321B55" w:rsidRDefault="00321B55" w:rsidP="00CA1E8C">
      <w:pPr>
        <w:spacing w:after="15"/>
        <w:ind w:left="141" w:right="34" w:hanging="142"/>
        <w:jc w:val="both"/>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радість пізнання, що обумовлюється використанням в освітньому процесі дослідницької та проєктної діяльності;</w:t>
      </w:r>
      <w:r w:rsidRPr="00321B55">
        <w:rPr>
          <w:rFonts w:ascii="Times New Roman" w:hAnsi="Times New Roman" w:cs="Times New Roman"/>
          <w:sz w:val="28"/>
          <w:szCs w:val="28"/>
        </w:rPr>
        <w:t xml:space="preserve"> </w:t>
      </w:r>
    </w:p>
    <w:p w14:paraId="1B675277" w14:textId="77777777" w:rsidR="00321B55" w:rsidRPr="00321B55" w:rsidRDefault="00321B55" w:rsidP="00CA1E8C">
      <w:pPr>
        <w:spacing w:after="15"/>
        <w:ind w:left="141" w:right="34" w:hanging="142"/>
        <w:jc w:val="both"/>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розвиток вільної особистості шляхом підтримки самостійності, незалежного мислення, оптимізму та впевненості в собі;</w:t>
      </w:r>
      <w:r w:rsidRPr="00321B55">
        <w:rPr>
          <w:rFonts w:ascii="Times New Roman" w:hAnsi="Times New Roman" w:cs="Times New Roman"/>
          <w:sz w:val="28"/>
          <w:szCs w:val="28"/>
        </w:rPr>
        <w:t xml:space="preserve"> </w:t>
      </w:r>
    </w:p>
    <w:p w14:paraId="65D35E78" w14:textId="77777777" w:rsidR="00321B55" w:rsidRPr="00321B55" w:rsidRDefault="00321B55" w:rsidP="00CA1E8C">
      <w:pPr>
        <w:spacing w:after="15"/>
        <w:ind w:left="141" w:right="34" w:hanging="142"/>
        <w:jc w:val="both"/>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 xml:space="preserve">збереження міцного здоров’я та добробуту, яких можливо досягти шляхом формування здорового способу життя і створення умов для гармонійного фізичного та психоемоційного розвитку; </w:t>
      </w:r>
      <w:r w:rsidRPr="00321B55">
        <w:rPr>
          <w:rFonts w:ascii="Times New Roman" w:hAnsi="Times New Roman" w:cs="Times New Roman"/>
          <w:sz w:val="28"/>
          <w:szCs w:val="28"/>
        </w:rPr>
        <w:t xml:space="preserve"> </w:t>
      </w:r>
    </w:p>
    <w:p w14:paraId="78DC071E" w14:textId="77777777" w:rsidR="00321B55" w:rsidRPr="00321B55" w:rsidRDefault="00321B55" w:rsidP="00CA1E8C">
      <w:pPr>
        <w:spacing w:after="15"/>
        <w:ind w:left="-1" w:right="34"/>
        <w:jc w:val="both"/>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забезпечення безпеки у результаті створення атмосфери довіри, взаємоповаги та підтримки;</w:t>
      </w:r>
      <w:r w:rsidRPr="00321B55">
        <w:rPr>
          <w:rFonts w:ascii="Times New Roman" w:hAnsi="Times New Roman" w:cs="Times New Roman"/>
          <w:sz w:val="28"/>
          <w:szCs w:val="28"/>
        </w:rPr>
        <w:t xml:space="preserve"> </w:t>
      </w:r>
    </w:p>
    <w:p w14:paraId="2C0A0ED3" w14:textId="77777777" w:rsidR="00321B55" w:rsidRPr="00321B55" w:rsidRDefault="00321B55" w:rsidP="00CA1E8C">
      <w:pPr>
        <w:spacing w:after="15"/>
        <w:ind w:left="141" w:right="34" w:hanging="142"/>
        <w:jc w:val="both"/>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утвердження людської гідності шляхом виховання чесності, відваги, наполегливості, доброти, здатності до співчуття і співпереживання, справедливості, поваги до прав людини (зокрема, права на життя, здоров’я, власність, свободу слова тощо);</w:t>
      </w:r>
      <w:r w:rsidRPr="00321B55">
        <w:rPr>
          <w:rFonts w:ascii="Times New Roman" w:hAnsi="Times New Roman" w:cs="Times New Roman"/>
          <w:sz w:val="28"/>
          <w:szCs w:val="28"/>
        </w:rPr>
        <w:t xml:space="preserve"> </w:t>
      </w:r>
    </w:p>
    <w:p w14:paraId="18E7711F"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плекання любові до рідного краю та української культури, шанобливе ставлення до Української держави;</w:t>
      </w:r>
      <w:r w:rsidRPr="00321B55">
        <w:rPr>
          <w:rFonts w:ascii="Times New Roman" w:hAnsi="Times New Roman" w:cs="Times New Roman"/>
          <w:sz w:val="28"/>
          <w:szCs w:val="28"/>
        </w:rPr>
        <w:t xml:space="preserve"> </w:t>
      </w:r>
    </w:p>
    <w:p w14:paraId="01EB7C25"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hAnsi="Times New Roman" w:cs="Times New Roman"/>
          <w:color w:val="000000"/>
          <w:sz w:val="28"/>
          <w:szCs w:val="28"/>
        </w:rPr>
        <w:t xml:space="preserve">формування активної громадянської позиції, відповідальності за своє життя, розвиток громади та суспільства, збереження довкілля. </w:t>
      </w:r>
      <w:r w:rsidRPr="00321B55">
        <w:rPr>
          <w:rFonts w:ascii="Times New Roman" w:hAnsi="Times New Roman" w:cs="Times New Roman"/>
          <w:sz w:val="28"/>
          <w:szCs w:val="28"/>
        </w:rPr>
        <w:t xml:space="preserve"> </w:t>
      </w:r>
    </w:p>
    <w:p w14:paraId="42064EAA" w14:textId="77777777" w:rsidR="00321B55" w:rsidRPr="00321B55" w:rsidRDefault="00321B55" w:rsidP="00321B55">
      <w:pPr>
        <w:spacing w:after="15"/>
        <w:ind w:left="-1" w:right="34" w:firstLine="852"/>
        <w:rPr>
          <w:rFonts w:ascii="Times New Roman" w:hAnsi="Times New Roman" w:cs="Times New Roman"/>
          <w:sz w:val="28"/>
          <w:szCs w:val="28"/>
        </w:rPr>
      </w:pPr>
      <w:r w:rsidRPr="00321B55">
        <w:rPr>
          <w:rFonts w:ascii="Times New Roman" w:hAnsi="Times New Roman" w:cs="Times New Roman"/>
          <w:color w:val="000000"/>
          <w:sz w:val="28"/>
          <w:szCs w:val="28"/>
        </w:rPr>
        <w:t xml:space="preserve">У програмі визначено базові принципи навчання, модель навчання, змістові лінії; очікувані результати навчання та відповідний зміст кожного навчального предмета чи інтегрованих курсів.  </w:t>
      </w:r>
    </w:p>
    <w:p w14:paraId="0704A495" w14:textId="77777777" w:rsidR="00321B55" w:rsidRPr="00321B55" w:rsidRDefault="00321B55" w:rsidP="00321B55">
      <w:pPr>
        <w:spacing w:after="15"/>
        <w:ind w:left="866" w:right="34"/>
        <w:rPr>
          <w:rFonts w:ascii="Times New Roman" w:hAnsi="Times New Roman" w:cs="Times New Roman"/>
          <w:sz w:val="28"/>
          <w:szCs w:val="28"/>
        </w:rPr>
      </w:pPr>
      <w:r w:rsidRPr="00321B55">
        <w:rPr>
          <w:rFonts w:ascii="Times New Roman" w:hAnsi="Times New Roman" w:cs="Times New Roman"/>
          <w:color w:val="000000"/>
          <w:sz w:val="28"/>
          <w:szCs w:val="28"/>
        </w:rPr>
        <w:t xml:space="preserve">Програму побудовано із врахуванням таких принципів: </w:t>
      </w:r>
    </w:p>
    <w:p w14:paraId="582AA3EC" w14:textId="77777777" w:rsidR="00321B55" w:rsidRPr="00321B55" w:rsidRDefault="00321B55" w:rsidP="00321B55">
      <w:pPr>
        <w:spacing w:after="18" w:line="265" w:lineRule="auto"/>
        <w:ind w:left="9" w:hanging="10"/>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дитиноцентричності й природовідповідності</w:t>
      </w:r>
      <w:r w:rsidRPr="00321B55">
        <w:rPr>
          <w:rFonts w:ascii="Times New Roman" w:hAnsi="Times New Roman" w:cs="Times New Roman"/>
          <w:color w:val="000000"/>
          <w:sz w:val="28"/>
          <w:szCs w:val="28"/>
        </w:rPr>
        <w:t>;</w:t>
      </w:r>
      <w:r w:rsidRPr="00321B55">
        <w:rPr>
          <w:rFonts w:ascii="Times New Roman" w:hAnsi="Times New Roman" w:cs="Times New Roman"/>
          <w:sz w:val="28"/>
          <w:szCs w:val="28"/>
        </w:rPr>
        <w:t xml:space="preserve"> </w:t>
      </w:r>
    </w:p>
    <w:p w14:paraId="76DF6C9F"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доцільності</w:t>
      </w:r>
      <w:r w:rsidRPr="00321B55">
        <w:rPr>
          <w:rFonts w:ascii="Times New Roman" w:hAnsi="Times New Roman" w:cs="Times New Roman"/>
          <w:color w:val="000000"/>
          <w:sz w:val="28"/>
          <w:szCs w:val="28"/>
        </w:rPr>
        <w:t>: відповідність навчальним цілям, кінцевій меті розвитку учня; спрямованості на розвиток дитини, адаптації до індивідуальних особливостей, інтелектуальних і фізичних можливостей, потреб та інтересів дітей; формування свідомості; розвитку типів інтелекту учнів та активності учнів у навчанні;</w:t>
      </w:r>
      <w:r w:rsidRPr="00321B55">
        <w:rPr>
          <w:rFonts w:ascii="Times New Roman" w:hAnsi="Times New Roman" w:cs="Times New Roman"/>
          <w:sz w:val="28"/>
          <w:szCs w:val="28"/>
        </w:rPr>
        <w:t xml:space="preserve"> </w:t>
      </w:r>
    </w:p>
    <w:p w14:paraId="7457126F"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взаємозв'язку</w:t>
      </w:r>
      <w:r w:rsidRPr="00321B55">
        <w:rPr>
          <w:rFonts w:ascii="Times New Roman" w:hAnsi="Times New Roman" w:cs="Times New Roman"/>
          <w:color w:val="000000"/>
          <w:sz w:val="28"/>
          <w:szCs w:val="28"/>
        </w:rPr>
        <w:t>: узгодження цілей, змісту та очікуваних результатів навчання; узгодженого формування ключових загальнонавчальних і предметних компетентностей;</w:t>
      </w:r>
      <w:r w:rsidRPr="00321B55">
        <w:rPr>
          <w:rFonts w:ascii="Times New Roman" w:hAnsi="Times New Roman" w:cs="Times New Roman"/>
          <w:sz w:val="28"/>
          <w:szCs w:val="28"/>
        </w:rPr>
        <w:t xml:space="preserve"> </w:t>
      </w:r>
    </w:p>
    <w:p w14:paraId="4B6B2422"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науковості</w:t>
      </w:r>
      <w:r w:rsidRPr="00321B55">
        <w:rPr>
          <w:rFonts w:ascii="Times New Roman" w:hAnsi="Times New Roman" w:cs="Times New Roman"/>
          <w:color w:val="000000"/>
          <w:sz w:val="28"/>
          <w:szCs w:val="28"/>
        </w:rPr>
        <w:t>: включення в зміст навчання науково перевірених знань, які відповідають сучасному рівню розвитку науки;</w:t>
      </w:r>
      <w:r w:rsidRPr="00321B55">
        <w:rPr>
          <w:rFonts w:ascii="Times New Roman" w:hAnsi="Times New Roman" w:cs="Times New Roman"/>
          <w:sz w:val="28"/>
          <w:szCs w:val="28"/>
        </w:rPr>
        <w:t xml:space="preserve"> </w:t>
      </w:r>
    </w:p>
    <w:p w14:paraId="68561746" w14:textId="77777777" w:rsidR="00321B55" w:rsidRPr="00321B55" w:rsidRDefault="00321B55" w:rsidP="00321B55">
      <w:pPr>
        <w:spacing w:after="15"/>
        <w:ind w:left="-1" w:right="34"/>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доступності</w:t>
      </w:r>
      <w:r w:rsidRPr="00321B55">
        <w:rPr>
          <w:rFonts w:ascii="Times New Roman" w:hAnsi="Times New Roman" w:cs="Times New Roman"/>
          <w:color w:val="000000"/>
          <w:sz w:val="28"/>
          <w:szCs w:val="28"/>
        </w:rPr>
        <w:t>: викладання і зв’язку теорії навчання з життям і практикою;</w:t>
      </w:r>
      <w:r w:rsidRPr="00321B55">
        <w:rPr>
          <w:rFonts w:ascii="Times New Roman" w:hAnsi="Times New Roman" w:cs="Times New Roman"/>
          <w:sz w:val="28"/>
          <w:szCs w:val="28"/>
        </w:rPr>
        <w:t xml:space="preserve"> </w:t>
      </w:r>
    </w:p>
    <w:p w14:paraId="49C7B9FC"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логічної послідовності</w:t>
      </w:r>
      <w:r w:rsidRPr="00321B55">
        <w:rPr>
          <w:rFonts w:ascii="Times New Roman" w:hAnsi="Times New Roman" w:cs="Times New Roman"/>
          <w:color w:val="000000"/>
          <w:sz w:val="28"/>
          <w:szCs w:val="28"/>
        </w:rPr>
        <w:t>: наступності, систематичності та безперервності розвитку учня; достатності засвоєння учнями предметних компетентностей; розкриття причиново-наслідкових зв'язків явищ, процесів, подій, які вивчаються;</w:t>
      </w:r>
      <w:r w:rsidRPr="00321B55">
        <w:rPr>
          <w:rFonts w:ascii="Times New Roman" w:hAnsi="Times New Roman" w:cs="Times New Roman"/>
          <w:sz w:val="28"/>
          <w:szCs w:val="28"/>
        </w:rPr>
        <w:t xml:space="preserve"> </w:t>
      </w:r>
    </w:p>
    <w:p w14:paraId="0E36E56C"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практичної спрямованості</w:t>
      </w:r>
      <w:r w:rsidRPr="00321B55">
        <w:rPr>
          <w:rFonts w:ascii="Times New Roman" w:hAnsi="Times New Roman" w:cs="Times New Roman"/>
          <w:color w:val="000000"/>
          <w:sz w:val="28"/>
          <w:szCs w:val="28"/>
        </w:rPr>
        <w:t>: можливості реалізації змісту освіти через предмети та інтегровані проєкти;</w:t>
      </w:r>
      <w:r w:rsidRPr="00321B55">
        <w:rPr>
          <w:rFonts w:ascii="Times New Roman" w:hAnsi="Times New Roman" w:cs="Times New Roman"/>
          <w:sz w:val="28"/>
          <w:szCs w:val="28"/>
        </w:rPr>
        <w:t xml:space="preserve"> </w:t>
      </w:r>
    </w:p>
    <w:p w14:paraId="6B0C10C9"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адаптивності</w:t>
      </w:r>
      <w:r w:rsidRPr="00321B55">
        <w:rPr>
          <w:rFonts w:ascii="Times New Roman" w:hAnsi="Times New Roman" w:cs="Times New Roman"/>
          <w:color w:val="000000"/>
          <w:sz w:val="28"/>
          <w:szCs w:val="28"/>
        </w:rPr>
        <w:t>: врахування найкращого досвіду щодо структури та змісту програми; можливість творчого використання вчителем програми залежно від умов навчання;</w:t>
      </w:r>
      <w:r w:rsidRPr="00321B55">
        <w:rPr>
          <w:rFonts w:ascii="Times New Roman" w:hAnsi="Times New Roman" w:cs="Times New Roman"/>
          <w:sz w:val="28"/>
          <w:szCs w:val="28"/>
        </w:rPr>
        <w:t xml:space="preserve"> </w:t>
      </w:r>
    </w:p>
    <w:p w14:paraId="48ECE3D5" w14:textId="77777777" w:rsidR="00321B55" w:rsidRPr="00321B55" w:rsidRDefault="00321B55" w:rsidP="00321B55">
      <w:pPr>
        <w:spacing w:after="15"/>
        <w:ind w:left="141" w:right="34" w:hanging="142"/>
        <w:rPr>
          <w:rFonts w:ascii="Times New Roman" w:hAnsi="Times New Roman" w:cs="Times New Roman"/>
          <w:sz w:val="28"/>
          <w:szCs w:val="28"/>
        </w:rPr>
      </w:pPr>
      <w:r w:rsidRPr="00321B55">
        <w:rPr>
          <w:rFonts w:ascii="Times New Roman" w:hAnsi="Times New Roman" w:cs="Times New Roman"/>
          <w:sz w:val="28"/>
          <w:szCs w:val="28"/>
        </w:rPr>
        <w:t>˗</w:t>
      </w:r>
      <w:r w:rsidRPr="00321B55">
        <w:rPr>
          <w:rFonts w:ascii="Times New Roman" w:eastAsia="Arial" w:hAnsi="Times New Roman" w:cs="Times New Roman"/>
          <w:sz w:val="28"/>
          <w:szCs w:val="28"/>
        </w:rPr>
        <w:t xml:space="preserve"> </w:t>
      </w:r>
      <w:r w:rsidRPr="00321B55">
        <w:rPr>
          <w:rFonts w:ascii="Times New Roman" w:eastAsia="Times New Roman" w:hAnsi="Times New Roman" w:cs="Times New Roman"/>
          <w:i/>
          <w:color w:val="000000"/>
          <w:sz w:val="28"/>
          <w:szCs w:val="28"/>
        </w:rPr>
        <w:t>емоційності навчання</w:t>
      </w:r>
      <w:r w:rsidRPr="00321B55">
        <w:rPr>
          <w:rFonts w:ascii="Times New Roman" w:hAnsi="Times New Roman" w:cs="Times New Roman"/>
          <w:color w:val="000000"/>
          <w:sz w:val="28"/>
          <w:szCs w:val="28"/>
        </w:rPr>
        <w:t>: прийняття дитячих емоцій, пов'язаних із навчанням і розвиток вміння керувати своїми емоціями.</w:t>
      </w:r>
      <w:r w:rsidRPr="00321B55">
        <w:rPr>
          <w:rFonts w:ascii="Times New Roman" w:hAnsi="Times New Roman" w:cs="Times New Roman"/>
          <w:sz w:val="28"/>
          <w:szCs w:val="28"/>
        </w:rPr>
        <w:t xml:space="preserve"> </w:t>
      </w:r>
    </w:p>
    <w:p w14:paraId="42ED431D"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Загальний обсяг навчального навантаження для учнів 1-х класів закладу складає 805 годин/навчальний рік, для 2-х класів – 875 годин/навчальний рік. Навчальний план створено на основі Базового навчального плану початкової освіти для закладів загальної середньої освіти з українською мовою навчання, який є складовою Державного стандарту початкової освіти. </w:t>
      </w:r>
    </w:p>
    <w:p w14:paraId="2334761F"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Мовно-літературна освітня галузь в навчальному плані представлена навчальними предметами «Українська мова та літературне читання», «Іноземна мова» та інтегрованим курсом «Я і світ. Дидактичні ігри».  </w:t>
      </w:r>
    </w:p>
    <w:p w14:paraId="2EA43AC9"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Математична освітня галузь представлена предметом «Математика». Освітні галузі «Природнича», «Громадянська та історична», «Соціальна та здоров’язбережувальна» реалізуються через інтегрований курс «Довкілля і Я» та по 0,5 години «Громадянська та історична», «Соціальна та здоров’язбережувальна» входить до інтегрованого курсу «Я і світ. Дидактичні ігри». </w:t>
      </w:r>
    </w:p>
    <w:p w14:paraId="6D6FFB59"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Розподіл годин між галузями в інтегрованих курсах «Я і світ. Дидактичні ігри» та «Довкілля і Я» під час проведення інтегрованих занять може перерозподілятися протягом тижня/місяця залежно від мети і завдань інтегрованих тем та підготовленості класу до опрацювання програмового змісту.  </w:t>
      </w:r>
    </w:p>
    <w:p w14:paraId="7C0A665C"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Для підвищення позитивної мотивації, розвитку </w:t>
      </w:r>
      <w:r w:rsidRPr="00321B55">
        <w:rPr>
          <w:rFonts w:ascii="Times New Roman" w:eastAsia="Times New Roman" w:hAnsi="Times New Roman" w:cs="Times New Roman"/>
          <w:i/>
          <w:color w:val="000000"/>
          <w:sz w:val="28"/>
          <w:szCs w:val="28"/>
        </w:rPr>
        <w:t>інформаційно-комунікаційної</w:t>
      </w:r>
      <w:r w:rsidRPr="00321B55">
        <w:rPr>
          <w:rFonts w:ascii="Times New Roman" w:hAnsi="Times New Roman" w:cs="Times New Roman"/>
          <w:color w:val="000000"/>
          <w:sz w:val="28"/>
          <w:szCs w:val="28"/>
        </w:rPr>
        <w:t xml:space="preserve"> компетентності, візуалізації, підтримки різних пізнавальних стилів навчання учнів при вивченні всіх навчальних предметів та інтегрованих курсів використовуються спеціальні комп’ютерні програми, які розміщені у захищеному електронному навчальному середовищі і доступні учням і в класі, і за його межами, зокрема в спеціально розробленому е-додатку. </w:t>
      </w:r>
    </w:p>
    <w:p w14:paraId="3605E051"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Заклад освіти самостійно обирає одну з моделей формування </w:t>
      </w:r>
      <w:r w:rsidRPr="00321B55">
        <w:rPr>
          <w:rFonts w:ascii="Times New Roman" w:eastAsia="Times New Roman" w:hAnsi="Times New Roman" w:cs="Times New Roman"/>
          <w:i/>
          <w:color w:val="000000"/>
          <w:sz w:val="28"/>
          <w:szCs w:val="28"/>
        </w:rPr>
        <w:t xml:space="preserve">інформаційно-комунікаційної </w:t>
      </w:r>
      <w:r w:rsidRPr="00321B55">
        <w:rPr>
          <w:rFonts w:ascii="Times New Roman" w:hAnsi="Times New Roman" w:cs="Times New Roman"/>
          <w:color w:val="000000"/>
          <w:sz w:val="28"/>
          <w:szCs w:val="28"/>
        </w:rPr>
        <w:t xml:space="preserve">компетентності учнів в рамках предмета «Інформатика», що складається з двох частин (Основи інформатики та Обчислювальне мислення). </w:t>
      </w:r>
    </w:p>
    <w:p w14:paraId="1A7B57DF"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Технологічна складова </w:t>
      </w:r>
      <w:r w:rsidRPr="00321B55">
        <w:rPr>
          <w:rFonts w:ascii="Times New Roman" w:eastAsia="Times New Roman" w:hAnsi="Times New Roman" w:cs="Times New Roman"/>
          <w:i/>
          <w:color w:val="000000"/>
          <w:sz w:val="28"/>
          <w:szCs w:val="28"/>
        </w:rPr>
        <w:t>інформаційно-комунікаційної</w:t>
      </w:r>
      <w:r w:rsidRPr="00321B55">
        <w:rPr>
          <w:rFonts w:ascii="Times New Roman" w:hAnsi="Times New Roman" w:cs="Times New Roman"/>
          <w:color w:val="000000"/>
          <w:sz w:val="28"/>
          <w:szCs w:val="28"/>
        </w:rPr>
        <w:t xml:space="preserve"> компетентності інтегрується в інтегрованому курсі «</w:t>
      </w:r>
      <w:r w:rsidRPr="00321B55">
        <w:rPr>
          <w:rFonts w:ascii="Times New Roman" w:eastAsia="Times New Roman" w:hAnsi="Times New Roman" w:cs="Times New Roman"/>
          <w:i/>
          <w:color w:val="000000"/>
          <w:sz w:val="28"/>
          <w:szCs w:val="28"/>
        </w:rPr>
        <w:t>Дизайн і технології</w:t>
      </w:r>
      <w:r w:rsidRPr="00321B55">
        <w:rPr>
          <w:rFonts w:ascii="Times New Roman" w:hAnsi="Times New Roman" w:cs="Times New Roman"/>
          <w:color w:val="000000"/>
          <w:sz w:val="28"/>
          <w:szCs w:val="28"/>
        </w:rPr>
        <w:t xml:space="preserve">» та інші модулі для підтримки навичок роботи з інформацією, програмами та пристроями.  </w:t>
      </w:r>
    </w:p>
    <w:p w14:paraId="08E6D4B1"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Зміст мистецької освітньої галузі реалізується через інтегрований курс «Мистецтво» та інтегрований курс «Я і світ. Дидактичні ігри».  </w:t>
      </w:r>
    </w:p>
    <w:p w14:paraId="1A7A3324" w14:textId="77777777" w:rsidR="00321B55" w:rsidRPr="00321B55" w:rsidRDefault="00321B55" w:rsidP="00321B55">
      <w:pPr>
        <w:spacing w:after="15"/>
        <w:ind w:left="-1" w:right="34" w:firstLine="712"/>
        <w:rPr>
          <w:rFonts w:ascii="Times New Roman" w:hAnsi="Times New Roman" w:cs="Times New Roman"/>
          <w:sz w:val="28"/>
          <w:szCs w:val="28"/>
        </w:rPr>
      </w:pPr>
      <w:r w:rsidRPr="00321B55">
        <w:rPr>
          <w:rFonts w:ascii="Times New Roman" w:hAnsi="Times New Roman" w:cs="Times New Roman"/>
          <w:color w:val="000000"/>
          <w:sz w:val="28"/>
          <w:szCs w:val="28"/>
        </w:rPr>
        <w:t xml:space="preserve">Освітню галузь «Фізкультурна» у навчальному плані представлено навчальним предметом «Фізична культура». Компетентності та вміння з фізичної культури, здоров’я та безпеки формуються постійно на уроках, в позаурочний час, під час хвилинок здоров’я та адаптуються під потреби учнів та можливості закладу освіти.  </w:t>
      </w:r>
    </w:p>
    <w:p w14:paraId="5D089F54" w14:textId="77777777" w:rsidR="003C370D" w:rsidRPr="009A16B3" w:rsidRDefault="003C370D" w:rsidP="009A16B3">
      <w:pPr>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                   Науково-педагогічний проєкт «Інтелект України»(1-4класи)</w:t>
      </w:r>
    </w:p>
    <w:p w14:paraId="2ED53CA6" w14:textId="77777777" w:rsidR="003C370D" w:rsidRPr="001612E4" w:rsidRDefault="003C370D" w:rsidP="009A16B3">
      <w:pPr>
        <w:ind w:right="57" w:firstLine="709"/>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Освітня програма початкової школи (далі — Програма) науково-педагогічного проєкту «Інтелект України» (далі — Проєкт) розроблена на виконання Законів України «Про освіту», «Про повну загальну середню освіту», Державного стандарту початкової освіти, затвердженого постановою Кабінету Міністрів України від 21.02.2018 р. № 87 (зі змінами, внесеними постановою КМУ від 24.07.2019 р. № 688), розпоряджень Кабінету Міністрів України від 14.12.2016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13.12. 2017 р.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від 02.11.2016 р. № 1319 «Про проведення всеукраїнського експерименту за темою «Реалізація компетентнісного підходу в науково-педагогічному проєкті «Інтелект України» на базі загальноосвітніх навчальних закладів» (зі змінами, внесеними наказом Міністерства освіти і науки України від 16.01.2017 р. № 67), від 13.07.2017 р. № 1021 «Про організаційні питання запровадження Концепції Нової української школи у загальноосвітніх навчальних закладах І ступеня», від 14.08.2017 р. № 1171 «Про завершення І етапу всеукраїнського експерименту за темою «Реалізація компетентнісного підходу в науково-педагогічному проєкті «Інтелект України» на базі загальноосвітніх навчальних закладів», від 08.10.2019 р. № 1272 «Про затвердження типових навчальних програм для 1–2 класів закладів загальної середньої освіти» та від 08.10.2019 р. № 1273 «Про затвердження типових освітніх програм для 3–4 класів закладів загальної середньої освіти»</w:t>
      </w:r>
      <w:r w:rsidR="001612E4">
        <w:rPr>
          <w:rFonts w:ascii="Times New Roman" w:hAnsi="Times New Roman" w:cs="Times New Roman"/>
          <w:sz w:val="28"/>
          <w:szCs w:val="28"/>
          <w:lang w:val="uk-UA"/>
        </w:rPr>
        <w:t xml:space="preserve">, зміни затверджено </w:t>
      </w:r>
      <w:r w:rsidR="001612E4" w:rsidRPr="001612E4">
        <w:rPr>
          <w:rFonts w:ascii="Times New Roman" w:hAnsi="Times New Roman" w:cs="Times New Roman"/>
          <w:sz w:val="28"/>
          <w:szCs w:val="28"/>
          <w:lang w:val="uk-UA"/>
        </w:rPr>
        <w:t>наказом МОН України від 03.02.2021№140,</w:t>
      </w:r>
    </w:p>
    <w:p w14:paraId="45846BB2" w14:textId="77777777" w:rsidR="00965CC8" w:rsidRDefault="00965CC8" w:rsidP="009A16B3">
      <w:pPr>
        <w:ind w:right="57" w:firstLine="709"/>
        <w:jc w:val="both"/>
        <w:rPr>
          <w:rFonts w:ascii="Times New Roman" w:hAnsi="Times New Roman" w:cs="Times New Roman"/>
          <w:b/>
          <w:sz w:val="28"/>
          <w:szCs w:val="28"/>
          <w:lang w:val="uk-UA"/>
        </w:rPr>
      </w:pPr>
    </w:p>
    <w:p w14:paraId="042458C5" w14:textId="77777777" w:rsidR="003C370D" w:rsidRPr="009A16B3" w:rsidRDefault="003C370D" w:rsidP="009A16B3">
      <w:pPr>
        <w:ind w:right="57" w:firstLine="709"/>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Загальний обсяг навчального навантаження:</w:t>
      </w:r>
    </w:p>
    <w:p w14:paraId="016E2D86" w14:textId="77777777" w:rsidR="003C370D" w:rsidRPr="009A16B3" w:rsidRDefault="003C370D" w:rsidP="00A17B90">
      <w:pPr>
        <w:numPr>
          <w:ilvl w:val="0"/>
          <w:numId w:val="15"/>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для 1-х класах </w:t>
      </w:r>
      <w:r w:rsidR="006F454D">
        <w:rPr>
          <w:rFonts w:ascii="Times New Roman" w:hAnsi="Times New Roman" w:cs="Times New Roman"/>
          <w:sz w:val="28"/>
          <w:szCs w:val="28"/>
          <w:lang w:val="uk-UA"/>
        </w:rPr>
        <w:t xml:space="preserve">  </w:t>
      </w:r>
      <w:r w:rsidRPr="009A16B3">
        <w:rPr>
          <w:rFonts w:ascii="Times New Roman" w:hAnsi="Times New Roman" w:cs="Times New Roman"/>
          <w:sz w:val="28"/>
          <w:szCs w:val="28"/>
          <w:lang w:val="uk-UA"/>
        </w:rPr>
        <w:t>805 годин/навчальний рік</w:t>
      </w:r>
    </w:p>
    <w:p w14:paraId="7AD52ABE" w14:textId="77777777" w:rsidR="003C370D" w:rsidRPr="009A16B3" w:rsidRDefault="003C370D" w:rsidP="00A17B90">
      <w:pPr>
        <w:numPr>
          <w:ilvl w:val="0"/>
          <w:numId w:val="15"/>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для 2-х класів – 875 годин/навчальний рік</w:t>
      </w:r>
    </w:p>
    <w:p w14:paraId="5ED5BCA6" w14:textId="77777777" w:rsidR="003C370D" w:rsidRPr="009A16B3" w:rsidRDefault="003C370D" w:rsidP="00A17B90">
      <w:pPr>
        <w:numPr>
          <w:ilvl w:val="0"/>
          <w:numId w:val="15"/>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для 3-х класів – 910 годин/навчальний рік</w:t>
      </w:r>
    </w:p>
    <w:p w14:paraId="48B31AD3" w14:textId="77777777" w:rsidR="003C370D" w:rsidRPr="009A16B3" w:rsidRDefault="003C370D" w:rsidP="00A17B90">
      <w:pPr>
        <w:numPr>
          <w:ilvl w:val="0"/>
          <w:numId w:val="15"/>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для 4-х класів – 910 годин/навчальний рік</w:t>
      </w:r>
    </w:p>
    <w:p w14:paraId="1A18E76C"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Загальний обсяг навчального навантаження учнів 1‒4 класів визначено відповідно до вимог Державного стандарту початкової освіти (додаток 2 до Стандарту «Базовий навчальний план початкової освіти для закладів загальної середньої освіти з українською мовою навчання»), за якими гранично допустиме тижневе навантаження становить: 1 клас — 20 год/тижд.; 2 клас — 22 год/тижд.; 3 клас — 23 год/тижд.; 4 клас — 23 год/тижд. Навчальний план додається ( додаток №</w:t>
      </w:r>
      <w:r w:rsidR="00BD0808" w:rsidRPr="009A16B3">
        <w:rPr>
          <w:rFonts w:ascii="Times New Roman" w:hAnsi="Times New Roman" w:cs="Times New Roman"/>
          <w:sz w:val="28"/>
          <w:szCs w:val="28"/>
          <w:lang w:val="uk-UA"/>
        </w:rPr>
        <w:t>1</w:t>
      </w:r>
      <w:r w:rsidRPr="009A16B3">
        <w:rPr>
          <w:rFonts w:ascii="Times New Roman" w:hAnsi="Times New Roman" w:cs="Times New Roman"/>
          <w:sz w:val="28"/>
          <w:szCs w:val="28"/>
          <w:lang w:val="uk-UA"/>
        </w:rPr>
        <w:t>)</w:t>
      </w:r>
    </w:p>
    <w:p w14:paraId="4872DABF" w14:textId="77777777" w:rsidR="003C370D" w:rsidRPr="009A16B3" w:rsidRDefault="003C370D" w:rsidP="009A16B3">
      <w:pPr>
        <w:ind w:right="57" w:firstLine="709"/>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Освітню програму укладено за такими освітніми галузями: </w:t>
      </w:r>
    </w:p>
    <w:p w14:paraId="793EBA4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1. Мовно-літературна освітня галузь. </w:t>
      </w:r>
    </w:p>
    <w:p w14:paraId="767D67BF"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2. Математична освітня галузь. </w:t>
      </w:r>
    </w:p>
    <w:p w14:paraId="4401F383"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3. Природнича освітня галузь. </w:t>
      </w:r>
    </w:p>
    <w:p w14:paraId="19E7BC70"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4. Технологічна освітня галузь. </w:t>
      </w:r>
    </w:p>
    <w:p w14:paraId="6A34D1F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5. Інформатична освітня галузь. </w:t>
      </w:r>
    </w:p>
    <w:p w14:paraId="076853F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6. Соціальна і здоров’язбережувальна освітня галузь. </w:t>
      </w:r>
    </w:p>
    <w:p w14:paraId="486AE78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7. Громадянська та історична освітня галузь. </w:t>
      </w:r>
    </w:p>
    <w:p w14:paraId="4840FEFC"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8. Мистецька освітня галузь. </w:t>
      </w:r>
    </w:p>
    <w:p w14:paraId="0082D45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9. Фізкультурна освітня галузь.</w:t>
      </w:r>
    </w:p>
    <w:p w14:paraId="361858A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Для кожної з наведених освітніх галузей відповідно до принципу наступності та перспективності окремих рівнів освіти визначено мету, завдання й загальні результати І циклу початкової освіти, що відображені в освітніх програмах відповідних освітніх галузей.</w:t>
      </w:r>
    </w:p>
    <w:p w14:paraId="5F0D0895" w14:textId="77777777" w:rsidR="003C370D" w:rsidRPr="009A16B3" w:rsidRDefault="003C370D" w:rsidP="009A16B3">
      <w:pPr>
        <w:ind w:left="708"/>
        <w:rPr>
          <w:rFonts w:ascii="Times New Roman" w:hAnsi="Times New Roman" w:cs="Times New Roman"/>
          <w:b/>
          <w:sz w:val="28"/>
          <w:szCs w:val="28"/>
          <w:lang w:val="uk-UA"/>
        </w:rPr>
      </w:pPr>
      <w:r w:rsidRPr="009A16B3">
        <w:rPr>
          <w:rFonts w:ascii="Times New Roman" w:hAnsi="Times New Roman" w:cs="Times New Roman"/>
          <w:b/>
          <w:sz w:val="28"/>
          <w:szCs w:val="28"/>
          <w:lang w:val="uk-UA"/>
        </w:rPr>
        <w:t>Мовно-літературна освітня галузь (українська мова)</w:t>
      </w:r>
    </w:p>
    <w:p w14:paraId="120F173F" w14:textId="77777777" w:rsidR="003C370D" w:rsidRPr="009A16B3" w:rsidRDefault="003C370D" w:rsidP="009A16B3">
      <w:pPr>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Пояснювальна записка</w:t>
      </w:r>
    </w:p>
    <w:p w14:paraId="67FB7A91"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Відповідно до Державного стандарту початкової освіти метою мовно-літературної освітньої галузі (українська мова) у Проєкті визнано формування в учнів 1–4-х класів системи ключових компетентностей (комунікативної, громадянської, соціальної, культурної, навчання впродовж життя тощо), загальнопредметних (мовленнєвої, мовної, читацької тощо) і предметних (компетентностей у галузі фонетики, орфоепії, орфографії, лексикології, будови слова, морфології, синтаксису, стилістики, культури мовлення, теорії та історії літератури тощо) в органічній єдності всіх компонентів — цінностей і ставлень, знань, умінь і навичок, досвіду діяльності, а також наскрізних умінь (читання з розумінням, висловлення власної думки усно й письмово, критичного та системного мислення, здатності логічно обґрунтовувати позицію, творчості, ініціативності, конструктивного керування емоціями, здатності співпрацювати з іншими людьми). </w:t>
      </w:r>
    </w:p>
    <w:p w14:paraId="3599ECB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Згідно з Державним стандартом початкової освіти в результаті опанування змісту мовно-літературної освітньої галузі здобувач освіти: </w:t>
      </w:r>
    </w:p>
    <w:p w14:paraId="6D1BBCE3"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1) взаємодіє з іншими усно, критично сприймає та використовує інформацію для досягнення життєвих цілей у різних комунікативних ситуаціях; </w:t>
      </w:r>
    </w:p>
    <w:p w14:paraId="5C2A5370"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2) сприймає, аналізує, інтерпретує, критично оцінює інформацію в текстах різних видів, медіатекстах та використовує її; сприймає художній текст як засіб збагачення естетичного та емоційно-чуттєвого досвіду; </w:t>
      </w:r>
    </w:p>
    <w:p w14:paraId="5ECFDD0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3) висловлює думки, почуття та ставлення, обґрунтовує їх, взаємодіє з іншими особами письмово та в режимі онлайн, дотримується норм літературної мови; </w:t>
      </w:r>
    </w:p>
    <w:p w14:paraId="675E7017"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4) досліджує індивідуальне мовлення — своє та інших осіб, використовує це для власної мовної творчості, спостерігає за мовними явищами, аналізує їх.</w:t>
      </w:r>
    </w:p>
    <w:p w14:paraId="2CFEFE7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 метою реалізації цілей мовно-літературної освітньої галузі (українська мова) та досягнення здобувачами освіти обов’язкових результатів навчання виокремлено такі змістові лінії: «Взаємодію усно», «Читаю», «Взаємодію письмово», «Досліджую мовні та мовленнєві явища». </w:t>
      </w:r>
    </w:p>
    <w:p w14:paraId="4D7417F5"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До провідних завдань змістової лінії «Взаємодію усно» належить формування в учнів усної комунікативної компетентності як органічної складової соціальної компетентності, а саме: цінностей, ставлень, знань, умінь, навичок і досвіду ефективного усного спілкування (слухання, монологічного та діалогічного мовлення). </w:t>
      </w:r>
    </w:p>
    <w:p w14:paraId="79C7E2D9"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w:t>
      </w:r>
      <w:r w:rsidRPr="00F97B11">
        <w:rPr>
          <w:rFonts w:ascii="Times New Roman" w:hAnsi="Times New Roman" w:cs="Times New Roman"/>
          <w:b/>
          <w:sz w:val="28"/>
          <w:szCs w:val="28"/>
          <w:lang w:val="uk-UA"/>
        </w:rPr>
        <w:t>лінія «Читаю»</w:t>
      </w:r>
      <w:r w:rsidRPr="009A16B3">
        <w:rPr>
          <w:rFonts w:ascii="Times New Roman" w:hAnsi="Times New Roman" w:cs="Times New Roman"/>
          <w:sz w:val="28"/>
          <w:szCs w:val="28"/>
          <w:lang w:val="uk-UA"/>
        </w:rPr>
        <w:t xml:space="preserve"> передбачає формування в учнів компетентності в галузі раціонального читання як інтегрованого особистісного утворення, що виявляється в розвитку мотивації до читацької діяльності, розумінні цінності читання в житті людини, наявності знань із теорії літератури і щодо особливостей читацької діяльності та шляхів підвищення її ефективності, здатності читати швидко з повним розумінням прочитаного та запам’ятовувати важливу інформацію, в умінні свідомо обирати тексти для читання, переказувати їх, аналізувати та інтерпретувати як у логічному, так і в емоційно-чуттєвому контекстах, у спроможності до літературної та інших видів творчості з урахуванням ідей, ставлень, міркувань, емоцій, що викликані прочитаним. </w:t>
      </w:r>
    </w:p>
    <w:p w14:paraId="04569EA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E731E6">
        <w:rPr>
          <w:rFonts w:ascii="Times New Roman" w:hAnsi="Times New Roman" w:cs="Times New Roman"/>
          <w:b/>
          <w:sz w:val="28"/>
          <w:szCs w:val="28"/>
          <w:lang w:val="uk-UA"/>
        </w:rPr>
        <w:t>«Взаємодію письмово»</w:t>
      </w:r>
      <w:r w:rsidRPr="009A16B3">
        <w:rPr>
          <w:rFonts w:ascii="Times New Roman" w:hAnsi="Times New Roman" w:cs="Times New Roman"/>
          <w:sz w:val="28"/>
          <w:szCs w:val="28"/>
          <w:lang w:val="uk-UA"/>
        </w:rPr>
        <w:t xml:space="preserve"> спрямована на формування в учнів компетентності в галузі писемного мовлення, що виявляється в їхньому прагненні та здатності створювати письмові висловлення (зокрема, онлайн-повідомлення) відповідно до норм літературної мови та з урахуванням їхньої мети, адресата, особливостей різних типів і жанрів, а також редагувати письмові тексти. </w:t>
      </w:r>
    </w:p>
    <w:p w14:paraId="0A118EB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E731E6">
        <w:rPr>
          <w:rFonts w:ascii="Times New Roman" w:hAnsi="Times New Roman" w:cs="Times New Roman"/>
          <w:b/>
          <w:sz w:val="28"/>
          <w:szCs w:val="28"/>
          <w:lang w:val="uk-UA"/>
        </w:rPr>
        <w:t>«Досліджую мовні та мовленнєві явища»</w:t>
      </w:r>
      <w:r w:rsidRPr="009A16B3">
        <w:rPr>
          <w:rFonts w:ascii="Times New Roman" w:hAnsi="Times New Roman" w:cs="Times New Roman"/>
          <w:sz w:val="28"/>
          <w:szCs w:val="28"/>
          <w:lang w:val="uk-UA"/>
        </w:rPr>
        <w:t xml:space="preserve"> спрямована на формування в учнів прагнення та здатності вивчати мовлення як процес використання мови під час спілкування й удосконалювати власне мовлення, аналізуючи здобуту інформацію, а також досліджувати українську мову як засіб людського спілкування і галузь наукового знання, використовуючи результати дослідження у власній мовленнєвій діяльності. </w:t>
      </w:r>
    </w:p>
    <w:p w14:paraId="5E9DBE3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Змістові лінії реалізуються через навчальний предмет «Українська мова» (1−4 класи — 6 год/тижд.) та інтегрований курс «Я пізнаю світ», у якому на мовно-літературну освітню галузь (українська мова та література) у 1‒4 класах відведено по 1 год/тижд. Загальна кількість навчальних годин, що виділяються на мовно-літературну освітню галузь (українська мова та література), — 7 год/тижд. На уроках української мови і навчального предмета «Я пізнаю світ» реалізуються інтерактивні освітні технології та технології критичного мислення, SТЕM-освіти, раціонального читання, повного засвоєння навчальних одиниць.</w:t>
      </w:r>
    </w:p>
    <w:p w14:paraId="6497A18B" w14:textId="77777777" w:rsidR="003C370D" w:rsidRPr="009A16B3" w:rsidRDefault="003C370D" w:rsidP="009A16B3">
      <w:pPr>
        <w:ind w:firstLine="708"/>
        <w:rPr>
          <w:rFonts w:ascii="Times New Roman" w:hAnsi="Times New Roman" w:cs="Times New Roman"/>
          <w:b/>
          <w:sz w:val="28"/>
          <w:szCs w:val="28"/>
          <w:lang w:val="uk-UA"/>
        </w:rPr>
      </w:pPr>
      <w:r w:rsidRPr="009A16B3">
        <w:rPr>
          <w:rFonts w:ascii="Times New Roman" w:hAnsi="Times New Roman" w:cs="Times New Roman"/>
          <w:b/>
          <w:sz w:val="28"/>
          <w:szCs w:val="28"/>
          <w:lang w:val="uk-UA"/>
        </w:rPr>
        <w:t>Математична освітня галузь</w:t>
      </w:r>
    </w:p>
    <w:p w14:paraId="281D2F9C" w14:textId="77777777" w:rsidR="003C370D" w:rsidRPr="009A16B3" w:rsidRDefault="003C370D" w:rsidP="009A16B3">
      <w:pPr>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Пояснювальна записка</w:t>
      </w:r>
    </w:p>
    <w:p w14:paraId="02B82C8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Домінантою змін у системі початкової освіти України є її модернізація на засадах компетентнісного підходу. Відповідно до Державного стандарту початкової освіти (зі змінами, внесеними постановою КМУ від 24.07.2019 р. № 688) метою математичної початкової освіти в Проєкті визнано формування в учнів математичної компетентності як ключової в єдності взаємопов’язаних компонентів (знань, умінь і навичок, цінностей і ставлень), інших ключових компетентностей і наскрізних умінь; розвиток математичних здібностей, логічного мислення, креативності, здатності розпізнавати і моделювати процеси та ситуації з повсякденного життя, які можна розв’язувати із застосуванням математичних методів, а також здатності робити усвідомлений вибір і використовувати здобуті знання в повсякденному житті.   </w:t>
      </w:r>
    </w:p>
    <w:p w14:paraId="6E91A52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Згідно з Державним стандартом початкової освіти в результаті опанування змістом математичної освітньої галузі здобувач освіти:</w:t>
      </w:r>
    </w:p>
    <w:p w14:paraId="647A1FD7"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1) досліджує ситуації і визначає проблеми, які можна розв’язувати із застосуванням математичних методів;</w:t>
      </w:r>
    </w:p>
    <w:p w14:paraId="3C2454F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2) моделює процеси і ситуації, розробляє стратегії (плани) дій для розв’язування різноманітних задач; </w:t>
      </w:r>
    </w:p>
    <w:p w14:paraId="58DB999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3) критично оцінює дані, процес та результат розв’язування навчальних і практичних задач; </w:t>
      </w:r>
    </w:p>
    <w:p w14:paraId="7B9FE8E1" w14:textId="77777777" w:rsidR="003C370D" w:rsidRPr="009A16B3" w:rsidRDefault="003C370D" w:rsidP="009A16B3">
      <w:pPr>
        <w:ind w:firstLine="708"/>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4) застосовує досвід математичної діяльності для пізнання навколишнього світу. </w:t>
      </w:r>
    </w:p>
    <w:p w14:paraId="40B5F454"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 метою реалізації цілей математичної освітньої галузі та досягнення здобувачами освіти загальних результатів навчання виокремлено такі змістові лінії: «Математика навколо мене», «Вивчаю математичні процеси та явища», «Критично оцінюю дані та власну математичну діяльність», «Досліджую навколишній світ засобами математики». </w:t>
      </w:r>
    </w:p>
    <w:p w14:paraId="1F6B0645"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Згідно з Державним стандартом початкової освіти провідними цілями змістової лінії </w:t>
      </w:r>
      <w:r w:rsidRPr="00E731E6">
        <w:rPr>
          <w:rFonts w:ascii="Times New Roman" w:hAnsi="Times New Roman" w:cs="Times New Roman"/>
          <w:b/>
          <w:sz w:val="28"/>
          <w:szCs w:val="28"/>
          <w:lang w:val="uk-UA"/>
        </w:rPr>
        <w:t>«Математика навколо мене»</w:t>
      </w:r>
      <w:r w:rsidRPr="009A16B3">
        <w:rPr>
          <w:rFonts w:ascii="Times New Roman" w:hAnsi="Times New Roman" w:cs="Times New Roman"/>
          <w:sz w:val="28"/>
          <w:szCs w:val="28"/>
          <w:lang w:val="uk-UA"/>
        </w:rPr>
        <w:t xml:space="preserve"> визнано: формування в учнів 1‒4-х класів стійкого інтересу до математики, уявлення про математику як частину загальнолюдської культури, як метод пізнання навколишнього світу, розуміння значущості математики для подальшого суспільного прогресу; створення умов для формування логічного й абстрактного мислення дітей, забезпечення їхнього інтелектуального розвитку. Досягнення цих цілей виявляється, зокрема, у здатності дітей розпізнавати серед ситуацій зі свого життя ті, які потребують перелічування об’єктів, вимірювання величин, обчислення; аналізувати проблемні ситуації зі свого життя; визначати групу пов’язаних між собою величин для розв’язування повсякденних проблем математичного змісту; прогнозувати результат виконання арифметичних дій. </w:t>
      </w:r>
      <w:r w:rsidRPr="009A16B3">
        <w:rPr>
          <w:rFonts w:ascii="Times New Roman" w:hAnsi="Times New Roman" w:cs="Times New Roman"/>
          <w:sz w:val="28"/>
          <w:szCs w:val="28"/>
          <w:lang w:val="uk-UA"/>
        </w:rPr>
        <w:tab/>
        <w:t xml:space="preserve"> Основною метою змістової лінії </w:t>
      </w:r>
      <w:r w:rsidRPr="00E731E6">
        <w:rPr>
          <w:rFonts w:ascii="Times New Roman" w:hAnsi="Times New Roman" w:cs="Times New Roman"/>
          <w:b/>
          <w:sz w:val="28"/>
          <w:szCs w:val="28"/>
          <w:lang w:val="uk-UA"/>
        </w:rPr>
        <w:t>«Вивчаю математичні процеси та явища»</w:t>
      </w:r>
      <w:r w:rsidRPr="009A16B3">
        <w:rPr>
          <w:rFonts w:ascii="Times New Roman" w:hAnsi="Times New Roman" w:cs="Times New Roman"/>
          <w:sz w:val="28"/>
          <w:szCs w:val="28"/>
          <w:lang w:val="uk-UA"/>
        </w:rPr>
        <w:t xml:space="preserve"> відповідно до Державного стандарту початкової освіти визнано міцне і свідоме опанування учнями системи математичних знань, умінь і навичок, необхідних для продовження математичної освіти в основній школі та вивчення суміжних дисциплін. Показниками досягнення цієї мети є сформована у випускників 4-го класу здатність перетворювати отриману інформацію на схему, таблицю, схематичний рисунок; обирати послідовність дій для розв’язування проблемної ситуації та числові дані, необхідні й достатні для відповіді на конкретне запитання; визначати дію/дії для розв’язування проблемної ситуації та виконувати її/їх.</w:t>
      </w:r>
    </w:p>
    <w:p w14:paraId="67DC510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Змістова лінія </w:t>
      </w:r>
      <w:r w:rsidRPr="00E731E6">
        <w:rPr>
          <w:rFonts w:ascii="Times New Roman" w:hAnsi="Times New Roman" w:cs="Times New Roman"/>
          <w:b/>
          <w:sz w:val="28"/>
          <w:szCs w:val="28"/>
          <w:lang w:val="uk-UA"/>
        </w:rPr>
        <w:t>«Критично оцінюю дані та власну математичну діяльність»</w:t>
      </w:r>
      <w:r w:rsidRPr="009A16B3">
        <w:rPr>
          <w:rFonts w:ascii="Times New Roman" w:hAnsi="Times New Roman" w:cs="Times New Roman"/>
          <w:sz w:val="28"/>
          <w:szCs w:val="28"/>
          <w:lang w:val="uk-UA"/>
        </w:rPr>
        <w:t xml:space="preserve"> передбачає формування в учнів 1‒4-х класів критичного й логічного мислення, що виявляється у сформованості у випускників 4-го класу здатності визначати, чи достатньо даних для розв’язування проблемної ситуації; з’ясовувати, чи існує інший шлях розв’язування проблемної ситуації; перевіряти правильність результату арифметичної дії; знаходити помилки та виправляти їх. </w:t>
      </w:r>
    </w:p>
    <w:p w14:paraId="0A1DF3E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Реалізація ключової мети змістової лінії </w:t>
      </w:r>
      <w:r w:rsidRPr="00127F10">
        <w:rPr>
          <w:rFonts w:ascii="Times New Roman" w:hAnsi="Times New Roman" w:cs="Times New Roman"/>
          <w:b/>
          <w:sz w:val="28"/>
          <w:szCs w:val="28"/>
          <w:lang w:val="uk-UA"/>
        </w:rPr>
        <w:t>«Досліджую навколишній світ засобами математики»</w:t>
      </w:r>
      <w:r w:rsidRPr="009A16B3">
        <w:rPr>
          <w:rFonts w:ascii="Times New Roman" w:hAnsi="Times New Roman" w:cs="Times New Roman"/>
          <w:sz w:val="28"/>
          <w:szCs w:val="28"/>
          <w:lang w:val="uk-UA"/>
        </w:rPr>
        <w:t xml:space="preserve"> — створення умов для розвитку математичних здібностей учнів — вимагає розв’язування таких взаємопов’язаних завдань, визначених Державним стандартом початкової освіти: формування в дітей здатності визначати істотні, спільні й відмінні ознаки об’єктів навколишнього світу; порівнювати, об’єднувати їх у групу і розподіляти на групи за спільною ознакою; лічити об’єкти, позначати числом результат лічби; порівнювати числа та впорядковувати їх; конструювати площинні та об’ємні фігури з підручного матеріалу, створювати макети реальних та уявних об’єктів; вимірювати величини за допомогою підручних засобів і вимірювальних приладів. </w:t>
      </w:r>
    </w:p>
    <w:p w14:paraId="3A21D34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Змістові лінії реалізуються через навчальний предмет «Математика» (1 клас — 3 год/тижд.; 2−4 класи — 4 год/тижд.) та інтегрований курс «Я пізнаю світ», у якому на математичну освітню галузь у 1−4 класах відведено 1 год/тижд. На уроках математики та навчального предмета «Я пізнаю світ» реалізуються інтерактивні освітні технології та технології критичного мислення, SТЕM-освіти, раціонального читання, повного засвоєння навчальних одиниць, збагачення освітнього процесу.</w:t>
      </w:r>
    </w:p>
    <w:p w14:paraId="3EB2609F" w14:textId="77777777" w:rsidR="003C370D" w:rsidRPr="009A16B3" w:rsidRDefault="003C370D" w:rsidP="009A16B3">
      <w:pPr>
        <w:ind w:firstLine="708"/>
        <w:rPr>
          <w:rFonts w:ascii="Times New Roman" w:hAnsi="Times New Roman" w:cs="Times New Roman"/>
          <w:b/>
          <w:sz w:val="28"/>
          <w:szCs w:val="28"/>
          <w:lang w:val="uk-UA"/>
        </w:rPr>
      </w:pPr>
      <w:r w:rsidRPr="009A16B3">
        <w:rPr>
          <w:rFonts w:ascii="Times New Roman" w:hAnsi="Times New Roman" w:cs="Times New Roman"/>
          <w:b/>
          <w:sz w:val="28"/>
          <w:szCs w:val="28"/>
          <w:lang w:val="uk-UA"/>
        </w:rPr>
        <w:t>Природнича освітня галузь</w:t>
      </w:r>
    </w:p>
    <w:p w14:paraId="5C317ED7" w14:textId="77777777" w:rsidR="003C370D" w:rsidRPr="009A16B3" w:rsidRDefault="00127F10" w:rsidP="009A16B3">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3C370D" w:rsidRPr="009A16B3">
        <w:rPr>
          <w:rFonts w:ascii="Times New Roman" w:hAnsi="Times New Roman" w:cs="Times New Roman"/>
          <w:b/>
          <w:i/>
          <w:sz w:val="28"/>
          <w:szCs w:val="28"/>
          <w:lang w:val="uk-UA"/>
        </w:rPr>
        <w:t>Пояснювальна записка</w:t>
      </w:r>
    </w:p>
    <w:p w14:paraId="71DBD817"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Реалізація компетентнісної моделі початкової освіти в Проєкті на засадах STEM-освіти як аксіологічного імперативу розвитку національних освітніх систем у світі вимагає суттєвого осучаснення змісту природничої освітньої галузі, удосконалення методів, форм і засобів навчання здобувачів освіти. Відповідно до Державного стандарту початкової освіти метою природничої освітньої галузі в початковій школі Проєкту визнано формування компетентностей у галузі природничих наук, техніки й технологій, екологічної та інших ключових компетентностей на основі опанування знань, умінь і способів діяльності, розвитку здібностей, які забезпечують успішну взаємодію з природою; формування основ наукового світогляду й критичного мислення; становлення відповідальної, безпечної і природоохоронної поведінки учнів у навколишньому світі завдяки усвідомленню ними принципів сталого розвитку.</w:t>
      </w:r>
    </w:p>
    <w:p w14:paraId="19FDF054"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Згідно з Державним стандартом початкової освіти в результаті опанування змістом природничої освітньої галузі здобувач освіти: </w:t>
      </w:r>
    </w:p>
    <w:p w14:paraId="3DF997A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1) відкриває світ природи, набуває досвіду її дослідження, шукає відповіді на запитання, спостерігає, експериментує й моделює, виявляє допитливість і отримує радість від пізнання природи; </w:t>
      </w:r>
    </w:p>
    <w:p w14:paraId="2B3C23B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2) опрацьовує та систематизує інформацію природничого змісту, що отримана з доступних джерел, і подає її в різних формах; </w:t>
      </w:r>
    </w:p>
    <w:p w14:paraId="3D33A80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3) усвідомлює розмаїття природи, взаємозв’язки її об’єктів та явищ, пояснює роль природничих наук і техніки в житті людини, значення відповідальної діяльності в природі; </w:t>
      </w:r>
    </w:p>
    <w:p w14:paraId="01C11DD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4) критично оцінює факти, поєднує новий досвід з набутим раніше і творчо його використовує для розв’язання проблем природничого характеру. </w:t>
      </w:r>
    </w:p>
    <w:p w14:paraId="68A33F2F"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 метою реалізації цілей природничої освітньої галузі та досягнення здобувачами освіти обов’язкових результатів навчання виокремлено такі змістові лінії: «Я — дослідник», «Я у світі», «Я — винахідник». </w:t>
      </w:r>
    </w:p>
    <w:p w14:paraId="59BBEC1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Змістові лінії </w:t>
      </w:r>
      <w:r w:rsidRPr="00127F10">
        <w:rPr>
          <w:rFonts w:ascii="Times New Roman" w:hAnsi="Times New Roman" w:cs="Times New Roman"/>
          <w:b/>
          <w:sz w:val="28"/>
          <w:szCs w:val="28"/>
          <w:lang w:val="uk-UA"/>
        </w:rPr>
        <w:t>«Я — дослідник» і «Я — винахідник»</w:t>
      </w:r>
      <w:r w:rsidRPr="009A16B3">
        <w:rPr>
          <w:rFonts w:ascii="Times New Roman" w:hAnsi="Times New Roman" w:cs="Times New Roman"/>
          <w:sz w:val="28"/>
          <w:szCs w:val="28"/>
          <w:lang w:val="uk-UA"/>
        </w:rPr>
        <w:t xml:space="preserve"> спрямовані на реалізацію одного з основних завдань SТЕM-освіти — формування в учнів дослідницької компетентності в галузі природничих наук, техніки й технологій як єдності концептуальної (розуміння природничо-наукових і математичних концепцій, операцій та відношень), стратегічної (здатність формулювати й розв’язувати наукові, технічні та технологічні проблеми), когнітивної (здатність логічно мислити, пояснювати, аргументувати, а також здатність до рефлексії), операційної (здатність охайно та гнучко виконувати операції), аксіологічної (здатність розглядати об’єкт як корисний одночасно зі спроможністю вірити у власну ефективність). </w:t>
      </w:r>
    </w:p>
    <w:p w14:paraId="195DA639"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Робота з формування в учнів дослідницької та винахідницької компетентностей розпочинається з 1-го класу й спрямовується на забезпечення здатності здобувачів освіти формулювати запитання наукового характеру та інженерні завдання; створювати й використовувати моделі; планувати й проводити дослідження; аналізувати й інтерпретувати дані; використовувати математичний апарат; конструювати наукові пояснення та проєктувати інженерні рішення; будувати аргументи на основі фактів; отримувати, оцінювати й коректно інтерпретувати інформацію.</w:t>
      </w:r>
    </w:p>
    <w:p w14:paraId="38BE8717"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Визначаючи цілі, зміст, методи, форми й засоби змістової лінії «Я у світі», ми враховували те, що характерною особливістю STEM-освіти є фундаменталізація освіти, що виявляється в поглибленому вивченні учнями предметів природничоматематичного циклу, починаючи з 1-го класу, та формуванні в них знань про такі узагальнювальні (наскрізні) поняття, як закономірності, масштаб, пропорційність, величини, системи, моделі систем, матерія, енергія, структура і функції, стабільність і змінність тощо. </w:t>
      </w:r>
    </w:p>
    <w:p w14:paraId="0051418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Змістові лінії реалізуються в повному обсязі через інтегрований навчальний предмет «Я пізнаю світ», у якому на природничу, технологічну, соціальну і здоров’язбережувальну, громадянську й історичну освітні галузі як взаємопов’язані складові цілісної картини світу відводиться в 1–4 класах 4 год/тижд. </w:t>
      </w:r>
    </w:p>
    <w:p w14:paraId="484C3036" w14:textId="77777777" w:rsidR="003C370D" w:rsidRPr="009A16B3" w:rsidRDefault="003C370D" w:rsidP="009A16B3">
      <w:pPr>
        <w:ind w:firstLine="708"/>
        <w:rPr>
          <w:rFonts w:ascii="Times New Roman" w:hAnsi="Times New Roman" w:cs="Times New Roman"/>
          <w:b/>
          <w:sz w:val="28"/>
          <w:szCs w:val="28"/>
          <w:lang w:val="uk-UA"/>
        </w:rPr>
      </w:pPr>
      <w:r w:rsidRPr="009A16B3">
        <w:rPr>
          <w:rFonts w:ascii="Times New Roman" w:hAnsi="Times New Roman" w:cs="Times New Roman"/>
          <w:b/>
          <w:sz w:val="28"/>
          <w:szCs w:val="28"/>
          <w:lang w:val="uk-UA"/>
        </w:rPr>
        <w:t>Іншомовна освітня галузь Іноземна мова.</w:t>
      </w:r>
    </w:p>
    <w:p w14:paraId="2DE262BC" w14:textId="77777777" w:rsidR="003C370D" w:rsidRPr="009A16B3" w:rsidRDefault="003C370D" w:rsidP="009A16B3">
      <w:pPr>
        <w:jc w:val="both"/>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 xml:space="preserve">Пояснювальна записка </w:t>
      </w:r>
    </w:p>
    <w:p w14:paraId="60F2835D"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Головна мета навчання іноземної мови в початковій школі полягає у формуванні в учнів комунікативної компетенції, що забезпечується лінгвістичним, мовленнєвим і соціокультурним досвідом, узгодженим з віковими можливостями учнів початкових класів. Початковий етап навчання іноземної мови у сучасному закладі загальної середньої освіти надзвичайно важливий, оскільки в цей період закладаються психолінгвістичні основи іншомовної комунікативної компетенції, необхідні та достатні для подальшого її розвитку й удосконалення. Тут відбувається становлення засад для формування іншомовних фонетичних, лексичних, граматичних та орфографічних навичок, а також умінь сприймати на слух, говорити, читати й писати в межах визначених програмою результатів навчально-пізнавальної діяльності учнів. Зміст навчання іноземної мови в початковій школі добирається відповідно до психофізіологічних особливостей учнів молодшого шкільного віку. У початковій школі важливо зацікавити учнів вивченням іноземної мови, викликати в них позитивне ставлення до предмета, умотивувати необхідність володіння іноземною мовою як засобом міжкультурного спілкування. Завдання іноземних мов у реалізації мети початкової освіти Зміст навчання забезпечується єдністю предметного, процесуального та емоційно-ціннісного компонентів і створюється на засадах оволодіння іноземною мовою в контексті міжкультурної парадигми, що передбачає навчання мови народу, який нею спілкується, та ознайомлення з його культурою. Такий підхід зумовлює формування готовності до міжкультурної комунікації у межах типових сфер, тем і ситуацій спілкування, визначених навчальною програмою. На кінець 2-го класу учні досягають рівня PreА1.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 вивчення, викладання, оцінювання. </w:t>
      </w:r>
    </w:p>
    <w:p w14:paraId="52A6620C"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Завдання полягає у формуванні вмінь: </w:t>
      </w:r>
    </w:p>
    <w:p w14:paraId="540C495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здійснювати спілкування в межах сфер, тем і ситуацій, визначених чинною навчальною програмою; </w:t>
      </w:r>
    </w:p>
    <w:p w14:paraId="7666666B"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розуміти на слух зміст автентичних текстів; </w:t>
      </w:r>
    </w:p>
    <w:p w14:paraId="5174129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читати й розуміти автентичні тексти різних жанрів та видів із різним рівнем розуміння змісту; </w:t>
      </w:r>
    </w:p>
    <w:p w14:paraId="6CF98D68"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здійснювати спілкування у письмовій формі відповідно до поставлених завдань; </w:t>
      </w:r>
    </w:p>
    <w:p w14:paraId="3CB2C039"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адекватно використовувати досвід, набутий під час вивчення рідної мови та інших навчальних предметів; </w:t>
      </w:r>
    </w:p>
    <w:p w14:paraId="308524D9"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використовувати у разі потреби невербальні засоби спілкування за умови дефіциту наявних мовних засобів; </w:t>
      </w:r>
    </w:p>
    <w:p w14:paraId="7EE36003"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критично оцінювати інформацію та використовувати її для різних потреб;</w:t>
      </w:r>
    </w:p>
    <w:p w14:paraId="73E7425B"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висловлювати свої думки, почуття та ставлення;</w:t>
      </w:r>
    </w:p>
    <w:p w14:paraId="09E99339"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ефективно взаємодіяти з іншими усно, письмово та за допомогою засобів електронного спілкування. </w:t>
      </w:r>
    </w:p>
    <w:p w14:paraId="60C1B66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Функції іноземних мов у реалізації мети початкової освіти У процесі навчання іншомовного спілкування комплексно реалізуються освітня, виховна і розвивальна функції. </w:t>
      </w:r>
    </w:p>
    <w:p w14:paraId="027FF001"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Освітня функція спрямована на: </w:t>
      </w:r>
    </w:p>
    <w:p w14:paraId="012714A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усвідомлення учнями значення іноземної мови для життя в мультилінгвальному та полікультурному світовому просторі; </w:t>
      </w:r>
    </w:p>
    <w:p w14:paraId="534F3C2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здобуття знань про культуру, історію, реалії та традиції країн виучуваної мови; </w:t>
      </w:r>
    </w:p>
    <w:p w14:paraId="21C3A8F0"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залучення учнів до діалогу культур (рідної та іншомовної); </w:t>
      </w:r>
    </w:p>
    <w:p w14:paraId="6A34C0D3"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розуміння власних індивідуальних особливостей як психофізіологічних засад для оволодіння іноземною мовою; </w:t>
      </w:r>
    </w:p>
    <w:p w14:paraId="04D63CF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формування вміння використовувати в разі потреби різноманітні стратегії для задоволення власних іншомовних комунікативних намірів (працювати з підручником, словником, довідковою літературою, мультимедійними засобами тощо). </w:t>
      </w:r>
    </w:p>
    <w:p w14:paraId="29EE83B0"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Виховна функція сприяє: </w:t>
      </w:r>
    </w:p>
    <w:p w14:paraId="3E3EBF3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формуванню в учнів позитивного ставлення до іноземної мови як засобу спілкування, поваги до народу — носія цієї мови, толерантного ставлення до його культури, звичаїв і способу життя;</w:t>
      </w:r>
    </w:p>
    <w:p w14:paraId="083B923B"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розвитку культури спілкування, прийнятої в сучасному цивілізованому суспільстві; </w:t>
      </w:r>
    </w:p>
    <w:p w14:paraId="706599B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емоційно-ціннісному ставленню до всього, що нас оточує;</w:t>
      </w:r>
    </w:p>
    <w:p w14:paraId="04C6780B"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розумінню важливості оволодіння іноземною мовою і потреби користуватися нею як засобом спілкування.</w:t>
      </w:r>
    </w:p>
    <w:p w14:paraId="4CF7F5F8"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b/>
          <w:sz w:val="28"/>
          <w:szCs w:val="28"/>
          <w:lang w:val="uk-UA"/>
        </w:rPr>
        <w:t xml:space="preserve"> Розвивальна функція сприяє розвитку в учнів: </w:t>
      </w:r>
    </w:p>
    <w:p w14:paraId="5FA3F8D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мовних, інтелектуальних і пізнавальних здібностей; </w:t>
      </w:r>
    </w:p>
    <w:p w14:paraId="308F4B5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готовності брати участь в іншомовному спілкуванні; </w:t>
      </w:r>
    </w:p>
    <w:p w14:paraId="0449472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потреби подальшого самовдосконалення у сфері використання іноземної мови; </w:t>
      </w:r>
    </w:p>
    <w:p w14:paraId="0A3A9BA0"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здатності переносити знання й уміння у нову ситуацію шляхом виконання проблемно-пошукової діяльності. </w:t>
      </w:r>
    </w:p>
    <w:p w14:paraId="05710C6A" w14:textId="77777777" w:rsidR="003C370D" w:rsidRDefault="003C370D" w:rsidP="009A16B3">
      <w:pPr>
        <w:rPr>
          <w:rFonts w:ascii="Times New Roman" w:hAnsi="Times New Roman" w:cs="Times New Roman"/>
          <w:sz w:val="28"/>
          <w:szCs w:val="28"/>
          <w:lang w:val="uk-UA"/>
        </w:rPr>
      </w:pPr>
      <w:r w:rsidRPr="009A16B3">
        <w:rPr>
          <w:rFonts w:ascii="Times New Roman" w:hAnsi="Times New Roman" w:cs="Times New Roman"/>
          <w:b/>
          <w:sz w:val="28"/>
          <w:szCs w:val="28"/>
          <w:lang w:val="uk-UA"/>
        </w:rPr>
        <w:t>Компетентнісний потенціал галузі «Іноземні мови» у початковій школі</w:t>
      </w:r>
      <w:r w:rsidRPr="009A16B3">
        <w:rPr>
          <w:rFonts w:ascii="Times New Roman" w:hAnsi="Times New Roman" w:cs="Times New Roman"/>
          <w:sz w:val="28"/>
          <w:szCs w:val="28"/>
          <w:lang w:val="uk-UA"/>
        </w:rPr>
        <w:t>. Провідним засобом реалізації вказаної мети є компетентнісний підхід до організації навчання у закладах загальної середньої освіти на основі ключових компетентностей як результату навчання</w:t>
      </w:r>
    </w:p>
    <w:tbl>
      <w:tblPr>
        <w:tblStyle w:val="a5"/>
        <w:tblW w:w="0" w:type="auto"/>
        <w:tblLayout w:type="fixed"/>
        <w:tblLook w:val="04A0" w:firstRow="1" w:lastRow="0" w:firstColumn="1" w:lastColumn="0" w:noHBand="0" w:noVBand="1"/>
      </w:tblPr>
      <w:tblGrid>
        <w:gridCol w:w="555"/>
        <w:gridCol w:w="2417"/>
        <w:gridCol w:w="7088"/>
      </w:tblGrid>
      <w:tr w:rsidR="003C370D" w:rsidRPr="009A16B3" w14:paraId="576C0CD5" w14:textId="77777777" w:rsidTr="00ED2D82">
        <w:tc>
          <w:tcPr>
            <w:tcW w:w="555" w:type="dxa"/>
          </w:tcPr>
          <w:p w14:paraId="5CF5F654"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w:t>
            </w:r>
          </w:p>
          <w:p w14:paraId="62F7DAB7"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з/п</w:t>
            </w:r>
          </w:p>
        </w:tc>
        <w:tc>
          <w:tcPr>
            <w:tcW w:w="2417" w:type="dxa"/>
          </w:tcPr>
          <w:p w14:paraId="598E9564"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b/>
                <w:bCs/>
                <w:color w:val="000000"/>
                <w:sz w:val="28"/>
                <w:szCs w:val="28"/>
                <w:lang w:eastAsia="uk-UA"/>
              </w:rPr>
              <w:t>Ключові компетентності</w:t>
            </w:r>
          </w:p>
        </w:tc>
        <w:tc>
          <w:tcPr>
            <w:tcW w:w="7088" w:type="dxa"/>
          </w:tcPr>
          <w:p w14:paraId="4E060148"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b/>
                <w:bCs/>
                <w:color w:val="000000"/>
                <w:sz w:val="28"/>
                <w:szCs w:val="28"/>
                <w:lang w:eastAsia="uk-UA"/>
              </w:rPr>
              <w:t>Компоненти</w:t>
            </w:r>
            <w:r w:rsidRPr="009A16B3">
              <w:rPr>
                <w:rFonts w:ascii="Times New Roman" w:eastAsia="Times New Roman" w:hAnsi="Times New Roman" w:cs="Times New Roman"/>
                <w:color w:val="000000"/>
                <w:sz w:val="28"/>
                <w:szCs w:val="28"/>
                <w:lang w:eastAsia="uk-UA"/>
              </w:rPr>
              <w:br/>
            </w:r>
          </w:p>
        </w:tc>
      </w:tr>
      <w:tr w:rsidR="003C370D" w:rsidRPr="009A16B3" w14:paraId="48964BFE" w14:textId="77777777" w:rsidTr="00ED2D82">
        <w:tc>
          <w:tcPr>
            <w:tcW w:w="555" w:type="dxa"/>
          </w:tcPr>
          <w:p w14:paraId="673533DF"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1</w:t>
            </w:r>
          </w:p>
        </w:tc>
        <w:tc>
          <w:tcPr>
            <w:tcW w:w="2417" w:type="dxa"/>
          </w:tcPr>
          <w:p w14:paraId="7F13F2CF"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Спілкування державною</w:t>
            </w:r>
          </w:p>
        </w:tc>
        <w:tc>
          <w:tcPr>
            <w:tcW w:w="7088" w:type="dxa"/>
          </w:tcPr>
          <w:p w14:paraId="3B56F89E"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128CA456" w14:textId="77777777" w:rsidR="003C370D" w:rsidRPr="009A16B3" w:rsidRDefault="003C370D" w:rsidP="00A17B90">
            <w:pPr>
              <w:numPr>
                <w:ilvl w:val="0"/>
                <w:numId w:val="16"/>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використовувати українознавчий компонент в усіх видах мовленєвої діяльності;</w:t>
            </w:r>
          </w:p>
          <w:p w14:paraId="3889300A" w14:textId="77777777" w:rsidR="003C370D" w:rsidRPr="009A16B3" w:rsidRDefault="003C370D" w:rsidP="00A17B90">
            <w:pPr>
              <w:numPr>
                <w:ilvl w:val="0"/>
                <w:numId w:val="16"/>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засобами іноземної мови популяризувати Україну, українську мову, </w:t>
            </w:r>
            <w:hyperlink r:id="rId26" w:history="1">
              <w:r w:rsidRPr="009A16B3">
                <w:rPr>
                  <w:rFonts w:ascii="Times New Roman" w:eastAsia="Times New Roman" w:hAnsi="Times New Roman" w:cs="Times New Roman"/>
                  <w:color w:val="000000"/>
                  <w:sz w:val="28"/>
                  <w:szCs w:val="28"/>
                  <w:lang w:eastAsia="uk-UA"/>
                </w:rPr>
                <w:t>культуру</w:t>
              </w:r>
            </w:hyperlink>
            <w:r w:rsidRPr="009A16B3">
              <w:rPr>
                <w:rFonts w:ascii="Times New Roman" w:eastAsia="Times New Roman" w:hAnsi="Times New Roman" w:cs="Times New Roman"/>
                <w:color w:val="000000"/>
                <w:sz w:val="28"/>
                <w:szCs w:val="28"/>
                <w:lang w:eastAsia="uk-UA"/>
              </w:rPr>
              <w:t>, традиції.</w:t>
            </w:r>
          </w:p>
          <w:p w14:paraId="0204BD56"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0AE04D95" w14:textId="77777777" w:rsidR="003C370D" w:rsidRPr="009A16B3" w:rsidRDefault="003C370D" w:rsidP="00A17B90">
            <w:pPr>
              <w:numPr>
                <w:ilvl w:val="0"/>
                <w:numId w:val="1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гордість за Україну, її мову та культуру;</w:t>
            </w:r>
          </w:p>
          <w:p w14:paraId="5A0D0F97" w14:textId="77777777" w:rsidR="003C370D" w:rsidRPr="009A16B3" w:rsidRDefault="003C370D" w:rsidP="00A17B90">
            <w:pPr>
              <w:numPr>
                <w:ilvl w:val="0"/>
                <w:numId w:val="1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розуміння потреби популяризувати Україну у світі засобами іноземних мов;</w:t>
            </w:r>
          </w:p>
          <w:p w14:paraId="421C091C" w14:textId="77777777" w:rsidR="003C370D" w:rsidRPr="009A16B3" w:rsidRDefault="003C370D" w:rsidP="00A17B90">
            <w:pPr>
              <w:numPr>
                <w:ilvl w:val="0"/>
                <w:numId w:val="1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готовність до міжкультурного діалогу.</w:t>
            </w:r>
          </w:p>
        </w:tc>
      </w:tr>
      <w:tr w:rsidR="003C370D" w:rsidRPr="009A16B3" w14:paraId="0B6C4981" w14:textId="77777777" w:rsidTr="00ED2D82">
        <w:tc>
          <w:tcPr>
            <w:tcW w:w="555" w:type="dxa"/>
          </w:tcPr>
          <w:p w14:paraId="48EE1A6D"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2</w:t>
            </w:r>
            <w:r w:rsidRPr="009A16B3">
              <w:rPr>
                <w:rFonts w:ascii="Times New Roman" w:eastAsia="Times New Roman" w:hAnsi="Times New Roman" w:cs="Times New Roman"/>
                <w:color w:val="000000"/>
                <w:sz w:val="28"/>
                <w:szCs w:val="28"/>
                <w:lang w:eastAsia="uk-UA"/>
              </w:rPr>
              <w:br/>
            </w:r>
          </w:p>
        </w:tc>
        <w:tc>
          <w:tcPr>
            <w:tcW w:w="2417" w:type="dxa"/>
          </w:tcPr>
          <w:p w14:paraId="7178A88D"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Спілкування іноземними мовами</w:t>
            </w:r>
          </w:p>
        </w:tc>
        <w:tc>
          <w:tcPr>
            <w:tcW w:w="7088" w:type="dxa"/>
          </w:tcPr>
          <w:p w14:paraId="3CE72B13"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br/>
              <w:t>Реалізується через предметні компетентності.</w:t>
            </w:r>
            <w:r w:rsidRPr="009A16B3">
              <w:rPr>
                <w:rFonts w:ascii="Times New Roman" w:eastAsia="Times New Roman" w:hAnsi="Times New Roman" w:cs="Times New Roman"/>
                <w:color w:val="000000"/>
                <w:sz w:val="28"/>
                <w:szCs w:val="28"/>
                <w:lang w:eastAsia="uk-UA"/>
              </w:rPr>
              <w:br/>
            </w:r>
          </w:p>
        </w:tc>
      </w:tr>
      <w:tr w:rsidR="003C370D" w:rsidRPr="009A16B3" w14:paraId="43503673" w14:textId="77777777" w:rsidTr="00ED2D82">
        <w:tc>
          <w:tcPr>
            <w:tcW w:w="555" w:type="dxa"/>
          </w:tcPr>
          <w:p w14:paraId="544C85EC"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3</w:t>
            </w:r>
            <w:r w:rsidRPr="009A16B3">
              <w:rPr>
                <w:rFonts w:ascii="Times New Roman" w:eastAsia="Times New Roman" w:hAnsi="Times New Roman" w:cs="Times New Roman"/>
                <w:color w:val="000000"/>
                <w:sz w:val="28"/>
                <w:szCs w:val="28"/>
                <w:lang w:eastAsia="uk-UA"/>
              </w:rPr>
              <w:br/>
            </w:r>
          </w:p>
        </w:tc>
        <w:tc>
          <w:tcPr>
            <w:tcW w:w="2417" w:type="dxa"/>
          </w:tcPr>
          <w:p w14:paraId="16BA8115" w14:textId="77777777" w:rsidR="00C7343F"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Математична </w:t>
            </w:r>
          </w:p>
          <w:p w14:paraId="0BF6CE03"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hyperlink r:id="rId27" w:history="1">
              <w:r w:rsidRPr="009A16B3">
                <w:rPr>
                  <w:rFonts w:ascii="Times New Roman" w:eastAsia="Times New Roman" w:hAnsi="Times New Roman" w:cs="Times New Roman"/>
                  <w:color w:val="000000"/>
                  <w:sz w:val="28"/>
                  <w:szCs w:val="28"/>
                  <w:lang w:eastAsia="uk-UA"/>
                </w:rPr>
                <w:t>компетентність</w:t>
              </w:r>
            </w:hyperlink>
          </w:p>
        </w:tc>
        <w:tc>
          <w:tcPr>
            <w:tcW w:w="7088" w:type="dxa"/>
          </w:tcPr>
          <w:p w14:paraId="1649F23A"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2DDE6A32" w14:textId="77777777" w:rsidR="003C370D" w:rsidRPr="009A16B3" w:rsidRDefault="003C370D" w:rsidP="00A17B90">
            <w:pPr>
              <w:numPr>
                <w:ilvl w:val="0"/>
                <w:numId w:val="18"/>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розв’язувати комунікативні та навчальні проблеми, застосовуючи логіко-математичний інтелект.</w:t>
            </w:r>
            <w:r w:rsidRPr="009A16B3">
              <w:rPr>
                <w:rFonts w:ascii="Times New Roman" w:eastAsia="Times New Roman" w:hAnsi="Times New Roman" w:cs="Times New Roman"/>
                <w:color w:val="000000"/>
                <w:sz w:val="28"/>
                <w:szCs w:val="28"/>
                <w:lang w:eastAsia="uk-UA"/>
              </w:rPr>
              <w:br/>
              <w:t>Ставлення:</w:t>
            </w:r>
          </w:p>
          <w:p w14:paraId="489CD2CF" w14:textId="77777777" w:rsidR="003C370D" w:rsidRPr="009A16B3" w:rsidRDefault="003C370D" w:rsidP="00A17B90">
            <w:pPr>
              <w:numPr>
                <w:ilvl w:val="0"/>
                <w:numId w:val="19"/>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готовність до пошуку різноманітних способів розв’язання комунікативних і навчальних проблем.</w:t>
            </w:r>
          </w:p>
        </w:tc>
      </w:tr>
      <w:tr w:rsidR="003C370D" w:rsidRPr="009A16B3" w14:paraId="37238A76" w14:textId="77777777" w:rsidTr="00ED2D82">
        <w:tc>
          <w:tcPr>
            <w:tcW w:w="555" w:type="dxa"/>
          </w:tcPr>
          <w:p w14:paraId="7745BF27"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4</w:t>
            </w:r>
            <w:r w:rsidRPr="009A16B3">
              <w:rPr>
                <w:rFonts w:ascii="Times New Roman" w:eastAsia="Times New Roman" w:hAnsi="Times New Roman" w:cs="Times New Roman"/>
                <w:color w:val="000000"/>
                <w:sz w:val="28"/>
                <w:szCs w:val="28"/>
                <w:lang w:eastAsia="uk-UA"/>
              </w:rPr>
              <w:br/>
            </w:r>
            <w:r w:rsidRPr="009A16B3">
              <w:rPr>
                <w:rFonts w:ascii="Times New Roman" w:eastAsia="Times New Roman" w:hAnsi="Times New Roman" w:cs="Times New Roman"/>
                <w:color w:val="000000"/>
                <w:sz w:val="28"/>
                <w:szCs w:val="28"/>
                <w:lang w:eastAsia="uk-UA"/>
              </w:rPr>
              <w:br/>
            </w:r>
          </w:p>
        </w:tc>
        <w:tc>
          <w:tcPr>
            <w:tcW w:w="2417" w:type="dxa"/>
          </w:tcPr>
          <w:p w14:paraId="49C33227"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Основні компетентності у природничих науках і технологіях</w:t>
            </w:r>
            <w:r w:rsidRPr="009A16B3">
              <w:rPr>
                <w:rFonts w:ascii="Times New Roman" w:eastAsia="Times New Roman" w:hAnsi="Times New Roman" w:cs="Times New Roman"/>
                <w:color w:val="000000"/>
                <w:sz w:val="28"/>
                <w:szCs w:val="28"/>
                <w:lang w:eastAsia="uk-UA"/>
              </w:rPr>
              <w:br/>
            </w:r>
          </w:p>
        </w:tc>
        <w:tc>
          <w:tcPr>
            <w:tcW w:w="7088" w:type="dxa"/>
          </w:tcPr>
          <w:p w14:paraId="6067ED17"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0DFF6CEA" w14:textId="77777777" w:rsidR="003C370D" w:rsidRPr="009A16B3" w:rsidRDefault="003C370D" w:rsidP="00A17B90">
            <w:pPr>
              <w:numPr>
                <w:ilvl w:val="0"/>
                <w:numId w:val="20"/>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описувати іноземною мовою природні явища, аналізувати та оцінювати їх роль у життєдіяльності людини.</w:t>
            </w:r>
          </w:p>
          <w:p w14:paraId="1B021385"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39B385DF" w14:textId="77777777" w:rsidR="003C370D" w:rsidRPr="009A16B3" w:rsidRDefault="003C370D" w:rsidP="00A17B90">
            <w:pPr>
              <w:numPr>
                <w:ilvl w:val="0"/>
                <w:numId w:val="21"/>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інтерес до природи та почуття відповідальності за її збереження.</w:t>
            </w:r>
          </w:p>
        </w:tc>
      </w:tr>
      <w:tr w:rsidR="003C370D" w:rsidRPr="009A16B3" w14:paraId="0119831E" w14:textId="77777777" w:rsidTr="00ED2D82">
        <w:tc>
          <w:tcPr>
            <w:tcW w:w="555" w:type="dxa"/>
          </w:tcPr>
          <w:p w14:paraId="6983B186"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5</w:t>
            </w:r>
            <w:r w:rsidRPr="009A16B3">
              <w:rPr>
                <w:rFonts w:ascii="Times New Roman" w:eastAsia="Times New Roman" w:hAnsi="Times New Roman" w:cs="Times New Roman"/>
                <w:color w:val="000000"/>
                <w:sz w:val="28"/>
                <w:szCs w:val="28"/>
                <w:lang w:eastAsia="uk-UA"/>
              </w:rPr>
              <w:br/>
            </w:r>
          </w:p>
        </w:tc>
        <w:tc>
          <w:tcPr>
            <w:tcW w:w="2417" w:type="dxa"/>
          </w:tcPr>
          <w:p w14:paraId="7C3E47A7"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Інформаційно-цифрова компетентність</w:t>
            </w:r>
            <w:r w:rsidRPr="009A16B3">
              <w:rPr>
                <w:rFonts w:ascii="Times New Roman" w:eastAsia="Times New Roman" w:hAnsi="Times New Roman" w:cs="Times New Roman"/>
                <w:color w:val="000000"/>
                <w:sz w:val="28"/>
                <w:szCs w:val="28"/>
                <w:lang w:eastAsia="uk-UA"/>
              </w:rPr>
              <w:br/>
            </w:r>
            <w:r w:rsidRPr="009A16B3">
              <w:rPr>
                <w:rFonts w:ascii="Times New Roman" w:eastAsia="Times New Roman" w:hAnsi="Times New Roman" w:cs="Times New Roman"/>
                <w:color w:val="000000"/>
                <w:sz w:val="28"/>
                <w:szCs w:val="28"/>
                <w:lang w:eastAsia="uk-UA"/>
              </w:rPr>
              <w:br/>
            </w:r>
          </w:p>
        </w:tc>
        <w:tc>
          <w:tcPr>
            <w:tcW w:w="7088" w:type="dxa"/>
          </w:tcPr>
          <w:p w14:paraId="7C4FDA09"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1E6C7B97" w14:textId="77777777" w:rsidR="003C370D" w:rsidRPr="009A16B3" w:rsidRDefault="003C370D" w:rsidP="00A17B90">
            <w:pPr>
              <w:numPr>
                <w:ilvl w:val="0"/>
                <w:numId w:val="22"/>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 xml:space="preserve">вивчати іноземну мову використанням </w:t>
            </w:r>
            <w:hyperlink r:id="rId28" w:history="1">
              <w:r w:rsidRPr="009A16B3">
                <w:rPr>
                  <w:rFonts w:ascii="Times New Roman" w:eastAsia="Times New Roman" w:hAnsi="Times New Roman" w:cs="Times New Roman"/>
                  <w:color w:val="000000"/>
                  <w:sz w:val="28"/>
                  <w:szCs w:val="28"/>
                  <w:lang w:eastAsia="uk-UA"/>
                </w:rPr>
                <w:t>спеціальних програмних засобів</w:t>
              </w:r>
            </w:hyperlink>
            <w:r w:rsidRPr="009A16B3">
              <w:rPr>
                <w:rFonts w:ascii="Times New Roman" w:eastAsia="Times New Roman" w:hAnsi="Times New Roman" w:cs="Times New Roman"/>
                <w:color w:val="000000"/>
                <w:sz w:val="28"/>
                <w:szCs w:val="28"/>
                <w:lang w:eastAsia="uk-UA"/>
              </w:rPr>
              <w:t>, ігор, соціальних мереж;</w:t>
            </w:r>
          </w:p>
          <w:p w14:paraId="42CE0E1F" w14:textId="77777777" w:rsidR="003C370D" w:rsidRPr="009A16B3" w:rsidRDefault="003C370D" w:rsidP="00A17B90">
            <w:pPr>
              <w:numPr>
                <w:ilvl w:val="0"/>
                <w:numId w:val="22"/>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створювати інформаційні об’єкти іноземними мовами;</w:t>
            </w:r>
          </w:p>
          <w:p w14:paraId="760092ED" w14:textId="77777777" w:rsidR="003C370D" w:rsidRPr="009A16B3" w:rsidRDefault="003C370D" w:rsidP="00A17B90">
            <w:pPr>
              <w:numPr>
                <w:ilvl w:val="0"/>
                <w:numId w:val="22"/>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спілкуватися іноземною мовою з використанням інформаційно-комунікаційних технологій;</w:t>
            </w:r>
          </w:p>
          <w:p w14:paraId="0F117BDF" w14:textId="77777777" w:rsidR="003C370D" w:rsidRPr="009A16B3" w:rsidRDefault="003C370D" w:rsidP="00A17B90">
            <w:pPr>
              <w:numPr>
                <w:ilvl w:val="0"/>
                <w:numId w:val="22"/>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застосовувати ІКТ відповідно до поставлених завдань.</w:t>
            </w:r>
          </w:p>
          <w:p w14:paraId="2CC9D189"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55783F19" w14:textId="77777777" w:rsidR="003C370D" w:rsidRPr="009A16B3" w:rsidRDefault="003C370D" w:rsidP="00A17B90">
            <w:pPr>
              <w:numPr>
                <w:ilvl w:val="0"/>
                <w:numId w:val="23"/>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готовність дотримуватись мережевого етикету.</w:t>
            </w:r>
          </w:p>
        </w:tc>
      </w:tr>
      <w:tr w:rsidR="003C370D" w:rsidRPr="009A16B3" w14:paraId="35FDFEDB" w14:textId="77777777" w:rsidTr="00ED2D82">
        <w:tc>
          <w:tcPr>
            <w:tcW w:w="555" w:type="dxa"/>
          </w:tcPr>
          <w:p w14:paraId="4AC7D1FE"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6</w:t>
            </w:r>
          </w:p>
        </w:tc>
        <w:tc>
          <w:tcPr>
            <w:tcW w:w="2417" w:type="dxa"/>
          </w:tcPr>
          <w:p w14:paraId="6ECFCAAC"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 вчитися упродовж життя</w:t>
            </w:r>
            <w:r w:rsidRPr="009A16B3">
              <w:rPr>
                <w:rFonts w:ascii="Times New Roman" w:eastAsia="Times New Roman" w:hAnsi="Times New Roman" w:cs="Times New Roman"/>
                <w:color w:val="000000"/>
                <w:sz w:val="28"/>
                <w:szCs w:val="28"/>
                <w:lang w:eastAsia="uk-UA"/>
              </w:rPr>
              <w:br/>
            </w:r>
            <w:r w:rsidRPr="009A16B3">
              <w:rPr>
                <w:rFonts w:ascii="Times New Roman" w:eastAsia="Times New Roman" w:hAnsi="Times New Roman" w:cs="Times New Roman"/>
                <w:color w:val="000000"/>
                <w:sz w:val="28"/>
                <w:szCs w:val="28"/>
                <w:lang w:eastAsia="uk-UA"/>
              </w:rPr>
              <w:br/>
            </w:r>
          </w:p>
        </w:tc>
        <w:tc>
          <w:tcPr>
            <w:tcW w:w="7088" w:type="dxa"/>
          </w:tcPr>
          <w:p w14:paraId="349F2624"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5886FE15" w14:textId="77777777" w:rsidR="003C370D" w:rsidRPr="009A16B3" w:rsidRDefault="003C370D" w:rsidP="00A17B90">
            <w:pPr>
              <w:numPr>
                <w:ilvl w:val="0"/>
                <w:numId w:val="24"/>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самостійно </w:t>
            </w:r>
            <w:hyperlink r:id="rId29" w:history="1">
              <w:r w:rsidRPr="009A16B3">
                <w:rPr>
                  <w:rFonts w:ascii="Times New Roman" w:eastAsia="Times New Roman" w:hAnsi="Times New Roman" w:cs="Times New Roman"/>
                  <w:color w:val="000000"/>
                  <w:sz w:val="28"/>
                  <w:szCs w:val="28"/>
                  <w:lang w:eastAsia="uk-UA"/>
                </w:rPr>
                <w:t>працювати з підручником</w:t>
              </w:r>
            </w:hyperlink>
            <w:r w:rsidRPr="009A16B3">
              <w:rPr>
                <w:rFonts w:ascii="Times New Roman" w:eastAsia="Times New Roman" w:hAnsi="Times New Roman" w:cs="Times New Roman"/>
                <w:color w:val="000000"/>
                <w:sz w:val="28"/>
                <w:szCs w:val="28"/>
                <w:lang w:eastAsia="uk-UA"/>
              </w:rPr>
              <w:t>, шукати нову інформацію з різних джерел та критично оцінювати її;</w:t>
            </w:r>
          </w:p>
          <w:p w14:paraId="4DCE3EA6" w14:textId="77777777" w:rsidR="003C370D" w:rsidRPr="009A16B3" w:rsidRDefault="003C370D" w:rsidP="00A17B90">
            <w:pPr>
              <w:numPr>
                <w:ilvl w:val="0"/>
                <w:numId w:val="24"/>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організовувати свій час і навчальний простір;</w:t>
            </w:r>
          </w:p>
          <w:p w14:paraId="7C464A08" w14:textId="77777777" w:rsidR="003C370D" w:rsidRPr="009A16B3" w:rsidRDefault="003C370D" w:rsidP="00A17B90">
            <w:pPr>
              <w:numPr>
                <w:ilvl w:val="0"/>
                <w:numId w:val="24"/>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оцінювати власні навчальні досягнення.</w:t>
            </w:r>
          </w:p>
          <w:p w14:paraId="2F930C0B"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3741D4A5" w14:textId="77777777" w:rsidR="003C370D" w:rsidRPr="009A16B3" w:rsidRDefault="003C370D" w:rsidP="00A17B90">
            <w:pPr>
              <w:numPr>
                <w:ilvl w:val="0"/>
                <w:numId w:val="25"/>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впевненість у спілкуванні іноземною мовою;</w:t>
            </w:r>
          </w:p>
          <w:p w14:paraId="73877ED4" w14:textId="77777777" w:rsidR="003C370D" w:rsidRPr="009A16B3" w:rsidRDefault="003C370D" w:rsidP="00A17B90">
            <w:pPr>
              <w:numPr>
                <w:ilvl w:val="0"/>
                <w:numId w:val="25"/>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подолання власних мовних бар’єрів;</w:t>
            </w:r>
          </w:p>
          <w:p w14:paraId="30197065" w14:textId="77777777" w:rsidR="003C370D" w:rsidRPr="009A16B3" w:rsidRDefault="003C370D" w:rsidP="00A17B90">
            <w:pPr>
              <w:numPr>
                <w:ilvl w:val="0"/>
                <w:numId w:val="25"/>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наполегливість;</w:t>
            </w:r>
          </w:p>
          <w:p w14:paraId="5AF9A363" w14:textId="77777777" w:rsidR="003C370D" w:rsidRPr="009A16B3" w:rsidRDefault="003C370D" w:rsidP="00A17B90">
            <w:pPr>
              <w:numPr>
                <w:ilvl w:val="0"/>
                <w:numId w:val="25"/>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внутрішня мотивація та впевненість в успіху.</w:t>
            </w:r>
          </w:p>
        </w:tc>
      </w:tr>
      <w:tr w:rsidR="003C370D" w:rsidRPr="009A16B3" w14:paraId="1C413C2E" w14:textId="77777777" w:rsidTr="00ED2D82">
        <w:tc>
          <w:tcPr>
            <w:tcW w:w="555" w:type="dxa"/>
          </w:tcPr>
          <w:p w14:paraId="6C26F4FE"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7</w:t>
            </w:r>
            <w:r w:rsidRPr="009A16B3">
              <w:rPr>
                <w:rFonts w:ascii="Times New Roman" w:eastAsia="Times New Roman" w:hAnsi="Times New Roman" w:cs="Times New Roman"/>
                <w:color w:val="000000"/>
                <w:sz w:val="28"/>
                <w:szCs w:val="28"/>
                <w:lang w:eastAsia="uk-UA"/>
              </w:rPr>
              <w:br/>
            </w:r>
          </w:p>
        </w:tc>
        <w:tc>
          <w:tcPr>
            <w:tcW w:w="2417" w:type="dxa"/>
          </w:tcPr>
          <w:p w14:paraId="2D91A185" w14:textId="77777777" w:rsidR="003C370D" w:rsidRPr="009A16B3" w:rsidRDefault="00ED2D82"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 xml:space="preserve">Ініціативність </w:t>
            </w:r>
            <w:r w:rsidR="003C370D" w:rsidRPr="009A16B3">
              <w:rPr>
                <w:rFonts w:ascii="Times New Roman" w:eastAsia="Times New Roman" w:hAnsi="Times New Roman" w:cs="Times New Roman"/>
                <w:color w:val="000000"/>
                <w:sz w:val="28"/>
                <w:szCs w:val="28"/>
                <w:lang w:eastAsia="uk-UA"/>
              </w:rPr>
              <w:t>і підприємливість</w:t>
            </w:r>
            <w:r w:rsidR="003C370D" w:rsidRPr="009A16B3">
              <w:rPr>
                <w:rFonts w:ascii="Times New Roman" w:eastAsia="Times New Roman" w:hAnsi="Times New Roman" w:cs="Times New Roman"/>
                <w:color w:val="000000"/>
                <w:sz w:val="28"/>
                <w:szCs w:val="28"/>
                <w:lang w:eastAsia="uk-UA"/>
              </w:rPr>
              <w:br/>
            </w:r>
          </w:p>
        </w:tc>
        <w:tc>
          <w:tcPr>
            <w:tcW w:w="7088" w:type="dxa"/>
          </w:tcPr>
          <w:p w14:paraId="46EE3EDD"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3CEE6C11" w14:textId="77777777" w:rsidR="003C370D" w:rsidRPr="009A16B3" w:rsidRDefault="003C370D" w:rsidP="00A17B90">
            <w:pPr>
              <w:numPr>
                <w:ilvl w:val="0"/>
                <w:numId w:val="26"/>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ініціювати усну, писемну, зокрема онлайн взаємодію іноземною мовою для розв’язання конкретної життєвої ситуації.</w:t>
            </w:r>
          </w:p>
          <w:p w14:paraId="21B4A277"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29C9845A" w14:textId="77777777" w:rsidR="003C370D" w:rsidRPr="009A16B3" w:rsidRDefault="003C370D" w:rsidP="00A17B90">
            <w:pPr>
              <w:numPr>
                <w:ilvl w:val="0"/>
                <w:numId w:val="2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дотримання етичної поведінки під час розв’язання </w:t>
            </w:r>
            <w:hyperlink r:id="rId30" w:history="1">
              <w:r w:rsidRPr="009A16B3">
                <w:rPr>
                  <w:rFonts w:ascii="Times New Roman" w:eastAsia="Times New Roman" w:hAnsi="Times New Roman" w:cs="Times New Roman"/>
                  <w:color w:val="000000"/>
                  <w:sz w:val="28"/>
                  <w:szCs w:val="28"/>
                  <w:lang w:eastAsia="uk-UA"/>
                </w:rPr>
                <w:t>життєвих ситуацій</w:t>
              </w:r>
            </w:hyperlink>
            <w:r w:rsidRPr="009A16B3">
              <w:rPr>
                <w:rFonts w:ascii="Times New Roman" w:eastAsia="Times New Roman" w:hAnsi="Times New Roman" w:cs="Times New Roman"/>
                <w:color w:val="000000"/>
                <w:sz w:val="28"/>
                <w:szCs w:val="28"/>
                <w:lang w:eastAsia="uk-UA"/>
              </w:rPr>
              <w:t>;</w:t>
            </w:r>
          </w:p>
          <w:p w14:paraId="32E7315C" w14:textId="77777777" w:rsidR="003C370D" w:rsidRPr="009A16B3" w:rsidRDefault="003C370D" w:rsidP="00A17B90">
            <w:pPr>
              <w:numPr>
                <w:ilvl w:val="0"/>
                <w:numId w:val="2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комунікабельність та ініціативність;</w:t>
            </w:r>
          </w:p>
          <w:p w14:paraId="6A5D66E5" w14:textId="77777777" w:rsidR="003C370D" w:rsidRPr="009A16B3" w:rsidRDefault="003C370D" w:rsidP="00A17B90">
            <w:pPr>
              <w:numPr>
                <w:ilvl w:val="0"/>
                <w:numId w:val="27"/>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креативність.</w:t>
            </w:r>
          </w:p>
        </w:tc>
      </w:tr>
      <w:tr w:rsidR="003C370D" w:rsidRPr="009A16B3" w14:paraId="700298A2" w14:textId="77777777" w:rsidTr="00ED2D82">
        <w:tc>
          <w:tcPr>
            <w:tcW w:w="555" w:type="dxa"/>
          </w:tcPr>
          <w:p w14:paraId="0DAE7426"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8</w:t>
            </w:r>
          </w:p>
        </w:tc>
        <w:tc>
          <w:tcPr>
            <w:tcW w:w="2417" w:type="dxa"/>
          </w:tcPr>
          <w:p w14:paraId="78AA9B8F" w14:textId="77777777" w:rsidR="003C370D" w:rsidRPr="009A16B3" w:rsidRDefault="003C370D" w:rsidP="00C7343F">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Соціальна та громадянська компетентності</w:t>
            </w:r>
          </w:p>
        </w:tc>
        <w:tc>
          <w:tcPr>
            <w:tcW w:w="7088" w:type="dxa"/>
          </w:tcPr>
          <w:p w14:paraId="441EC146"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6AE96BE0" w14:textId="77777777" w:rsidR="003C370D" w:rsidRPr="009A16B3" w:rsidRDefault="003C370D" w:rsidP="00A17B90">
            <w:pPr>
              <w:numPr>
                <w:ilvl w:val="0"/>
                <w:numId w:val="28"/>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формулювати власну позицію;</w:t>
            </w:r>
          </w:p>
          <w:p w14:paraId="17DC5B3A" w14:textId="77777777" w:rsidR="003C370D" w:rsidRPr="009A16B3" w:rsidRDefault="003C370D" w:rsidP="00A17B90">
            <w:pPr>
              <w:numPr>
                <w:ilvl w:val="0"/>
                <w:numId w:val="28"/>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співпрацювати з іншими на результат, спілкуючись іноземною мовою.</w:t>
            </w:r>
          </w:p>
          <w:p w14:paraId="7BA47471"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6F1411FA" w14:textId="77777777" w:rsidR="003C370D" w:rsidRPr="009A16B3" w:rsidRDefault="003C370D" w:rsidP="00A17B90">
            <w:pPr>
              <w:numPr>
                <w:ilvl w:val="0"/>
                <w:numId w:val="29"/>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толерантність у спілкуванні з іншими.</w:t>
            </w:r>
          </w:p>
        </w:tc>
      </w:tr>
      <w:tr w:rsidR="003C370D" w:rsidRPr="009A16B3" w14:paraId="292AF828" w14:textId="77777777" w:rsidTr="00ED2D82">
        <w:tc>
          <w:tcPr>
            <w:tcW w:w="555" w:type="dxa"/>
          </w:tcPr>
          <w:p w14:paraId="2EA65F96"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9</w:t>
            </w:r>
            <w:r w:rsidRPr="009A16B3">
              <w:rPr>
                <w:rFonts w:ascii="Times New Roman" w:eastAsia="Times New Roman" w:hAnsi="Times New Roman" w:cs="Times New Roman"/>
                <w:color w:val="000000"/>
                <w:sz w:val="28"/>
                <w:szCs w:val="28"/>
                <w:lang w:eastAsia="uk-UA"/>
              </w:rPr>
              <w:br/>
            </w:r>
          </w:p>
        </w:tc>
        <w:tc>
          <w:tcPr>
            <w:tcW w:w="2417" w:type="dxa"/>
          </w:tcPr>
          <w:p w14:paraId="3FADC426"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Обізнаність та самовираження у </w:t>
            </w:r>
            <w:hyperlink r:id="rId31" w:history="1">
              <w:r w:rsidRPr="009A16B3">
                <w:rPr>
                  <w:rFonts w:ascii="Times New Roman" w:eastAsia="Times New Roman" w:hAnsi="Times New Roman" w:cs="Times New Roman"/>
                  <w:color w:val="000000"/>
                  <w:sz w:val="28"/>
                  <w:szCs w:val="28"/>
                  <w:lang w:eastAsia="uk-UA"/>
                </w:rPr>
                <w:t>сфері культури</w:t>
              </w:r>
            </w:hyperlink>
          </w:p>
        </w:tc>
        <w:tc>
          <w:tcPr>
            <w:tcW w:w="7088" w:type="dxa"/>
          </w:tcPr>
          <w:p w14:paraId="084ACAA9"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384D7B9A" w14:textId="77777777" w:rsidR="003C370D" w:rsidRPr="009A16B3" w:rsidRDefault="003C370D" w:rsidP="00A17B90">
            <w:pPr>
              <w:numPr>
                <w:ilvl w:val="0"/>
                <w:numId w:val="30"/>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висловлювати іноземною мовою власні почуття, переживання і судження.</w:t>
            </w:r>
          </w:p>
          <w:p w14:paraId="0F8BA45B"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7B2CEFA0" w14:textId="77777777" w:rsidR="003C370D" w:rsidRPr="009A16B3" w:rsidRDefault="003C370D" w:rsidP="00A17B90">
            <w:pPr>
              <w:numPr>
                <w:ilvl w:val="0"/>
                <w:numId w:val="31"/>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усвідомлення цінності культури для людини і суспільства;</w:t>
            </w:r>
          </w:p>
          <w:p w14:paraId="05F1D2A7" w14:textId="77777777" w:rsidR="003C370D" w:rsidRPr="009A16B3" w:rsidRDefault="003C370D" w:rsidP="00A17B90">
            <w:pPr>
              <w:numPr>
                <w:ilvl w:val="0"/>
                <w:numId w:val="31"/>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повага до багатства і розмаїття культур.</w:t>
            </w:r>
          </w:p>
        </w:tc>
      </w:tr>
      <w:tr w:rsidR="003C370D" w:rsidRPr="009A16B3" w14:paraId="5C3400EC" w14:textId="77777777" w:rsidTr="00ED2D82">
        <w:tc>
          <w:tcPr>
            <w:tcW w:w="555" w:type="dxa"/>
          </w:tcPr>
          <w:p w14:paraId="707EE5CE" w14:textId="77777777" w:rsidR="003C370D" w:rsidRPr="009A16B3" w:rsidRDefault="003C370D" w:rsidP="009A16B3">
            <w:pPr>
              <w:jc w:val="both"/>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10</w:t>
            </w:r>
            <w:r w:rsidRPr="009A16B3">
              <w:rPr>
                <w:rFonts w:ascii="Times New Roman" w:eastAsia="Times New Roman" w:hAnsi="Times New Roman" w:cs="Times New Roman"/>
                <w:color w:val="000000"/>
                <w:sz w:val="28"/>
                <w:szCs w:val="28"/>
                <w:lang w:eastAsia="uk-UA"/>
              </w:rPr>
              <w:br/>
            </w:r>
          </w:p>
        </w:tc>
        <w:tc>
          <w:tcPr>
            <w:tcW w:w="2417" w:type="dxa"/>
          </w:tcPr>
          <w:p w14:paraId="4F42F06B"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Екологічна грамотність і здорове життя</w:t>
            </w:r>
            <w:r w:rsidRPr="009A16B3">
              <w:rPr>
                <w:rFonts w:ascii="Times New Roman" w:eastAsia="Times New Roman" w:hAnsi="Times New Roman" w:cs="Times New Roman"/>
                <w:color w:val="000000"/>
                <w:sz w:val="28"/>
                <w:szCs w:val="28"/>
                <w:lang w:eastAsia="uk-UA"/>
              </w:rPr>
              <w:br/>
            </w:r>
          </w:p>
        </w:tc>
        <w:tc>
          <w:tcPr>
            <w:tcW w:w="7088" w:type="dxa"/>
          </w:tcPr>
          <w:p w14:paraId="560E17F4" w14:textId="77777777" w:rsidR="003C370D" w:rsidRPr="009A16B3" w:rsidRDefault="003C370D" w:rsidP="009A16B3">
            <w:p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Уміння:</w:t>
            </w:r>
          </w:p>
          <w:p w14:paraId="75B9D8BC" w14:textId="77777777" w:rsidR="003C370D" w:rsidRPr="009A16B3" w:rsidRDefault="003C370D" w:rsidP="00A17B90">
            <w:pPr>
              <w:numPr>
                <w:ilvl w:val="0"/>
                <w:numId w:val="32"/>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пропагувати здоровий спосіб життя засобами іноземної мови.</w:t>
            </w:r>
          </w:p>
          <w:p w14:paraId="75BC901E" w14:textId="77777777" w:rsidR="003C370D" w:rsidRPr="009A16B3" w:rsidRDefault="003C370D" w:rsidP="009A16B3">
            <w:pPr>
              <w:ind w:left="142"/>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Ставлення:</w:t>
            </w:r>
          </w:p>
          <w:p w14:paraId="5DF1B76C" w14:textId="77777777" w:rsidR="003C370D" w:rsidRPr="009A16B3" w:rsidRDefault="003C370D" w:rsidP="00A17B90">
            <w:pPr>
              <w:numPr>
                <w:ilvl w:val="0"/>
                <w:numId w:val="33"/>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сприймання природи як цілісної системи;</w:t>
            </w:r>
          </w:p>
          <w:p w14:paraId="1D169310" w14:textId="77777777" w:rsidR="003C370D" w:rsidRPr="009A16B3" w:rsidRDefault="003C370D" w:rsidP="00A17B90">
            <w:pPr>
              <w:numPr>
                <w:ilvl w:val="0"/>
                <w:numId w:val="33"/>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готовність </w:t>
            </w:r>
            <w:hyperlink r:id="rId32" w:history="1">
              <w:r w:rsidRPr="009A16B3">
                <w:rPr>
                  <w:rFonts w:ascii="Times New Roman" w:eastAsia="Times New Roman" w:hAnsi="Times New Roman" w:cs="Times New Roman"/>
                  <w:color w:val="000000"/>
                  <w:sz w:val="28"/>
                  <w:szCs w:val="28"/>
                  <w:lang w:eastAsia="uk-UA"/>
                </w:rPr>
                <w:t>обговорювати питання</w:t>
              </w:r>
            </w:hyperlink>
            <w:r w:rsidRPr="009A16B3">
              <w:rPr>
                <w:rFonts w:ascii="Times New Roman" w:eastAsia="Times New Roman" w:hAnsi="Times New Roman" w:cs="Times New Roman"/>
                <w:color w:val="000000"/>
                <w:sz w:val="28"/>
                <w:szCs w:val="28"/>
                <w:lang w:eastAsia="uk-UA"/>
              </w:rPr>
              <w:t>, пов’язані із збереженням навколишнього середовища;</w:t>
            </w:r>
          </w:p>
          <w:p w14:paraId="061484B6" w14:textId="77777777" w:rsidR="003C370D" w:rsidRPr="009A16B3" w:rsidRDefault="003C370D" w:rsidP="00A17B90">
            <w:pPr>
              <w:numPr>
                <w:ilvl w:val="0"/>
                <w:numId w:val="33"/>
              </w:numPr>
              <w:rPr>
                <w:rFonts w:ascii="Times New Roman" w:eastAsia="Times New Roman" w:hAnsi="Times New Roman" w:cs="Times New Roman"/>
                <w:color w:val="000000"/>
                <w:sz w:val="28"/>
                <w:szCs w:val="28"/>
                <w:lang w:eastAsia="uk-UA"/>
              </w:rPr>
            </w:pPr>
            <w:r w:rsidRPr="009A16B3">
              <w:rPr>
                <w:rFonts w:ascii="Times New Roman" w:eastAsia="Times New Roman" w:hAnsi="Times New Roman" w:cs="Times New Roman"/>
                <w:color w:val="000000"/>
                <w:sz w:val="28"/>
                <w:szCs w:val="28"/>
                <w:lang w:eastAsia="uk-UA"/>
              </w:rPr>
              <w:t>відповідальне ставлення до власного здоров’я та безпеки.</w:t>
            </w:r>
          </w:p>
        </w:tc>
      </w:tr>
    </w:tbl>
    <w:p w14:paraId="5214508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Такі ключові компетентності, як уміння вчитися, ініціативність і підприємливість, екологічна грамотність і здорове життя, соціальна та громадянська компетентності можуть формуватися відразу засобами всіх навчальних предметів і є метапредметними. </w:t>
      </w:r>
    </w:p>
    <w:p w14:paraId="70620902"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Виокремлення в навчальних програмах таких інтегрованих змістових ліній, як «Екологічна безпека та сталий розвиток», «Громадянська відповідальність», «Здоров’я і безпека», «Підприємливість та фінансова грамотність» спрямоване на формування в учнів здатності застосовувати знання й уміння з різних предметів у реальних життєвих ситуаціях. </w:t>
      </w:r>
    </w:p>
    <w:p w14:paraId="7C0073E1"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Інтегровані змістові лінії реалізуються під час вивчення іноземної мови в спеціалізованих школах із поглибленим вивченням та в закладах загальної середньої освіти. Діяльність та уміння із змістових ліній добираються відповідно до комунікативної потреби, тематики ситуативного спілкування, віку та рівня підготовленості учнів. Інтегровані змістові лінії та орієнтовні способи їх реалізації у початковій школі Змістова лінія «Екологічна безпека та сталий розвиток» спрямована на формування основ соціальної активності, відповідальності та екологічної 80 свідомості, готовності брати участь у вирішенні питань збереження довкілля і розвитку суспільства.</w:t>
      </w:r>
    </w:p>
    <w:p w14:paraId="386A7D25"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Засобами іноземних мов учнів орієнтують на:</w:t>
      </w:r>
    </w:p>
    <w:p w14:paraId="684FB866"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сприймання природи як цілісної системи; </w:t>
      </w:r>
    </w:p>
    <w:p w14:paraId="5562179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взаємозв’язок людини й навколишнього середовища; </w:t>
      </w:r>
    </w:p>
    <w:p w14:paraId="2F2FE355"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готовність обговорювати питання, пов’язані із збереженням навколишнього середовища. </w:t>
      </w:r>
    </w:p>
    <w:p w14:paraId="5B3107C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Реалізація змістової лінії «Громадянська відповідальність» сприяє формуванню основ відповідального ставлення до громади і суспільства. Засобами іноземних мов учнів орієнтують на:</w:t>
      </w:r>
    </w:p>
    <w:p w14:paraId="030507BD"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усвідомлення дитиною власних прав і обов’язків; </w:t>
      </w:r>
    </w:p>
    <w:p w14:paraId="73067CF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формування толерантного ставлення до інших;</w:t>
      </w:r>
    </w:p>
    <w:p w14:paraId="5AF5802D"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уміння співпрацювати та ухвалювати спільні рішення.</w:t>
      </w:r>
    </w:p>
    <w:p w14:paraId="17432AC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Реалізація змістової лінії «Здоров’я і безпека» сприяє формуванню безпечного життєвого середовища та основ здорового способу життя. Засобами іноземних мов учнів орієнтують на: </w:t>
      </w:r>
    </w:p>
    <w:p w14:paraId="06CC9B0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розуміння правил безпечної поведінки; </w:t>
      </w:r>
    </w:p>
    <w:p w14:paraId="72648F71"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усвідомлення впливу шкідливих звичок на здоров’я людини;</w:t>
      </w:r>
    </w:p>
    <w:p w14:paraId="16DFE6D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дотримання здорового способу життя. </w:t>
      </w:r>
    </w:p>
    <w:p w14:paraId="26A70166"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«Підприємливість та фінансова грамотність» спрямована на розуміння практичних аспектів фінансових питань. Засобами іноземних мов учнів орієнтують на: </w:t>
      </w:r>
    </w:p>
    <w:p w14:paraId="6FED6A3D"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усвідомлення власних фінансових потреб;</w:t>
      </w:r>
    </w:p>
    <w:p w14:paraId="02118B3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продукування ідей та їх реалізацію; </w:t>
      </w:r>
    </w:p>
    <w:p w14:paraId="76177E58" w14:textId="77777777" w:rsidR="003C370D" w:rsidRPr="009A16B3" w:rsidRDefault="003C370D" w:rsidP="009A16B3">
      <w:pPr>
        <w:rPr>
          <w:rFonts w:ascii="Times New Roman" w:hAnsi="Times New Roman" w:cs="Times New Roman"/>
          <w:b/>
          <w:color w:val="000000"/>
          <w:sz w:val="28"/>
          <w:szCs w:val="28"/>
          <w:lang w:val="uk-UA"/>
        </w:rPr>
      </w:pPr>
      <w:r w:rsidRPr="009A16B3">
        <w:rPr>
          <w:rFonts w:ascii="Times New Roman" w:hAnsi="Times New Roman" w:cs="Times New Roman"/>
          <w:sz w:val="28"/>
          <w:szCs w:val="28"/>
          <w:lang w:val="uk-UA"/>
        </w:rPr>
        <w:t>• уміння визначати пріоритети та планувати дії.</w:t>
      </w:r>
    </w:p>
    <w:p w14:paraId="7E56F858" w14:textId="77777777" w:rsidR="003C370D" w:rsidRPr="009A16B3" w:rsidRDefault="003C370D" w:rsidP="009A16B3">
      <w:pPr>
        <w:ind w:firstLine="708"/>
        <w:rPr>
          <w:rFonts w:ascii="Times New Roman" w:hAnsi="Times New Roman" w:cs="Times New Roman"/>
          <w:b/>
          <w:color w:val="000000"/>
          <w:sz w:val="28"/>
          <w:szCs w:val="28"/>
          <w:lang w:val="uk-UA"/>
        </w:rPr>
      </w:pPr>
      <w:r w:rsidRPr="009A16B3">
        <w:rPr>
          <w:rFonts w:ascii="Times New Roman" w:hAnsi="Times New Roman" w:cs="Times New Roman"/>
          <w:b/>
          <w:color w:val="000000"/>
          <w:sz w:val="28"/>
          <w:szCs w:val="28"/>
          <w:lang w:val="uk-UA"/>
        </w:rPr>
        <w:t>Технологічна освітня галузь Дизайн і технології</w:t>
      </w:r>
    </w:p>
    <w:p w14:paraId="69823AFB" w14:textId="77777777" w:rsidR="003C370D" w:rsidRPr="009A16B3" w:rsidRDefault="003C370D" w:rsidP="009A16B3">
      <w:pPr>
        <w:jc w:val="both"/>
        <w:rPr>
          <w:rFonts w:ascii="Times New Roman" w:hAnsi="Times New Roman" w:cs="Times New Roman"/>
          <w:i/>
          <w:sz w:val="28"/>
          <w:szCs w:val="28"/>
          <w:lang w:val="uk-UA"/>
        </w:rPr>
      </w:pPr>
      <w:r w:rsidRPr="009A16B3">
        <w:rPr>
          <w:rFonts w:ascii="Times New Roman" w:hAnsi="Times New Roman" w:cs="Times New Roman"/>
          <w:b/>
          <w:i/>
          <w:sz w:val="28"/>
          <w:szCs w:val="28"/>
          <w:lang w:val="uk-UA"/>
        </w:rPr>
        <w:t>Пояснювальна записка</w:t>
      </w:r>
    </w:p>
    <w:p w14:paraId="441DA87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Зміст технологічної освітньої галузі реалізовується через інтегрований курс «Дизайн і технології». Метою навчання дизайну і технологій є розвиток особистості дитини засобами предметно-перетворювальної діяльності, формування ключових та проєктно-технологічної компетентностей, необхідних для розв’язання життєвих проблем у взаємодії з іншими, культурного й національного самовираження. </w:t>
      </w:r>
      <w:r w:rsidRPr="009A16B3">
        <w:rPr>
          <w:rFonts w:ascii="Times New Roman" w:hAnsi="Times New Roman" w:cs="Times New Roman"/>
          <w:sz w:val="28"/>
          <w:szCs w:val="28"/>
          <w:lang w:val="uk-UA"/>
        </w:rPr>
        <w:tab/>
      </w:r>
    </w:p>
    <w:p w14:paraId="40D5C689"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Досягнення поставленої мети передбачає виконання таких завдань: </w:t>
      </w:r>
    </w:p>
    <w:p w14:paraId="642E4AA9"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формування допитливості, цілісного уявлення про матеріальне і нематеріальне виробництво; </w:t>
      </w:r>
    </w:p>
    <w:p w14:paraId="5EF32DE1"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виховання естетично-ціннісного ставлення до традицій українського народу в праці, декоративно-ужитковому мистецтві; </w:t>
      </w:r>
    </w:p>
    <w:p w14:paraId="3233ED93"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набуття досвіду поетапного створення корисних і естетичних виробів у партнерській взаємодії: від задуму до його втілення в матеріалах; </w:t>
      </w:r>
    </w:p>
    <w:p w14:paraId="0D2DFC45"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вироблення навичок раціонального використання матеріалів, безпечного застосування традиційних та сучасних технологій;</w:t>
      </w:r>
    </w:p>
    <w:p w14:paraId="38338AB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формування культури праці, прагнення удосконалювати процес і результати проєктно-технологічної діяльності, свій життєвий простір. </w:t>
      </w:r>
    </w:p>
    <w:p w14:paraId="2C5CF89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Реалізація мети і завдань навчального предмета здійснюється за такими змістовими лініями: «Інформаційно-комунікаційне середовище», «Середовище проєктування», «Середовище техніки і технологій», «Середовище соціалізації». </w:t>
      </w:r>
    </w:p>
    <w:p w14:paraId="05BA044A" w14:textId="77777777" w:rsidR="00A87074"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«Інформаційно-комунікаційне середовище» охоплює вивчення питань гармонійного поєднання функціональності та естетичності у виробах; пошук та опрацювання тематичної інформації у взаємодії з іншими; дослідження природних, штучних і синтетичних матеріалів; розрізнення та читання графічних зображень; конструювання виробів з готових деталей. </w:t>
      </w:r>
    </w:p>
    <w:p w14:paraId="4C434447" w14:textId="77777777" w:rsidR="003C370D" w:rsidRPr="009A16B3" w:rsidRDefault="00A87074"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w:t>
      </w:r>
      <w:r w:rsidR="003C370D" w:rsidRPr="009A16B3">
        <w:rPr>
          <w:rFonts w:ascii="Times New Roman" w:hAnsi="Times New Roman" w:cs="Times New Roman"/>
          <w:sz w:val="28"/>
          <w:szCs w:val="28"/>
          <w:lang w:val="uk-UA"/>
        </w:rPr>
        <w:t xml:space="preserve">містова лінія </w:t>
      </w:r>
      <w:r w:rsidR="003C370D" w:rsidRPr="008C5656">
        <w:rPr>
          <w:rFonts w:ascii="Times New Roman" w:hAnsi="Times New Roman" w:cs="Times New Roman"/>
          <w:b/>
          <w:sz w:val="28"/>
          <w:szCs w:val="28"/>
          <w:lang w:val="uk-UA"/>
        </w:rPr>
        <w:t>«Середовище проєктування»</w:t>
      </w:r>
      <w:r w:rsidR="003C370D" w:rsidRPr="009A16B3">
        <w:rPr>
          <w:rFonts w:ascii="Times New Roman" w:hAnsi="Times New Roman" w:cs="Times New Roman"/>
          <w:sz w:val="28"/>
          <w:szCs w:val="28"/>
          <w:lang w:val="uk-UA"/>
        </w:rPr>
        <w:t xml:space="preserve"> спрямована на реалізацію творчого потенціалу учнів, створення умов для продукування ідей, вибору особисто привабливих об’єктів праці; проєктування — моделювання і конструювання; виконання елементарних графічних зображень; добір матеріалів за їхніми властивостями; читання інструкційних карток із зображеннями для поетапного виготовлення виробу. </w:t>
      </w:r>
    </w:p>
    <w:p w14:paraId="4B9F36E0"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8C5656">
        <w:rPr>
          <w:rFonts w:ascii="Times New Roman" w:hAnsi="Times New Roman" w:cs="Times New Roman"/>
          <w:b/>
          <w:sz w:val="28"/>
          <w:szCs w:val="28"/>
          <w:lang w:val="uk-UA"/>
        </w:rPr>
        <w:t>«Середовище техніки і технологій»</w:t>
      </w:r>
      <w:r w:rsidRPr="009A16B3">
        <w:rPr>
          <w:rFonts w:ascii="Times New Roman" w:hAnsi="Times New Roman" w:cs="Times New Roman"/>
          <w:sz w:val="28"/>
          <w:szCs w:val="28"/>
          <w:lang w:val="uk-UA"/>
        </w:rPr>
        <w:t xml:space="preserve"> передбачає формування навичок організації робочого місця, безпечної праці з ручними інструментами та пристосуваннями; поетапне виготовлення виробів з використанням традиційних та сучасних технологій; раціональне використання матеріалів. </w:t>
      </w:r>
    </w:p>
    <w:p w14:paraId="36091C79"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8C5656">
        <w:rPr>
          <w:rFonts w:ascii="Times New Roman" w:hAnsi="Times New Roman" w:cs="Times New Roman"/>
          <w:b/>
          <w:sz w:val="28"/>
          <w:szCs w:val="28"/>
          <w:lang w:val="uk-UA"/>
        </w:rPr>
        <w:t>«Середовище соціалізації»</w:t>
      </w:r>
      <w:r w:rsidRPr="009A16B3">
        <w:rPr>
          <w:rFonts w:ascii="Times New Roman" w:hAnsi="Times New Roman" w:cs="Times New Roman"/>
          <w:sz w:val="28"/>
          <w:szCs w:val="28"/>
          <w:lang w:val="uk-UA"/>
        </w:rPr>
        <w:t xml:space="preserve"> спрямована на формування здатності оцінювати та презентувати результати проєктно-технологічної діяльності, обговорювати їх з іншими; ефективно використовувати створені вироби; долучатися до благочинної діяльності; виконувати трудові дії в побуті для самообслуговування та якісного облаштування життєвого простору. </w:t>
      </w:r>
    </w:p>
    <w:p w14:paraId="1696136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Навчальний матеріал вибудовується навколо актуальних освітніх тем, розв’язання життєвих проблем, встановлення взаємозв’язків з іншими освітніми галузями. Розподіл навчальних годин за темами, добір об’єктів праці вчитель визначає самостійно, враховуючи умови навчання та педагогічну доцільність. Обов’язковою умовою проведення занять є виготовлення корисного й естетичного виробу — індивідуально, у парі або групі, оцінювання і презентація результатів навчання. Увага акцентується на організації робочого місця, правилах внутрішнього розпорядку, безпеки </w:t>
      </w:r>
    </w:p>
    <w:p w14:paraId="1673B1F6" w14:textId="77777777" w:rsidR="003C370D" w:rsidRPr="009A16B3" w:rsidRDefault="003C370D" w:rsidP="009A16B3">
      <w:pPr>
        <w:rPr>
          <w:rFonts w:ascii="Times New Roman" w:hAnsi="Times New Roman" w:cs="Times New Roman"/>
          <w:b/>
          <w:color w:val="000000"/>
          <w:sz w:val="28"/>
          <w:szCs w:val="28"/>
          <w:lang w:val="uk-UA"/>
        </w:rPr>
      </w:pPr>
      <w:r w:rsidRPr="009A16B3">
        <w:rPr>
          <w:rFonts w:ascii="Times New Roman" w:hAnsi="Times New Roman" w:cs="Times New Roman"/>
          <w:sz w:val="28"/>
          <w:szCs w:val="28"/>
          <w:lang w:val="uk-UA"/>
        </w:rPr>
        <w:t>праці та санітарних норм.</w:t>
      </w:r>
      <w:r w:rsidRPr="009A16B3">
        <w:rPr>
          <w:rFonts w:ascii="Times New Roman" w:eastAsia="Times New Roman" w:hAnsi="Times New Roman" w:cs="Times New Roman"/>
          <w:sz w:val="28"/>
          <w:szCs w:val="28"/>
          <w:lang w:val="uk-UA" w:eastAsia="uk-UA"/>
        </w:rPr>
        <w:br/>
      </w:r>
      <w:r w:rsidRPr="009A16B3">
        <w:rPr>
          <w:rFonts w:ascii="Times New Roman" w:hAnsi="Times New Roman" w:cs="Times New Roman"/>
          <w:b/>
          <w:color w:val="000000"/>
          <w:sz w:val="28"/>
          <w:szCs w:val="28"/>
        </w:rPr>
        <w:t xml:space="preserve">         </w:t>
      </w:r>
      <w:r w:rsidRPr="009A16B3">
        <w:rPr>
          <w:rFonts w:ascii="Times New Roman" w:hAnsi="Times New Roman" w:cs="Times New Roman"/>
          <w:b/>
          <w:color w:val="000000"/>
          <w:sz w:val="28"/>
          <w:szCs w:val="28"/>
          <w:lang w:val="uk-UA"/>
        </w:rPr>
        <w:t xml:space="preserve"> Інформатична освітня галузь Інформатика.</w:t>
      </w:r>
    </w:p>
    <w:p w14:paraId="6F7EE5C8" w14:textId="77777777" w:rsidR="003C370D" w:rsidRPr="009A16B3" w:rsidRDefault="003C370D" w:rsidP="009A16B3">
      <w:pPr>
        <w:jc w:val="both"/>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 xml:space="preserve">Пояснювальна записка </w:t>
      </w:r>
    </w:p>
    <w:p w14:paraId="72422B6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Метою навчання інформатики є різнобічний розвиток особистості дитини та її світоглядних орієнтацій, формування інформатичної та інших ключових компетентностей, необхідних їй для життя та продовження навчання. </w:t>
      </w:r>
    </w:p>
    <w:p w14:paraId="6F890BE0"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Досягнення поставленої мети передбачає виконання таких завдань: формування в учнів уявлення про роль інформаційно-комунікаційних технологій у житті людини; формування вмінь описувати об’єкти реальної та віртуальної дійсності різноманітними засобами подання інформації; формування початкових навичок інформаційної діяльності, зокрема вмінь опрацьовувати текстову та графічну інформацію; формування в дітей початкового досвіду використання комп’ютерної техніки для розв’язування навчальних, творчих і практичних задач; розвиток логічного, алгоритмічного, творчого та об’єктно орієнтованого мислення учнів. </w:t>
      </w:r>
    </w:p>
    <w:p w14:paraId="77998662" w14:textId="77777777" w:rsidR="003C370D"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За результатами формування предметної компетентності випускники початкової школи повинні використовувати початкові знання, уміння та навички для: - доступу до інформації (знання про те, де шукати і як отримувати інформацію); - опрацювання інформації; - перетворення інформації з однієї форми в іншу; - створення інформаційних моделей; - оцінки інформації за її властивостями. Програма побудована лінійно-концентрично (з горизонтальним поглибленням): </w:t>
      </w:r>
    </w:p>
    <w:p w14:paraId="57C56119" w14:textId="77777777" w:rsidR="002D54D0" w:rsidRPr="009A16B3" w:rsidRDefault="002D54D0" w:rsidP="009A16B3">
      <w:pPr>
        <w:ind w:firstLine="708"/>
        <w:jc w:val="both"/>
        <w:rPr>
          <w:rFonts w:ascii="Times New Roman" w:hAnsi="Times New Roman" w:cs="Times New Roman"/>
          <w:sz w:val="28"/>
          <w:szCs w:val="28"/>
          <w:lang w:val="uk-UA"/>
        </w:rPr>
      </w:pPr>
    </w:p>
    <w:tbl>
      <w:tblPr>
        <w:tblStyle w:val="a5"/>
        <w:tblW w:w="10343" w:type="dxa"/>
        <w:tblLook w:val="04A0" w:firstRow="1" w:lastRow="0" w:firstColumn="1" w:lastColumn="0" w:noHBand="0" w:noVBand="1"/>
      </w:tblPr>
      <w:tblGrid>
        <w:gridCol w:w="3085"/>
        <w:gridCol w:w="1700"/>
        <w:gridCol w:w="2393"/>
        <w:gridCol w:w="3165"/>
      </w:tblGrid>
      <w:tr w:rsidR="003C370D" w:rsidRPr="009A16B3" w14:paraId="3F263A47" w14:textId="77777777" w:rsidTr="00DA44E1">
        <w:trPr>
          <w:trHeight w:val="483"/>
        </w:trPr>
        <w:tc>
          <w:tcPr>
            <w:tcW w:w="3085" w:type="dxa"/>
            <w:vMerge w:val="restart"/>
            <w:tcBorders>
              <w:tl2br w:val="single" w:sz="4" w:space="0" w:color="auto"/>
            </w:tcBorders>
          </w:tcPr>
          <w:p w14:paraId="4A2AF3E4" w14:textId="77777777" w:rsidR="003C370D" w:rsidRPr="009A16B3" w:rsidRDefault="008C5656" w:rsidP="008C5656">
            <w:pPr>
              <w:rPr>
                <w:rFonts w:ascii="Times New Roman" w:hAnsi="Times New Roman" w:cs="Times New Roman"/>
                <w:b/>
                <w:sz w:val="28"/>
                <w:szCs w:val="28"/>
              </w:rPr>
            </w:pPr>
            <w:r>
              <w:rPr>
                <w:rFonts w:ascii="Times New Roman" w:hAnsi="Times New Roman" w:cs="Times New Roman"/>
                <w:sz w:val="28"/>
                <w:szCs w:val="28"/>
              </w:rPr>
              <w:t xml:space="preserve">               </w:t>
            </w:r>
            <w:r w:rsidR="003C370D" w:rsidRPr="009A16B3">
              <w:rPr>
                <w:rFonts w:ascii="Times New Roman" w:hAnsi="Times New Roman" w:cs="Times New Roman"/>
                <w:sz w:val="28"/>
                <w:szCs w:val="28"/>
              </w:rPr>
              <w:t xml:space="preserve"> </w:t>
            </w:r>
            <w:r w:rsidR="003C370D" w:rsidRPr="009A16B3">
              <w:rPr>
                <w:rFonts w:ascii="Times New Roman" w:hAnsi="Times New Roman" w:cs="Times New Roman"/>
                <w:b/>
                <w:sz w:val="28"/>
                <w:szCs w:val="28"/>
              </w:rPr>
              <w:t>Рівні навчання</w:t>
            </w:r>
          </w:p>
          <w:p w14:paraId="6CDB5CAC" w14:textId="77777777" w:rsidR="003C370D" w:rsidRPr="009A16B3" w:rsidRDefault="008C5656" w:rsidP="00DA44E1">
            <w:pPr>
              <w:rPr>
                <w:rFonts w:ascii="Times New Roman" w:hAnsi="Times New Roman" w:cs="Times New Roman"/>
                <w:b/>
                <w:sz w:val="28"/>
                <w:szCs w:val="28"/>
              </w:rPr>
            </w:pPr>
            <w:r>
              <w:rPr>
                <w:rFonts w:ascii="Times New Roman" w:hAnsi="Times New Roman" w:cs="Times New Roman"/>
                <w:b/>
                <w:sz w:val="28"/>
                <w:szCs w:val="28"/>
              </w:rPr>
              <w:t xml:space="preserve">                Засоби</w:t>
            </w:r>
            <w:r>
              <w:rPr>
                <w:rFonts w:ascii="Times New Roman" w:hAnsi="Times New Roman" w:cs="Times New Roman"/>
                <w:b/>
                <w:sz w:val="28"/>
                <w:szCs w:val="28"/>
                <w:lang w:val="uk-UA"/>
              </w:rPr>
              <w:t xml:space="preserve"> </w:t>
            </w:r>
            <w:r w:rsidR="00DA44E1">
              <w:rPr>
                <w:rFonts w:ascii="Times New Roman" w:hAnsi="Times New Roman" w:cs="Times New Roman"/>
                <w:b/>
                <w:sz w:val="28"/>
                <w:szCs w:val="28"/>
              </w:rPr>
              <w:t xml:space="preserve">та об’єкти                    </w:t>
            </w:r>
            <w:r w:rsidR="003C370D" w:rsidRPr="009A16B3">
              <w:rPr>
                <w:rFonts w:ascii="Times New Roman" w:hAnsi="Times New Roman" w:cs="Times New Roman"/>
                <w:b/>
                <w:sz w:val="28"/>
                <w:szCs w:val="28"/>
              </w:rPr>
              <w:t xml:space="preserve">           навчання</w:t>
            </w:r>
          </w:p>
          <w:p w14:paraId="367F3370"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b/>
                <w:sz w:val="28"/>
                <w:szCs w:val="28"/>
              </w:rPr>
              <w:t>Змістові лінії</w:t>
            </w:r>
          </w:p>
        </w:tc>
        <w:tc>
          <w:tcPr>
            <w:tcW w:w="1700" w:type="dxa"/>
          </w:tcPr>
          <w:p w14:paraId="48E51A64"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2 клас</w:t>
            </w:r>
          </w:p>
        </w:tc>
        <w:tc>
          <w:tcPr>
            <w:tcW w:w="2393" w:type="dxa"/>
          </w:tcPr>
          <w:p w14:paraId="18324BD7"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3 клас</w:t>
            </w:r>
          </w:p>
        </w:tc>
        <w:tc>
          <w:tcPr>
            <w:tcW w:w="3165" w:type="dxa"/>
          </w:tcPr>
          <w:p w14:paraId="5C9444F4"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4 клас</w:t>
            </w:r>
          </w:p>
        </w:tc>
      </w:tr>
      <w:tr w:rsidR="003C370D" w:rsidRPr="009A16B3" w14:paraId="30D5772B" w14:textId="77777777" w:rsidTr="00DA44E1">
        <w:trPr>
          <w:trHeight w:val="877"/>
        </w:trPr>
        <w:tc>
          <w:tcPr>
            <w:tcW w:w="3085" w:type="dxa"/>
            <w:vMerge/>
          </w:tcPr>
          <w:p w14:paraId="38969660" w14:textId="77777777" w:rsidR="003C370D" w:rsidRPr="009A16B3" w:rsidRDefault="003C370D" w:rsidP="009A16B3">
            <w:pPr>
              <w:jc w:val="both"/>
              <w:rPr>
                <w:rFonts w:ascii="Times New Roman" w:hAnsi="Times New Roman" w:cs="Times New Roman"/>
                <w:sz w:val="28"/>
                <w:szCs w:val="28"/>
              </w:rPr>
            </w:pPr>
          </w:p>
        </w:tc>
        <w:tc>
          <w:tcPr>
            <w:tcW w:w="1700" w:type="dxa"/>
          </w:tcPr>
          <w:p w14:paraId="0413BFE3"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Графічний редактор</w:t>
            </w:r>
          </w:p>
        </w:tc>
        <w:tc>
          <w:tcPr>
            <w:tcW w:w="2393" w:type="dxa"/>
          </w:tcPr>
          <w:p w14:paraId="04B5273C"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Текстовий редактор</w:t>
            </w:r>
          </w:p>
        </w:tc>
        <w:tc>
          <w:tcPr>
            <w:tcW w:w="3165" w:type="dxa"/>
          </w:tcPr>
          <w:p w14:paraId="34AECC04" w14:textId="77777777" w:rsidR="003C370D" w:rsidRPr="009A16B3" w:rsidRDefault="003C370D" w:rsidP="009A16B3">
            <w:pPr>
              <w:jc w:val="both"/>
              <w:rPr>
                <w:rFonts w:ascii="Times New Roman" w:hAnsi="Times New Roman" w:cs="Times New Roman"/>
                <w:b/>
                <w:sz w:val="28"/>
                <w:szCs w:val="28"/>
              </w:rPr>
            </w:pPr>
            <w:r w:rsidRPr="009A16B3">
              <w:rPr>
                <w:rFonts w:ascii="Times New Roman" w:hAnsi="Times New Roman" w:cs="Times New Roman"/>
                <w:b/>
                <w:sz w:val="28"/>
                <w:szCs w:val="28"/>
              </w:rPr>
              <w:t>Середовище програмування</w:t>
            </w:r>
          </w:p>
        </w:tc>
      </w:tr>
      <w:tr w:rsidR="003C370D" w:rsidRPr="009A16B3" w14:paraId="47A68990" w14:textId="77777777" w:rsidTr="008C5656">
        <w:tc>
          <w:tcPr>
            <w:tcW w:w="3085" w:type="dxa"/>
          </w:tcPr>
          <w:p w14:paraId="08496B91"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Інформація. Дії з інформацією</w:t>
            </w:r>
          </w:p>
        </w:tc>
        <w:tc>
          <w:tcPr>
            <w:tcW w:w="1700" w:type="dxa"/>
          </w:tcPr>
          <w:p w14:paraId="03B03CF9"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1B1FBEC7"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2BE6931D"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зокрема пошук інформації у мережі «Інтернет»</w:t>
            </w:r>
          </w:p>
        </w:tc>
      </w:tr>
      <w:tr w:rsidR="003C370D" w:rsidRPr="009A16B3" w14:paraId="4634DE2E" w14:textId="77777777" w:rsidTr="008C5656">
        <w:tc>
          <w:tcPr>
            <w:tcW w:w="3085" w:type="dxa"/>
          </w:tcPr>
          <w:p w14:paraId="5AF844D5"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Комп’ютерні пристрої для здійснення дій з інформацією</w:t>
            </w:r>
          </w:p>
        </w:tc>
        <w:tc>
          <w:tcPr>
            <w:tcW w:w="1700" w:type="dxa"/>
          </w:tcPr>
          <w:p w14:paraId="01759253"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167B1FB2"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0C7BA338" w14:textId="77777777" w:rsidR="003C370D" w:rsidRPr="009A16B3" w:rsidRDefault="003C370D" w:rsidP="009A16B3">
            <w:pPr>
              <w:ind w:firstLine="708"/>
              <w:jc w:val="both"/>
              <w:rPr>
                <w:rFonts w:ascii="Times New Roman" w:hAnsi="Times New Roman" w:cs="Times New Roman"/>
                <w:sz w:val="28"/>
                <w:szCs w:val="28"/>
              </w:rPr>
            </w:pPr>
            <w:r w:rsidRPr="009A16B3">
              <w:rPr>
                <w:rFonts w:ascii="Times New Roman" w:hAnsi="Times New Roman" w:cs="Times New Roman"/>
                <w:sz w:val="28"/>
                <w:szCs w:val="28"/>
              </w:rPr>
              <w:t>+</w:t>
            </w:r>
          </w:p>
          <w:p w14:paraId="7E31591E" w14:textId="77777777" w:rsidR="003C370D" w:rsidRPr="009A16B3" w:rsidRDefault="003C370D" w:rsidP="009A16B3">
            <w:pPr>
              <w:jc w:val="both"/>
              <w:rPr>
                <w:rFonts w:ascii="Times New Roman" w:hAnsi="Times New Roman" w:cs="Times New Roman"/>
                <w:sz w:val="28"/>
                <w:szCs w:val="28"/>
              </w:rPr>
            </w:pPr>
          </w:p>
        </w:tc>
      </w:tr>
      <w:tr w:rsidR="003C370D" w:rsidRPr="009A16B3" w14:paraId="554ACF75" w14:textId="77777777" w:rsidTr="008C5656">
        <w:tc>
          <w:tcPr>
            <w:tcW w:w="3085" w:type="dxa"/>
          </w:tcPr>
          <w:p w14:paraId="753C59C2"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 xml:space="preserve">Комп’ютерні програми. Меню та інструменти </w:t>
            </w:r>
          </w:p>
        </w:tc>
        <w:tc>
          <w:tcPr>
            <w:tcW w:w="1700" w:type="dxa"/>
          </w:tcPr>
          <w:p w14:paraId="274C5985"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3713087A"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7038FCE5" w14:textId="77777777" w:rsidR="003C370D" w:rsidRPr="009A16B3" w:rsidRDefault="003C370D" w:rsidP="009A16B3">
            <w:pPr>
              <w:ind w:firstLine="708"/>
              <w:jc w:val="both"/>
              <w:rPr>
                <w:rFonts w:ascii="Times New Roman" w:hAnsi="Times New Roman" w:cs="Times New Roman"/>
                <w:sz w:val="28"/>
                <w:szCs w:val="28"/>
              </w:rPr>
            </w:pPr>
            <w:r w:rsidRPr="009A16B3">
              <w:rPr>
                <w:rFonts w:ascii="Times New Roman" w:hAnsi="Times New Roman" w:cs="Times New Roman"/>
                <w:sz w:val="28"/>
                <w:szCs w:val="28"/>
              </w:rPr>
              <w:t>+</w:t>
            </w:r>
          </w:p>
        </w:tc>
      </w:tr>
      <w:tr w:rsidR="003C370D" w:rsidRPr="009A16B3" w14:paraId="5A3B5247" w14:textId="77777777" w:rsidTr="008C5656">
        <w:tc>
          <w:tcPr>
            <w:tcW w:w="3085" w:type="dxa"/>
          </w:tcPr>
          <w:p w14:paraId="3205957E"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 xml:space="preserve">Об’єкт. Властивості об’єкта </w:t>
            </w:r>
          </w:p>
        </w:tc>
        <w:tc>
          <w:tcPr>
            <w:tcW w:w="1700" w:type="dxa"/>
          </w:tcPr>
          <w:p w14:paraId="1B44E262"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3CAD9AC0"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6B1686B9" w14:textId="77777777" w:rsidR="003C370D" w:rsidRPr="009A16B3" w:rsidRDefault="003C370D" w:rsidP="009A16B3">
            <w:pPr>
              <w:ind w:firstLine="708"/>
              <w:jc w:val="both"/>
              <w:rPr>
                <w:rFonts w:ascii="Times New Roman" w:hAnsi="Times New Roman" w:cs="Times New Roman"/>
                <w:sz w:val="28"/>
                <w:szCs w:val="28"/>
              </w:rPr>
            </w:pPr>
            <w:r w:rsidRPr="009A16B3">
              <w:rPr>
                <w:rFonts w:ascii="Times New Roman" w:hAnsi="Times New Roman" w:cs="Times New Roman"/>
                <w:sz w:val="28"/>
                <w:szCs w:val="28"/>
              </w:rPr>
              <w:t>+</w:t>
            </w:r>
          </w:p>
        </w:tc>
      </w:tr>
      <w:tr w:rsidR="003C370D" w:rsidRPr="009A16B3" w14:paraId="3EA4F11D" w14:textId="77777777" w:rsidTr="008C5656">
        <w:tc>
          <w:tcPr>
            <w:tcW w:w="3085" w:type="dxa"/>
          </w:tcPr>
          <w:p w14:paraId="30D05D5D"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 xml:space="preserve">Створення інформаційних моделей. Змінення готових. Використання </w:t>
            </w:r>
          </w:p>
        </w:tc>
        <w:tc>
          <w:tcPr>
            <w:tcW w:w="1700" w:type="dxa"/>
          </w:tcPr>
          <w:p w14:paraId="449A7E05"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75E1595C"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612E0C91" w14:textId="77777777" w:rsidR="003C370D" w:rsidRPr="009A16B3" w:rsidRDefault="003C370D" w:rsidP="009A16B3">
            <w:pPr>
              <w:ind w:firstLine="708"/>
              <w:jc w:val="both"/>
              <w:rPr>
                <w:rFonts w:ascii="Times New Roman" w:hAnsi="Times New Roman" w:cs="Times New Roman"/>
                <w:sz w:val="28"/>
                <w:szCs w:val="28"/>
              </w:rPr>
            </w:pPr>
            <w:r w:rsidRPr="009A16B3">
              <w:rPr>
                <w:rFonts w:ascii="Times New Roman" w:hAnsi="Times New Roman" w:cs="Times New Roman"/>
                <w:sz w:val="28"/>
                <w:szCs w:val="28"/>
              </w:rPr>
              <w:t>+</w:t>
            </w:r>
          </w:p>
        </w:tc>
      </w:tr>
      <w:tr w:rsidR="003C370D" w:rsidRPr="009A16B3" w14:paraId="3D99A689" w14:textId="77777777" w:rsidTr="008C5656">
        <w:tc>
          <w:tcPr>
            <w:tcW w:w="3085" w:type="dxa"/>
          </w:tcPr>
          <w:p w14:paraId="58C2C897" w14:textId="77777777" w:rsidR="003C370D" w:rsidRPr="009A16B3" w:rsidRDefault="003C370D" w:rsidP="009A16B3">
            <w:pPr>
              <w:rPr>
                <w:rFonts w:ascii="Times New Roman" w:hAnsi="Times New Roman" w:cs="Times New Roman"/>
                <w:sz w:val="28"/>
                <w:szCs w:val="28"/>
              </w:rPr>
            </w:pPr>
            <w:r w:rsidRPr="009A16B3">
              <w:rPr>
                <w:rFonts w:ascii="Times New Roman" w:hAnsi="Times New Roman" w:cs="Times New Roman"/>
                <w:sz w:val="28"/>
                <w:szCs w:val="28"/>
              </w:rPr>
              <w:t xml:space="preserve">Алгоритми </w:t>
            </w:r>
          </w:p>
        </w:tc>
        <w:tc>
          <w:tcPr>
            <w:tcW w:w="1700" w:type="dxa"/>
          </w:tcPr>
          <w:p w14:paraId="439627A4"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2393" w:type="dxa"/>
          </w:tcPr>
          <w:p w14:paraId="727B8FCC" w14:textId="77777777" w:rsidR="003C370D" w:rsidRPr="009A16B3" w:rsidRDefault="003C370D" w:rsidP="009A16B3">
            <w:pPr>
              <w:jc w:val="both"/>
              <w:rPr>
                <w:rFonts w:ascii="Times New Roman" w:hAnsi="Times New Roman" w:cs="Times New Roman"/>
                <w:sz w:val="28"/>
                <w:szCs w:val="28"/>
              </w:rPr>
            </w:pPr>
            <w:r w:rsidRPr="009A16B3">
              <w:rPr>
                <w:rFonts w:ascii="Times New Roman" w:hAnsi="Times New Roman" w:cs="Times New Roman"/>
                <w:sz w:val="28"/>
                <w:szCs w:val="28"/>
              </w:rPr>
              <w:t>+</w:t>
            </w:r>
          </w:p>
        </w:tc>
        <w:tc>
          <w:tcPr>
            <w:tcW w:w="3165" w:type="dxa"/>
          </w:tcPr>
          <w:p w14:paraId="0948816B" w14:textId="77777777" w:rsidR="003C370D" w:rsidRPr="009A16B3" w:rsidRDefault="003C370D" w:rsidP="009A16B3">
            <w:pPr>
              <w:ind w:firstLine="708"/>
              <w:jc w:val="both"/>
              <w:rPr>
                <w:rFonts w:ascii="Times New Roman" w:hAnsi="Times New Roman" w:cs="Times New Roman"/>
                <w:sz w:val="28"/>
                <w:szCs w:val="28"/>
              </w:rPr>
            </w:pPr>
            <w:r w:rsidRPr="009A16B3">
              <w:rPr>
                <w:rFonts w:ascii="Times New Roman" w:hAnsi="Times New Roman" w:cs="Times New Roman"/>
                <w:sz w:val="28"/>
                <w:szCs w:val="28"/>
              </w:rPr>
              <w:t>+</w:t>
            </w:r>
          </w:p>
        </w:tc>
      </w:tr>
    </w:tbl>
    <w:p w14:paraId="4A96A63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DA44E1">
        <w:rPr>
          <w:rFonts w:ascii="Times New Roman" w:hAnsi="Times New Roman" w:cs="Times New Roman"/>
          <w:b/>
          <w:sz w:val="28"/>
          <w:szCs w:val="28"/>
          <w:lang w:val="uk-UA"/>
        </w:rPr>
        <w:t>«Інформація. Дії з інформацією»</w:t>
      </w:r>
      <w:r w:rsidRPr="009A16B3">
        <w:rPr>
          <w:rFonts w:ascii="Times New Roman" w:hAnsi="Times New Roman" w:cs="Times New Roman"/>
          <w:sz w:val="28"/>
          <w:szCs w:val="28"/>
          <w:lang w:val="uk-UA"/>
        </w:rPr>
        <w:t xml:space="preserve"> базується на розумінні дитиною поняття «інформація». Здобувачі освіти мають уміти наводити приклади інформації, властивостей інформації, форм подання та дій з інформацією з повсякденного застосування, ефективно використовувати інформацію. Поняття інформації, її властивостей, форм подання та використання в навчальному процесі розширюється і доповнюється на кожному етапі навчання. Таким чином забезпечується поступове нарощування складності матеріалу, його актуалізація, повторення, закріплення, що сприяє формуванню ключових та предметної компетентностей і способів діяльності на вищому рівні узагальнення.</w:t>
      </w:r>
    </w:p>
    <w:p w14:paraId="10747583"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DA44E1">
        <w:rPr>
          <w:rFonts w:ascii="Times New Roman" w:hAnsi="Times New Roman" w:cs="Times New Roman"/>
          <w:b/>
          <w:sz w:val="28"/>
          <w:szCs w:val="28"/>
          <w:lang w:val="uk-UA"/>
        </w:rPr>
        <w:t>«Комп’ютерні пристрої для здійснення дій з інформацією»</w:t>
      </w:r>
      <w:r w:rsidRPr="009A16B3">
        <w:rPr>
          <w:rFonts w:ascii="Times New Roman" w:hAnsi="Times New Roman" w:cs="Times New Roman"/>
          <w:sz w:val="28"/>
          <w:szCs w:val="28"/>
          <w:lang w:val="uk-UA"/>
        </w:rPr>
        <w:t xml:space="preserve"> передбачає формування уявлення про те, що людина в житті постійно зустрічається з інформацією, працює з нею та може використовувати при цьому сучасні засоби ІТ з умінням захистити свій інформаційний простір. Для практичних робіт використовуються програми (онлайн-середовища інтернету, додатки для мобільних пристроїв). </w:t>
      </w:r>
      <w:r w:rsidRPr="009A16B3">
        <w:rPr>
          <w:rFonts w:ascii="Times New Roman" w:hAnsi="Times New Roman" w:cs="Times New Roman"/>
          <w:sz w:val="28"/>
          <w:szCs w:val="28"/>
          <w:lang w:val="uk-UA"/>
        </w:rPr>
        <w:tab/>
      </w:r>
    </w:p>
    <w:p w14:paraId="5ECCE60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У ході реалізації змістової лінії «</w:t>
      </w:r>
      <w:r w:rsidRPr="00DA44E1">
        <w:rPr>
          <w:rFonts w:ascii="Times New Roman" w:hAnsi="Times New Roman" w:cs="Times New Roman"/>
          <w:b/>
          <w:sz w:val="28"/>
          <w:szCs w:val="28"/>
          <w:lang w:val="uk-UA"/>
        </w:rPr>
        <w:t>Об’єкт. Властивості об’єкта»</w:t>
      </w:r>
      <w:r w:rsidRPr="009A16B3">
        <w:rPr>
          <w:rFonts w:ascii="Times New Roman" w:hAnsi="Times New Roman" w:cs="Times New Roman"/>
          <w:sz w:val="28"/>
          <w:szCs w:val="28"/>
          <w:lang w:val="uk-UA"/>
        </w:rPr>
        <w:t xml:space="preserve"> розглядаються поняття об’єкта, властивостей об’єктів і значень цих властивостей. Діти мають наводити із власного життя приклади різних об’єктів, їхніх властивостей і значень цих властивостей, упорядковувати та групувати об’єкти на основі значень властивостей, мати уявлення про вплив значень властивостей об’єктів на подальше їх використання та опрацювання. Учаться будувати складні об’єкти із запропонованих частин, зокрема самостійно доповнюючи з відсутніх компонентів, представляти інформацію про них різними способами — у вигляді чисел, тексту, зображень, схем, таблиць, презентацій; змінювати значення властивостей текстових та графічних об’єктів; досліджувати об’єкти за допомогою створених моделей. Об’єктний підхід має пронизувати навчання теоретичного та практичного матеріалу всіх змістових ліній курсу. </w:t>
      </w:r>
      <w:r w:rsidRPr="009A16B3">
        <w:rPr>
          <w:rFonts w:ascii="Times New Roman" w:hAnsi="Times New Roman" w:cs="Times New Roman"/>
          <w:sz w:val="28"/>
          <w:szCs w:val="28"/>
          <w:lang w:val="uk-UA"/>
        </w:rPr>
        <w:tab/>
      </w:r>
    </w:p>
    <w:p w14:paraId="75A1604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F008DD">
        <w:rPr>
          <w:rFonts w:ascii="Times New Roman" w:hAnsi="Times New Roman" w:cs="Times New Roman"/>
          <w:b/>
          <w:sz w:val="28"/>
          <w:szCs w:val="28"/>
          <w:lang w:val="uk-UA"/>
        </w:rPr>
        <w:t>«Створення інформаційних моделей. Змінення готових. Використання»</w:t>
      </w:r>
      <w:r w:rsidRPr="009A16B3">
        <w:rPr>
          <w:rFonts w:ascii="Times New Roman" w:hAnsi="Times New Roman" w:cs="Times New Roman"/>
          <w:sz w:val="28"/>
          <w:szCs w:val="28"/>
          <w:lang w:val="uk-UA"/>
        </w:rPr>
        <w:t xml:space="preserve"> забезпечує розвиток навичок створення інформаційної моделі в різних програмних середовищах, зокрема в табличній формі; початкових навичок використання різноманітних засобів інформаційних технологій для вирішення навчальних завдань; сприймати та представляти інформацію у вигляді тексту: читати та змінювати тексти, визначати ключові слова в тексті, створювати та опрацьовувати текст; сприймати різноманіття графічних даних; створювати власні зображення у вигляді малюнків та творчо опрацьовувати готові зображення; презентувати інформацію у вигляді слайдів.</w:t>
      </w:r>
      <w:r w:rsidRPr="009A16B3">
        <w:rPr>
          <w:rFonts w:ascii="Times New Roman" w:hAnsi="Times New Roman" w:cs="Times New Roman"/>
          <w:sz w:val="28"/>
          <w:szCs w:val="28"/>
          <w:lang w:val="uk-UA"/>
        </w:rPr>
        <w:tab/>
      </w:r>
    </w:p>
    <w:p w14:paraId="4AF847EF"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Змістова лінія </w:t>
      </w:r>
      <w:r w:rsidRPr="00F008DD">
        <w:rPr>
          <w:rFonts w:ascii="Times New Roman" w:hAnsi="Times New Roman" w:cs="Times New Roman"/>
          <w:b/>
          <w:sz w:val="28"/>
          <w:szCs w:val="28"/>
          <w:lang w:val="uk-UA"/>
        </w:rPr>
        <w:t>«Алгоритми»</w:t>
      </w:r>
      <w:r w:rsidRPr="009A16B3">
        <w:rPr>
          <w:rFonts w:ascii="Times New Roman" w:hAnsi="Times New Roman" w:cs="Times New Roman"/>
          <w:sz w:val="28"/>
          <w:szCs w:val="28"/>
          <w:lang w:val="uk-UA"/>
        </w:rPr>
        <w:t xml:space="preserve"> спрямована на розвиток розуміння поняття виконавця, його середовища, команди, системи команд виконавця алгоритму, основних алгоритмічних структур, зокрема слідування, розгалуження та повторення; умінь виконувати готові алгоритми, а також складати прості алгоритми для виконавців, які працюють у певному зрозумілому для відповідної вікової категорії середовищі, використовуючи просту систему їхніх команд; навичок шукати помилки в послідовності команд, аналізувати зміст завдань на складання алгоритму для виконавців; уміння розв’язувати задачі з повсякденного життя, застосовуючи алгоритмічний підхід: уміння планувати послідовність дій для досягнення мети, передбачати можливі наслідки.</w:t>
      </w:r>
    </w:p>
    <w:p w14:paraId="31EC6D4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b/>
          <w:i/>
          <w:sz w:val="28"/>
          <w:szCs w:val="28"/>
          <w:lang w:val="uk-UA"/>
        </w:rPr>
        <w:t xml:space="preserve">Особливості організації </w:t>
      </w:r>
      <w:r w:rsidR="009D2CD3" w:rsidRPr="009A16B3">
        <w:rPr>
          <w:rFonts w:ascii="Times New Roman" w:hAnsi="Times New Roman" w:cs="Times New Roman"/>
          <w:b/>
          <w:i/>
          <w:sz w:val="28"/>
          <w:szCs w:val="28"/>
          <w:lang w:val="uk-UA"/>
        </w:rPr>
        <w:t>освітнього</w:t>
      </w:r>
      <w:r w:rsidRPr="009A16B3">
        <w:rPr>
          <w:rFonts w:ascii="Times New Roman" w:hAnsi="Times New Roman" w:cs="Times New Roman"/>
          <w:b/>
          <w:i/>
          <w:sz w:val="28"/>
          <w:szCs w:val="28"/>
          <w:lang w:val="uk-UA"/>
        </w:rPr>
        <w:t xml:space="preserve"> процесу</w:t>
      </w:r>
      <w:r w:rsidRPr="009A16B3">
        <w:rPr>
          <w:rFonts w:ascii="Times New Roman" w:hAnsi="Times New Roman" w:cs="Times New Roman"/>
          <w:b/>
          <w:sz w:val="28"/>
          <w:szCs w:val="28"/>
          <w:lang w:val="uk-UA"/>
        </w:rPr>
        <w:t>:</w:t>
      </w:r>
      <w:r w:rsidRPr="009A16B3">
        <w:rPr>
          <w:rFonts w:ascii="Times New Roman" w:hAnsi="Times New Roman" w:cs="Times New Roman"/>
          <w:sz w:val="28"/>
          <w:szCs w:val="28"/>
          <w:lang w:val="uk-UA"/>
        </w:rPr>
        <w:t xml:space="preserve"> для дотримання норм безпеки дитини рекомендується організовувати навчання в закритому захищеному інформаційному середовищі. Облікові записи для електронного листування та співпраці в мережі створює адміністратор навчального закладу. </w:t>
      </w:r>
    </w:p>
    <w:p w14:paraId="5628DAEA"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b/>
          <w:i/>
          <w:sz w:val="28"/>
          <w:szCs w:val="28"/>
          <w:lang w:val="uk-UA"/>
        </w:rPr>
        <w:t>Оцінювання якості підготовки здобувачів освіти з предмета здійснюється в таких аспектах</w:t>
      </w:r>
      <w:r w:rsidRPr="009A16B3">
        <w:rPr>
          <w:rFonts w:ascii="Times New Roman" w:hAnsi="Times New Roman" w:cs="Times New Roman"/>
          <w:b/>
          <w:sz w:val="28"/>
          <w:szCs w:val="28"/>
          <w:lang w:val="uk-UA"/>
        </w:rPr>
        <w:t xml:space="preserve">: </w:t>
      </w:r>
    </w:p>
    <w:p w14:paraId="78631D9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1) рівень володіння теоретичними знаннями; </w:t>
      </w:r>
    </w:p>
    <w:p w14:paraId="0D73413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2) здатність до застосування вивченого матеріалу в практичній діяльності; </w:t>
      </w:r>
    </w:p>
    <w:p w14:paraId="19998B29"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3) свідоме та відповідальне ставлення до етичних, міжкультурних та правових норм інформаційної взаємодії; </w:t>
      </w:r>
    </w:p>
    <w:p w14:paraId="327C75D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4) уміння співпрацювати; </w:t>
      </w:r>
    </w:p>
    <w:p w14:paraId="6BC2948C"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5) використання матеріалу із повсякденного життя, навчальних предметів; </w:t>
      </w:r>
    </w:p>
    <w:p w14:paraId="22C9A2F7" w14:textId="77777777" w:rsidR="003C370D" w:rsidRPr="009A16B3" w:rsidRDefault="003C370D" w:rsidP="009A16B3">
      <w:pPr>
        <w:rPr>
          <w:rFonts w:ascii="Times New Roman" w:hAnsi="Times New Roman" w:cs="Times New Roman"/>
          <w:b/>
          <w:color w:val="000000"/>
          <w:sz w:val="28"/>
          <w:szCs w:val="28"/>
          <w:lang w:val="uk-UA"/>
        </w:rPr>
      </w:pPr>
      <w:r w:rsidRPr="009A16B3">
        <w:rPr>
          <w:rFonts w:ascii="Times New Roman" w:hAnsi="Times New Roman" w:cs="Times New Roman"/>
          <w:sz w:val="28"/>
          <w:szCs w:val="28"/>
          <w:lang w:val="uk-UA"/>
        </w:rPr>
        <w:t>6) свідоме знання правил безпечної праці.</w:t>
      </w:r>
      <w:r w:rsidRPr="009A16B3">
        <w:rPr>
          <w:rFonts w:ascii="Times New Roman" w:eastAsia="Times New Roman" w:hAnsi="Times New Roman" w:cs="Times New Roman"/>
          <w:sz w:val="28"/>
          <w:szCs w:val="28"/>
          <w:lang w:val="uk-UA" w:eastAsia="uk-UA"/>
        </w:rPr>
        <w:br/>
      </w:r>
      <w:r w:rsidRPr="009A16B3">
        <w:rPr>
          <w:rFonts w:ascii="Times New Roman" w:hAnsi="Times New Roman" w:cs="Times New Roman"/>
          <w:b/>
          <w:color w:val="000000"/>
          <w:sz w:val="28"/>
          <w:szCs w:val="28"/>
          <w:lang w:val="uk-UA"/>
        </w:rPr>
        <w:t xml:space="preserve"> </w:t>
      </w:r>
      <w:r w:rsidRPr="009A16B3">
        <w:rPr>
          <w:rFonts w:ascii="Times New Roman" w:hAnsi="Times New Roman" w:cs="Times New Roman"/>
          <w:b/>
          <w:color w:val="000000"/>
          <w:sz w:val="28"/>
          <w:szCs w:val="28"/>
        </w:rPr>
        <w:tab/>
      </w:r>
      <w:r w:rsidRPr="009A16B3">
        <w:rPr>
          <w:rFonts w:ascii="Times New Roman" w:hAnsi="Times New Roman" w:cs="Times New Roman"/>
          <w:b/>
          <w:color w:val="000000"/>
          <w:sz w:val="28"/>
          <w:szCs w:val="28"/>
          <w:lang w:val="uk-UA"/>
        </w:rPr>
        <w:t>Громадянська та історична, соціальна та здоров’язбережувальна</w:t>
      </w:r>
    </w:p>
    <w:p w14:paraId="2C7DAAFC"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b/>
          <w:color w:val="000000"/>
          <w:sz w:val="28"/>
          <w:szCs w:val="28"/>
          <w:lang w:val="uk-UA"/>
        </w:rPr>
        <w:t>освітні галузі «Я досліджую світ».</w:t>
      </w:r>
    </w:p>
    <w:p w14:paraId="6C15436F" w14:textId="77777777" w:rsidR="003C370D" w:rsidRPr="009A16B3" w:rsidRDefault="003C370D" w:rsidP="009A16B3">
      <w:pPr>
        <w:jc w:val="both"/>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 xml:space="preserve">Пояснювальна записка </w:t>
      </w:r>
    </w:p>
    <w:p w14:paraId="06C8FAE1"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Зазначені освітні галузі можуть реалізовуватись окремими предметами або в інтегрованому курсі за різними видами інтеграції (тематична, процесуальна, міжгалузева; у межах однієї галузі; на інтегрованих уроках, під час тематичних днів, у процесі проєктної діяльності) за активного використання міжпредметних зв’язків, організації різних форм взаємодії учнів. Для розв’язування учнями практичних завдань у життєвих ситуаціях залучаються навчальні результати з інших освітніх галузей.</w:t>
      </w:r>
    </w:p>
    <w:p w14:paraId="674D3F7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Метою навчальної програми є особистісний розвиток учнів початкових </w:t>
      </w:r>
    </w:p>
    <w:p w14:paraId="198874C6"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класів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14:paraId="22F4A0C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Досягнення поставленої мети передбачає розв’язування таких завдань: ˗ формування дослідницьких умінь, опанування доступних способів пізнання себе, предметів і явищ природи і суспільного життя (спостереження, обстеження, дослід, практична робота, вимірювання, систематизація, класифікація, установлення логічної та часової послідовності подій, критична оцінка побаченого (почутого), установлення зв’язків і залежностей у природі і суспільстві, між станом довкілля і діяльністю людини, впливу поведінки на здоров’я та безпеку, залежності результату від докладених зусиль, аналіз наслідків ризикованої поведінки);</w:t>
      </w:r>
    </w:p>
    <w:p w14:paraId="1DC8CBC2" w14:textId="77777777" w:rsidR="003C370D" w:rsidRPr="009A16B3" w:rsidRDefault="003C370D" w:rsidP="008E3217">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виховання активної позиції щодо громадянської і соціально-культурної належності себе і своєї родини до України, інтересу до пізнання історії та природи свого краю і країни; пошани до символів держави, ініціативної поведінки у громадських акціях, у відзначенні пам’ятних дат і подій; ˗ розвиток толерантності у соціальній комунікації, ціннісного ставлення до природи та її пізнання, до приватного життя інших людей, усвідомлення правової відповідальності у ситуаціях застосування норм і правил життя</w:t>
      </w:r>
      <w:r w:rsidR="008E3217">
        <w:rPr>
          <w:rFonts w:ascii="Times New Roman" w:hAnsi="Times New Roman" w:cs="Times New Roman"/>
          <w:sz w:val="28"/>
          <w:szCs w:val="28"/>
          <w:lang w:val="uk-UA"/>
        </w:rPr>
        <w:t xml:space="preserve"> </w:t>
      </w:r>
      <w:r w:rsidRPr="009A16B3">
        <w:rPr>
          <w:rFonts w:ascii="Times New Roman" w:hAnsi="Times New Roman" w:cs="Times New Roman"/>
          <w:sz w:val="28"/>
          <w:szCs w:val="28"/>
          <w:lang w:val="uk-UA"/>
        </w:rPr>
        <w:t>в суспільстві, інші соціальні навички щодо взаємодії і співпраці в різних видах діяльності;</w:t>
      </w:r>
    </w:p>
    <w:p w14:paraId="3B3DA6AC"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створення умов для самовираження учнів у різних видах діяльності, становлення екологічно грамотної та соціально адаптованої особистості. </w:t>
      </w:r>
    </w:p>
    <w:p w14:paraId="472FDC1E" w14:textId="77777777" w:rsidR="003C370D" w:rsidRPr="009A16B3" w:rsidRDefault="003C370D" w:rsidP="009A16B3">
      <w:pPr>
        <w:ind w:firstLine="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Тематична основа курсу реалізується завдяки змістовим лініям, які визначені Державним стандартом початкової освіти: «Людина» (пізнання себе, своїх можливостей; здорова і безпечна поведінка); «Людина серед людей» (стандарти поведінки в сім’ї, у суспільстві; моральні норми; навички співжиття і співпраці); «Людина в суспільстві» (громадянські права та обов’язки як члена суспільства. Пізнання свого краю, історії, символів держави. Внесок українців у світові досягнення); «Людина і світ» (толерантне ставлення до різноманітності світу людей, культур, звичаїв).    </w:t>
      </w:r>
    </w:p>
    <w:p w14:paraId="121C3741" w14:textId="77777777" w:rsidR="003C370D" w:rsidRPr="009A16B3" w:rsidRDefault="00832059" w:rsidP="009A16B3">
      <w:pPr>
        <w:ind w:firstLine="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370D" w:rsidRPr="009A16B3">
        <w:rPr>
          <w:rFonts w:ascii="Times New Roman" w:hAnsi="Times New Roman" w:cs="Times New Roman"/>
          <w:sz w:val="28"/>
          <w:szCs w:val="28"/>
          <w:lang w:val="uk-UA"/>
        </w:rPr>
        <w:t xml:space="preserve">Особливого значення у дидактико-методичній організації навчання надається його зв’язку з життям, з практикою застосування здобутих уявлень, знань, навичок поведінки в життєвих ситуаціях. Обмеженість відповідного досвіду учнів потребує постійного залучення й аналізу їхніх вражень, чуттєвої опори на результати дослідження об’єктів і явищ навколишнього світу. </w:t>
      </w:r>
    </w:p>
    <w:p w14:paraId="5F806F9C"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Педагогічна стратегія, яка спиралась на наслідувальні механізми у розвитку пізнавальних процесів учнів початкових класів і передбачала пріоритетне використання зразків, алгоритмів, поетапного контролю й корекції, збагачується полісенсорним підходом, що зумовлює дослідницьку поведінку учнів, сприйняття ними властивостей і якостей предметів і явищ природного і соціального оточення, спрямовується у сферу пошукової діяльності. </w:t>
      </w:r>
    </w:p>
    <w:p w14:paraId="5D4699F3"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На основі Типової програми вчитель може створювати різні варіанти інтегрованої програми за таким алгоритмом: ˗ визначення цілей навчання; ˗ створення картки понять з інших предметів (асоціативної павутинки, курсів, галузей, які допоможуть досягти цілей); ˗ структурування програми за темами; ˗ вибір діяльності учнів, яка забезпечить інтегроване навчання; ˗ розроблення показників досягнення очікуваних результатів. </w:t>
      </w:r>
    </w:p>
    <w:p w14:paraId="788CD6CA" w14:textId="77777777" w:rsidR="003C370D" w:rsidRPr="009A16B3" w:rsidRDefault="003C370D" w:rsidP="009A16B3">
      <w:pPr>
        <w:ind w:firstLine="708"/>
        <w:jc w:val="both"/>
        <w:rPr>
          <w:rFonts w:ascii="Times New Roman" w:hAnsi="Times New Roman" w:cs="Times New Roman"/>
          <w:b/>
          <w:sz w:val="28"/>
          <w:szCs w:val="28"/>
          <w:lang w:val="uk-UA"/>
        </w:rPr>
      </w:pPr>
      <w:r w:rsidRPr="009A16B3">
        <w:rPr>
          <w:rFonts w:ascii="Times New Roman" w:hAnsi="Times New Roman" w:cs="Times New Roman"/>
          <w:sz w:val="28"/>
          <w:szCs w:val="28"/>
          <w:lang w:val="uk-UA"/>
        </w:rPr>
        <w:t xml:space="preserve">Можливі засоби інтеграції в процесі реалізації програми </w:t>
      </w:r>
      <w:r w:rsidRPr="00832059">
        <w:rPr>
          <w:rFonts w:ascii="Times New Roman" w:hAnsi="Times New Roman" w:cs="Times New Roman"/>
          <w:b/>
          <w:sz w:val="28"/>
          <w:szCs w:val="28"/>
          <w:lang w:val="uk-UA"/>
        </w:rPr>
        <w:t>«Я досліджую світ»</w:t>
      </w:r>
      <w:r w:rsidRPr="009A16B3">
        <w:rPr>
          <w:rFonts w:ascii="Times New Roman" w:hAnsi="Times New Roman" w:cs="Times New Roman"/>
          <w:sz w:val="28"/>
          <w:szCs w:val="28"/>
          <w:lang w:val="uk-UA"/>
        </w:rPr>
        <w:t xml:space="preserve"> передбачають включення учнів у практику виконання різноманітних завдань дослідницького характеру, як-от: ˗ дослідження-розпізнавання (Що це? Яке воно? Обстеження за допомогою органів чуття, опис, порівняння з іншими предметами, явищами; спільне — відмінне, до якого цілого воно належить); ˗ дослідження-спостереження (Як воно діє? Що з ним відбувається? Для чого призначене?); ˗ дослідження-пошук (запитування, передбачення, установлення часової і логічної послідовності явищ, подій; установлення причинно-наслідкових зв’язків (Чому? Яким чином? Від чого залежить? З чим пов’язано?), догадка, висновок, узагальнення).</w:t>
      </w:r>
      <w:r w:rsidRPr="009A16B3">
        <w:rPr>
          <w:rFonts w:ascii="Times New Roman" w:eastAsia="Times New Roman" w:hAnsi="Times New Roman" w:cs="Times New Roman"/>
          <w:sz w:val="28"/>
          <w:szCs w:val="28"/>
          <w:lang w:val="uk-UA" w:eastAsia="uk-UA"/>
        </w:rPr>
        <w:br/>
      </w:r>
      <w:r w:rsidRPr="009A16B3">
        <w:rPr>
          <w:rFonts w:ascii="Times New Roman" w:hAnsi="Times New Roman" w:cs="Times New Roman"/>
          <w:b/>
          <w:sz w:val="28"/>
          <w:szCs w:val="28"/>
          <w:lang w:val="uk-UA"/>
        </w:rPr>
        <w:t xml:space="preserve">        Мистецька освітня галузь Мистецтво.</w:t>
      </w:r>
    </w:p>
    <w:p w14:paraId="4E190994" w14:textId="77777777" w:rsidR="003C370D" w:rsidRPr="009A16B3" w:rsidRDefault="003C370D" w:rsidP="009A16B3">
      <w:pPr>
        <w:jc w:val="both"/>
        <w:rPr>
          <w:rFonts w:ascii="Times New Roman" w:hAnsi="Times New Roman" w:cs="Times New Roman"/>
          <w:b/>
          <w:i/>
          <w:sz w:val="28"/>
          <w:szCs w:val="28"/>
          <w:lang w:val="uk-UA"/>
        </w:rPr>
      </w:pPr>
      <w:r w:rsidRPr="009A16B3">
        <w:rPr>
          <w:rFonts w:ascii="Times New Roman" w:hAnsi="Times New Roman" w:cs="Times New Roman"/>
          <w:b/>
          <w:i/>
          <w:sz w:val="28"/>
          <w:szCs w:val="28"/>
          <w:lang w:val="uk-UA"/>
        </w:rPr>
        <w:t xml:space="preserve">Пояснювальна записка </w:t>
      </w:r>
    </w:p>
    <w:p w14:paraId="319158E5"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Метою навчання мистецтва в школі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w:t>
      </w:r>
    </w:p>
    <w:p w14:paraId="300C12C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Досягнення поставленої мети передбачає виконання таких завдань: </w:t>
      </w:r>
    </w:p>
    <w:p w14:paraId="5A38F7A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розвиток почуттєвої сфери учнів, набуття ними досвіду емоційноестетичних переживань;</w:t>
      </w:r>
    </w:p>
    <w:p w14:paraId="568133E1"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пробудження інтересу до пізнання творів різних видів мистецтва; виховання гордості за здобутки рідного мистецтва й поваги до творчості інших етносів та народів; </w:t>
      </w:r>
    </w:p>
    <w:p w14:paraId="35B02EC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формування умінь художнього сприймання, аналізу художньої мови та оцінювання творів мистецтва відповідно до вікових можливостей з використанням мистецької термінології; </w:t>
      </w:r>
    </w:p>
    <w:p w14:paraId="42FE912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оволодіння способами художньо-творчої діяльності в різних видах мистецтва, комунікації з іншими в художній творчості; </w:t>
      </w:r>
    </w:p>
    <w:p w14:paraId="3B138CB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формування елементарних умінь застосовувати цифрові технології у мистецькій творчості й презентувати здобутки; </w:t>
      </w:r>
    </w:p>
    <w:p w14:paraId="780A128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розвиток мистецьких здібностей, здатності самовираження й керування власними емоційними станами через мистецтво та різні види художньої творчості; </w:t>
      </w:r>
    </w:p>
    <w:p w14:paraId="3574F0C0"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формування здатності встановлювати асоціації між видами мистецтва; між мистецтвом і явищами довкілля;</w:t>
      </w:r>
    </w:p>
    <w:p w14:paraId="6244C266"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досягнення усвідомлення значення мистецтва в житті людини;</w:t>
      </w:r>
    </w:p>
    <w:p w14:paraId="02E2BC4B"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виховання культури глядача-слухача;</w:t>
      </w:r>
    </w:p>
    <w:p w14:paraId="4F5E38AD"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формування здатності об’єктивно оцінювати творчі здобутки свої та інших.</w:t>
      </w:r>
    </w:p>
    <w:p w14:paraId="6CB11DDD"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Реалізація поставленої мети і завдань здійснюється за змістовими лініями: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 </w:t>
      </w:r>
    </w:p>
    <w:p w14:paraId="61D39008"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832059">
        <w:rPr>
          <w:rFonts w:ascii="Times New Roman" w:hAnsi="Times New Roman" w:cs="Times New Roman"/>
          <w:b/>
          <w:sz w:val="28"/>
          <w:szCs w:val="28"/>
          <w:lang w:val="uk-UA"/>
        </w:rPr>
        <w:t>«Художньо-творча діяльність»</w:t>
      </w:r>
      <w:r w:rsidRPr="009A16B3">
        <w:rPr>
          <w:rFonts w:ascii="Times New Roman" w:hAnsi="Times New Roman" w:cs="Times New Roman"/>
          <w:sz w:val="28"/>
          <w:szCs w:val="28"/>
          <w:lang w:val="uk-UA"/>
        </w:rPr>
        <w:t xml:space="preserve"> націлює на розвиток креативності та мистецьких здібностей учнів через практичне опанування основ художньої мови різних видів мистецтва та способів художньо-творчого самовираження. Ця змістова лінія реалізується через формування в учнів умінь застосовувати різні виразні засоби творення художніх образів, імпровізування та естетичного перетворення довкілля. </w:t>
      </w:r>
    </w:p>
    <w:p w14:paraId="0C4980B7"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832059">
        <w:rPr>
          <w:rFonts w:ascii="Times New Roman" w:hAnsi="Times New Roman" w:cs="Times New Roman"/>
          <w:b/>
          <w:sz w:val="28"/>
          <w:szCs w:val="28"/>
          <w:lang w:val="uk-UA"/>
        </w:rPr>
        <w:t>«Сприймання та інтерпретація мистецтва»</w:t>
      </w:r>
      <w:r w:rsidRPr="009A16B3">
        <w:rPr>
          <w:rFonts w:ascii="Times New Roman" w:hAnsi="Times New Roman" w:cs="Times New Roman"/>
          <w:sz w:val="28"/>
          <w:szCs w:val="28"/>
          <w:lang w:val="uk-UA"/>
        </w:rPr>
        <w:t xml:space="preserve"> спрямована на пізнання цінностей, що відображають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w:t>
      </w:r>
    </w:p>
    <w:p w14:paraId="7ADB9EF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Реалізація змістової лінії </w:t>
      </w:r>
      <w:r w:rsidRPr="00832059">
        <w:rPr>
          <w:rFonts w:ascii="Times New Roman" w:hAnsi="Times New Roman" w:cs="Times New Roman"/>
          <w:b/>
          <w:sz w:val="28"/>
          <w:szCs w:val="28"/>
          <w:lang w:val="uk-UA"/>
        </w:rPr>
        <w:t>«Комунікація через мистецтво»</w:t>
      </w:r>
      <w:r w:rsidRPr="009A16B3">
        <w:rPr>
          <w:rFonts w:ascii="Times New Roman" w:hAnsi="Times New Roman" w:cs="Times New Roman"/>
          <w:sz w:val="28"/>
          <w:szCs w:val="28"/>
          <w:lang w:val="uk-UA"/>
        </w:rPr>
        <w:t xml:space="preserve"> націлена на соціалізацію учнів через мистецтво, усвідомлення ними свого «Я» (своїх мистецьких досягнень і можливостей). Змістова лінія передбачає формування в учнів умінь презентувати себе і свої досягнення, критично їх оцінювати, взаємодіяти з іншими через мистецтво в середовищі, зокрема в різних культурномистецьких заходах, обговореннях тощо, а також формування уявлень про можливість і способи регулювати свій емоційний стан завдяки мистецтву. </w:t>
      </w:r>
    </w:p>
    <w:p w14:paraId="566EED5B"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Опанування учнями мистецтва в початковій школі ґрунтується на засадах компетентнісного, особистісно зорієнтованого, діяльнісного, ігрового та інтегративного підходів. Мистецтво сприяє формуванню ключових компетентностей, зокрема, у процесі: </w:t>
      </w:r>
    </w:p>
    <w:p w14:paraId="7894A4BB"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усного висловлювання своїх вражень від мистецтва (за допомогою </w:t>
      </w:r>
    </w:p>
    <w:p w14:paraId="7980909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коментування дорослого) й оцінювання власної художньо-творчої діяльності (вільне володіння державною мовою/здатність спілкуватися рідною); </w:t>
      </w:r>
    </w:p>
    <w:p w14:paraId="5438F2CF"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визначення пропорцій, метра, запису ритму тощо) (математична </w:t>
      </w:r>
    </w:p>
    <w:p w14:paraId="27C7E151"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компетентність); </w:t>
      </w:r>
    </w:p>
    <w:p w14:paraId="3A1BAC67"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спостереження, дослідження й відтворення довкілля та явищ природи </w:t>
      </w:r>
    </w:p>
    <w:p w14:paraId="52B1CC4D"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засобами мистецтва (компетентності в галузі природничих наук, техніки і технологій, екологічна компетентність); </w:t>
      </w:r>
    </w:p>
    <w:p w14:paraId="09F77A7F"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самостійного (чи за допомогою дорослого) використання інформаційних </w:t>
      </w:r>
    </w:p>
    <w:p w14:paraId="7623096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технологій для отримання мистецької інформації, художнього творення (інформаційно-комунікаційна компетентність); </w:t>
      </w:r>
    </w:p>
    <w:p w14:paraId="392D18F3"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формування уміння визначати власні художні інтереси, досягнення й </w:t>
      </w:r>
    </w:p>
    <w:p w14:paraId="1222FC6B"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потреби; прагнення доцільно використовувати свій час для пізнання, сприймання, творення мистецтва (навчання впродовж життя); </w:t>
      </w:r>
    </w:p>
    <w:p w14:paraId="633A5C0D"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співпраці з іншими, зокрема участі в мистецьких заходах, прикрашенні </w:t>
      </w:r>
    </w:p>
    <w:p w14:paraId="50EA4DFE"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середовища для друзів, сусідів; прояву відповідальності за особистий і колективний результати; використання мистецтва для отримання задоволення (впливу на власний емоційний стан)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w:t>
      </w:r>
    </w:p>
    <w:p w14:paraId="47BED8FF"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опанування народних традицій, мистецтва рідного краю; толерантного </w:t>
      </w:r>
    </w:p>
    <w:p w14:paraId="7F9792AA"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ставлення до мистецтва різних народів (культурна компетентність); </w:t>
      </w:r>
    </w:p>
    <w:p w14:paraId="74E27067"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проявів творчої ініціативи та намагання її реалізовувати, зокрема через утілення в практичній художньо-творчій діяльності (індивідуальній і колективній); презентації результатів власних мистецьких досягнень (підприємливість та фінансова грамотність); </w:t>
      </w:r>
    </w:p>
    <w:p w14:paraId="2DFF07F2"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виявлення бажання впроваджувати нові ідеї (інноваційність). </w:t>
      </w:r>
    </w:p>
    <w:p w14:paraId="2BE09161"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Культурна компетентність як стрижнева для мистецької освітньої галузі є інтегральною стосовно інших ключових компетентностей.</w:t>
      </w:r>
    </w:p>
    <w:p w14:paraId="6135EE2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Мистецька освітня галузь може реалізуватися через інтегровані курси або предмети вивчення за окремими видами мистецтва (наприклад, музичне мистецтво, образотворче мистецтво тощо) за умови реалізації впродовж </w:t>
      </w:r>
    </w:p>
    <w:p w14:paraId="6CFD7B85" w14:textId="77777777" w:rsidR="003C370D" w:rsidRPr="009A16B3" w:rsidRDefault="003C370D" w:rsidP="009A16B3">
      <w:pPr>
        <w:rPr>
          <w:rFonts w:ascii="Times New Roman" w:hAnsi="Times New Roman" w:cs="Times New Roman"/>
          <w:b/>
          <w:sz w:val="28"/>
          <w:szCs w:val="28"/>
          <w:lang w:val="uk-UA"/>
        </w:rPr>
      </w:pPr>
      <w:r w:rsidRPr="009A16B3">
        <w:rPr>
          <w:rFonts w:ascii="Times New Roman" w:hAnsi="Times New Roman" w:cs="Times New Roman"/>
          <w:sz w:val="28"/>
          <w:szCs w:val="28"/>
          <w:lang w:val="uk-UA"/>
        </w:rPr>
        <w:t>циклу навчання всіх очікуваних результатів галузі.</w:t>
      </w:r>
    </w:p>
    <w:p w14:paraId="5378901B" w14:textId="77777777" w:rsidR="003C370D" w:rsidRPr="009A16B3" w:rsidRDefault="003C370D" w:rsidP="009A16B3">
      <w:pPr>
        <w:ind w:firstLine="708"/>
        <w:rPr>
          <w:rFonts w:ascii="Times New Roman" w:hAnsi="Times New Roman" w:cs="Times New Roman"/>
          <w:b/>
          <w:sz w:val="28"/>
          <w:szCs w:val="28"/>
          <w:lang w:val="uk-UA"/>
        </w:rPr>
      </w:pPr>
      <w:r w:rsidRPr="009A16B3">
        <w:rPr>
          <w:rFonts w:ascii="Times New Roman" w:hAnsi="Times New Roman" w:cs="Times New Roman"/>
          <w:b/>
          <w:sz w:val="28"/>
          <w:szCs w:val="28"/>
          <w:lang w:val="uk-UA"/>
        </w:rPr>
        <w:t>Фізкультурна освітня галузь Фізична культура.</w:t>
      </w:r>
    </w:p>
    <w:p w14:paraId="533D4023" w14:textId="77777777" w:rsidR="003C370D" w:rsidRPr="009A16B3" w:rsidRDefault="003C370D" w:rsidP="009A16B3">
      <w:pPr>
        <w:jc w:val="both"/>
        <w:rPr>
          <w:rFonts w:ascii="Times New Roman" w:hAnsi="Times New Roman" w:cs="Times New Roman"/>
          <w:i/>
          <w:sz w:val="28"/>
          <w:szCs w:val="28"/>
          <w:lang w:val="uk-UA"/>
        </w:rPr>
      </w:pPr>
      <w:r w:rsidRPr="009A16B3">
        <w:rPr>
          <w:rFonts w:ascii="Times New Roman" w:hAnsi="Times New Roman" w:cs="Times New Roman"/>
          <w:b/>
          <w:i/>
          <w:sz w:val="28"/>
          <w:szCs w:val="28"/>
          <w:lang w:val="uk-UA"/>
        </w:rPr>
        <w:t>Пояснювальна записка</w:t>
      </w:r>
      <w:r w:rsidRPr="009A16B3">
        <w:rPr>
          <w:rFonts w:ascii="Times New Roman" w:hAnsi="Times New Roman" w:cs="Times New Roman"/>
          <w:i/>
          <w:sz w:val="28"/>
          <w:szCs w:val="28"/>
          <w:lang w:val="uk-UA"/>
        </w:rPr>
        <w:t xml:space="preserve"> </w:t>
      </w:r>
    </w:p>
    <w:p w14:paraId="6FD260D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Метою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і виховання фізично загартованих та патріотично налаштованих громадян України. </w:t>
      </w:r>
    </w:p>
    <w:p w14:paraId="74DB22E6"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Досягнення поставленої мети передбачає виконання таких завдань:</w:t>
      </w:r>
    </w:p>
    <w:p w14:paraId="15D6D44F"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виховання в молодших школярів розуміння значущості занять фізичними вправами, спортивними іграми як важливого засобу 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 </w:t>
      </w:r>
    </w:p>
    <w:p w14:paraId="6D9B8CD3"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формування в учнів здатності володіння різними способами рухової діяльності, виконання фізичних вправ; уміння грати в рухливі та спортивні ігри за спрощеними правилами;</w:t>
      </w:r>
    </w:p>
    <w:p w14:paraId="0376685A" w14:textId="77777777" w:rsidR="003C370D" w:rsidRPr="009A16B3" w:rsidRDefault="003C370D" w:rsidP="00A17B90">
      <w:pPr>
        <w:numPr>
          <w:ilvl w:val="2"/>
          <w:numId w:val="32"/>
        </w:numPr>
        <w:contextualSpacing/>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розвиток у молодших школярів здатності встановлювати </w:t>
      </w:r>
    </w:p>
    <w:p w14:paraId="708DF52C"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причиннонаслідкові зв’язки позитивних та негативних чинників щодо стану свого здоров’я та фізичного розвитку; </w:t>
      </w:r>
    </w:p>
    <w:p w14:paraId="110386D5" w14:textId="77777777" w:rsidR="003C370D" w:rsidRPr="009A16B3" w:rsidRDefault="003C370D" w:rsidP="009A16B3">
      <w:pPr>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використовувати різні способи пошуку корисної інформації у довідникових джерелах, у тому числі за допомогою інформаційно-комунікативних технологій і критичного мислення; </w:t>
      </w:r>
    </w:p>
    <w:p w14:paraId="4F5857F2"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формування в учнів здатності творчо застосовувати набутий досвід з фізичної культури, використовувати сили природи для зміцнення здоров’я та фізичного вдосконалення;</w:t>
      </w:r>
    </w:p>
    <w:p w14:paraId="0B32AC1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 розвиток у молодших школярів здатності застосовувати навички самоконтролю і самооцінювання власного фізичного стану, дотримуватися санітарно-гігієнічних правил та безпечної поведінки в процесі фізкультурнооздоровчої діяльності; </w:t>
      </w:r>
    </w:p>
    <w:p w14:paraId="3200CBA4"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розвиток в учнів здатності спілкуватися і взаємодіяти з дорослими й однолітками, співпрацювати та досягати спільних командних цілей у процесі спортивно-ігрової діяльності, використовувати термінологічний апарат з фізичної культури рідною мовою під час фізкультурно-оздоровчої діяльності; виховання в молодших школярів емоційно-ціннісного ставлення до занять фізичною культурою та спортом, здатності добирати фізичні вправи для розвитку фізичних якостей з урахуванням індивідуальних можливостей, бажання керуватися правилами безпечної і чесної гри, уміння боротися, вигравати і програвати; формування зацікавленості досягненнями українських спортсменів на Олімпійських іграх та інших спортивних змаганнях. </w:t>
      </w:r>
    </w:p>
    <w:p w14:paraId="639131E3"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Зазначена мета і завдання реалізуються за такими змістовими лініями: «Рухова діяльність», «Ігрова та змагальна діяльність». </w:t>
      </w:r>
    </w:p>
    <w:p w14:paraId="5433AD1A"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Змістова лінія </w:t>
      </w:r>
      <w:r w:rsidRPr="005955ED">
        <w:rPr>
          <w:rFonts w:ascii="Times New Roman" w:hAnsi="Times New Roman" w:cs="Times New Roman"/>
          <w:b/>
          <w:sz w:val="28"/>
          <w:szCs w:val="28"/>
          <w:lang w:val="uk-UA"/>
        </w:rPr>
        <w:t xml:space="preserve">«Рухова діяльність» </w:t>
      </w:r>
      <w:r w:rsidRPr="009A16B3">
        <w:rPr>
          <w:rFonts w:ascii="Times New Roman" w:hAnsi="Times New Roman" w:cs="Times New Roman"/>
          <w:sz w:val="28"/>
          <w:szCs w:val="28"/>
          <w:lang w:val="uk-UA"/>
        </w:rPr>
        <w:t xml:space="preserve">передбачає формування в молодших школярів уявлення про фізичну культуру як сукупність різноманітних фізичних вправ, способів рухової та ігрової діяльності, спрямованих на фізичний розвиток, зміцнення здоров’я та формування в молодших школярів умінь і навичок володіння різними способами рухової діяльності; здатності виконання вправ основної гімнастики, організовуючих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лазінням і перелізанням, стрибками; навичок володіння м’ячем; розвиток фізичних якостей; формування правильної постави й профілактику плоскостопості. </w:t>
      </w:r>
    </w:p>
    <w:p w14:paraId="5D849DE7" w14:textId="77777777" w:rsidR="003C370D" w:rsidRPr="009A16B3" w:rsidRDefault="003C370D" w:rsidP="009A16B3">
      <w:pPr>
        <w:ind w:firstLine="708"/>
        <w:jc w:val="both"/>
        <w:rPr>
          <w:rFonts w:ascii="Times New Roman" w:eastAsia="Times New Roman" w:hAnsi="Times New Roman" w:cs="Times New Roman"/>
          <w:sz w:val="28"/>
          <w:szCs w:val="28"/>
          <w:lang w:val="uk-UA" w:eastAsia="uk-UA"/>
        </w:rPr>
      </w:pPr>
      <w:r w:rsidRPr="009A16B3">
        <w:rPr>
          <w:rFonts w:ascii="Times New Roman" w:hAnsi="Times New Roman" w:cs="Times New Roman"/>
          <w:sz w:val="28"/>
          <w:szCs w:val="28"/>
          <w:lang w:val="uk-UA"/>
        </w:rPr>
        <w:t xml:space="preserve">Змістова лінія </w:t>
      </w:r>
      <w:r w:rsidRPr="005955ED">
        <w:rPr>
          <w:rFonts w:ascii="Times New Roman" w:hAnsi="Times New Roman" w:cs="Times New Roman"/>
          <w:b/>
          <w:sz w:val="28"/>
          <w:szCs w:val="28"/>
          <w:lang w:val="uk-UA"/>
        </w:rPr>
        <w:t>«Ігрова та змагальна діяльність</w:t>
      </w:r>
      <w:r w:rsidRPr="009A16B3">
        <w:rPr>
          <w:rFonts w:ascii="Times New Roman" w:hAnsi="Times New Roman" w:cs="Times New Roman"/>
          <w:sz w:val="28"/>
          <w:szCs w:val="28"/>
          <w:lang w:val="uk-UA"/>
        </w:rPr>
        <w:t>» передбачає виховання в молодших школярів ініціативності, активності та відповідальності у процесі рухливих і спортивних ігор за спрощеними правилами; забезпечення усвідомлення важливості співпраці під час ігрових ситуацій; формування уміння боротися, здобувати чесну перемогу та з гідністю сприймати поразку, контролювати свої емоції, організовувати свій час і мобілізувати ресурси, оцінювати власні можливості в процесі ігрової та змагальної діяльності, виконувати різні ролі в ігрових ситуаціях, відповідати за власні рішення користуватися своїми перевагами і визнавати недоліки в тактичних діях у різних видах спорту, планувати та реалізувати спортивні проекти (турніри, змагання тощо); формування в молодших школярів умінь і навичок виконання естафет.</w:t>
      </w:r>
    </w:p>
    <w:p w14:paraId="43AA907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b/>
          <w:i/>
          <w:sz w:val="28"/>
          <w:szCs w:val="28"/>
          <w:u w:val="single"/>
          <w:lang w:val="uk-UA"/>
        </w:rPr>
        <w:t>Очікувані результати навчання</w:t>
      </w:r>
      <w:r w:rsidRPr="009A16B3">
        <w:rPr>
          <w:rFonts w:ascii="Times New Roman" w:hAnsi="Times New Roman" w:cs="Times New Roman"/>
          <w:sz w:val="28"/>
          <w:szCs w:val="28"/>
          <w:lang w:val="uk-UA"/>
        </w:rPr>
        <w:t xml:space="preserve"> випускників проєктних класів у повному обсязі реалізують вимоги до обов’язкових результатів навчання учнів молодшого шкільного віку після першого циклу початкової освіти, що визначені Державним стандартом початкової освіти. Вони презентовані в освітніх програмах відповідних освітніх галузей, а встановлення ступеня їх досягнення учнями проєктних класів здійснюється відповідно до Державного стандарту початкової освіти за допомогою формувального оцінювання, що має на меті: </w:t>
      </w:r>
    </w:p>
    <w:p w14:paraId="017608FE"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супроводжувати навчальний поступ учнів; </w:t>
      </w:r>
    </w:p>
    <w:p w14:paraId="2843BC3C"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вибудовувати індивідуальну траєкторію розвитку учнів; </w:t>
      </w:r>
    </w:p>
    <w:p w14:paraId="499919F9"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діагностувати досягнення на кожному з етапів навчання;</w:t>
      </w:r>
    </w:p>
    <w:p w14:paraId="11863213"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вчасно виявляти проблеми й запобігати їх нашаруванню; </w:t>
      </w:r>
    </w:p>
    <w:p w14:paraId="643BBF25"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аналізувати хід реалізації освітньої програми й ухвалювати рішення щодо </w:t>
      </w:r>
    </w:p>
    <w:p w14:paraId="6320C9C7"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корегування програми і методів навчання відповідно до індивідуальних потреб учнів; </w:t>
      </w:r>
    </w:p>
    <w:p w14:paraId="7BE9C13D"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підтримувати бажання навчатися та прагнути максимально можливих </w:t>
      </w:r>
    </w:p>
    <w:p w14:paraId="51A73B38" w14:textId="77777777" w:rsidR="003C370D" w:rsidRPr="009A16B3" w:rsidRDefault="003C370D" w:rsidP="009A16B3">
      <w:pPr>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результатів; </w:t>
      </w:r>
    </w:p>
    <w:p w14:paraId="1797A924"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запобігати побоюванням помилитися; </w:t>
      </w:r>
    </w:p>
    <w:p w14:paraId="30407CBB"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плекати впевненість у власних можливостях і здібностях; </w:t>
      </w:r>
    </w:p>
    <w:p w14:paraId="34FDE3AE" w14:textId="77777777" w:rsidR="003C370D" w:rsidRPr="009A16B3" w:rsidRDefault="003C370D" w:rsidP="00A17B90">
      <w:pPr>
        <w:numPr>
          <w:ilvl w:val="0"/>
          <w:numId w:val="14"/>
        </w:numPr>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виховувати ціннісні якості особистості. </w:t>
      </w:r>
    </w:p>
    <w:p w14:paraId="0B146A93" w14:textId="77777777" w:rsidR="003C370D" w:rsidRPr="009A16B3" w:rsidRDefault="003C370D" w:rsidP="009A16B3">
      <w:pPr>
        <w:ind w:firstLine="360"/>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Упродовж навчання в початковій школі учні опановують способи самоконтролю, саморефлексії та самооцінювання, що сприяє стимулюванню відповідальності, розвитку інтересу, своєчасному виявленню прогалин і корекції в знаннях, уміннях, навичках. </w:t>
      </w:r>
    </w:p>
    <w:p w14:paraId="29492D25" w14:textId="77777777" w:rsidR="003C370D" w:rsidRPr="009A16B3" w:rsidRDefault="003C370D" w:rsidP="009A16B3">
      <w:pPr>
        <w:ind w:right="57" w:firstLine="708"/>
        <w:jc w:val="both"/>
        <w:rPr>
          <w:rFonts w:ascii="Times New Roman" w:hAnsi="Times New Roman" w:cs="Times New Roman"/>
          <w:b/>
          <w:i/>
          <w:sz w:val="28"/>
          <w:szCs w:val="28"/>
          <w:u w:val="single"/>
          <w:lang w:val="uk-UA"/>
        </w:rPr>
      </w:pPr>
      <w:r w:rsidRPr="009A16B3">
        <w:rPr>
          <w:rFonts w:ascii="Times New Roman" w:hAnsi="Times New Roman" w:cs="Times New Roman"/>
          <w:b/>
          <w:i/>
          <w:sz w:val="28"/>
          <w:szCs w:val="28"/>
          <w:u w:val="single"/>
          <w:lang w:val="uk-UA"/>
        </w:rPr>
        <w:t xml:space="preserve">Організація освітнього процесу </w:t>
      </w:r>
      <w:r w:rsidRPr="009A16B3">
        <w:rPr>
          <w:rFonts w:ascii="Times New Roman" w:hAnsi="Times New Roman" w:cs="Times New Roman"/>
          <w:sz w:val="28"/>
          <w:szCs w:val="28"/>
          <w:lang w:val="uk-UA"/>
        </w:rPr>
        <w:t>Проєктні класи працюють за освітніми програмами науково-педагогічного проекту «Інтелект України», використовуючи авторські навчально-методичні комплекти (навчальна програма, методичні рекомендації для вчителя, посібники, зошити з друкованою основою, мультимедійні засоби навчання тощо), що реалізують освітні  завдання Проєкту відповідно до вікових можливостей дітей молодшого шкільного віку, мають відповідний гриф Міністерства освіти і науки України та видаються позабюджетним коштом.</w:t>
      </w:r>
      <w:r w:rsidRPr="009A16B3">
        <w:rPr>
          <w:rFonts w:ascii="Times New Roman" w:hAnsi="Times New Roman" w:cs="Times New Roman"/>
          <w:b/>
          <w:sz w:val="28"/>
          <w:szCs w:val="28"/>
          <w:lang w:val="uk-UA"/>
        </w:rPr>
        <w:t xml:space="preserve"> </w:t>
      </w:r>
      <w:r w:rsidRPr="009A16B3">
        <w:rPr>
          <w:rFonts w:ascii="Times New Roman" w:hAnsi="Times New Roman" w:cs="Times New Roman"/>
          <w:sz w:val="28"/>
          <w:szCs w:val="28"/>
          <w:lang w:val="uk-UA"/>
        </w:rPr>
        <w:t>В освітньому процесі проектних класів реалізуються:</w:t>
      </w:r>
    </w:p>
    <w:p w14:paraId="7755B091" w14:textId="77777777" w:rsidR="003C370D" w:rsidRPr="009A16B3" w:rsidRDefault="003C370D" w:rsidP="00A17B90">
      <w:pPr>
        <w:numPr>
          <w:ilvl w:val="0"/>
          <w:numId w:val="14"/>
        </w:numPr>
        <w:ind w:right="57"/>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 інтерактивні освітні технології та технології критичного мислення,</w:t>
      </w:r>
    </w:p>
    <w:p w14:paraId="2D63997F" w14:textId="77777777" w:rsidR="003C370D" w:rsidRPr="009A16B3" w:rsidRDefault="003C370D" w:rsidP="009A16B3">
      <w:pPr>
        <w:ind w:right="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зокрема кооперативне навчання, робота в парах або групах; технології навчання в грі; метод проектів; тренінги (соціально-психологічні тренінги, тренінги особистісного зростання), що спрямовані на становлення учнів як суб’єктів успішної та щасливої життєдіяльності, патріотів України, активних членів громадянського суспільства, які сповідують традиційні й новітні демократичні цінності, ідеї позитивного мислення, а також здатні самостійно та критично мислити, працювати в команді, ефективно взаємодіяти з іншими людьми;</w:t>
      </w:r>
    </w:p>
    <w:p w14:paraId="6104697D" w14:textId="77777777" w:rsidR="003C370D" w:rsidRPr="009A16B3" w:rsidRDefault="003C370D" w:rsidP="00A17B90">
      <w:pPr>
        <w:numPr>
          <w:ilvl w:val="0"/>
          <w:numId w:val="14"/>
        </w:numPr>
        <w:ind w:right="57"/>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технологія SТЕM-освіти як провідного тренду модернізації </w:t>
      </w:r>
      <w:r w:rsidR="007D0B2A">
        <w:rPr>
          <w:rFonts w:ascii="Times New Roman" w:hAnsi="Times New Roman" w:cs="Times New Roman"/>
          <w:sz w:val="28"/>
          <w:szCs w:val="28"/>
          <w:lang w:val="uk-UA"/>
        </w:rPr>
        <w:t xml:space="preserve"> національних освітніх систем високорозвинених країн, метою якої є підготовка фахівців у </w:t>
      </w:r>
    </w:p>
    <w:p w14:paraId="014FBDC6" w14:textId="77777777" w:rsidR="003C370D" w:rsidRPr="009A16B3" w:rsidRDefault="003C370D" w:rsidP="009A16B3">
      <w:pPr>
        <w:ind w:right="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галузі сonverging NBIC-технологій; </w:t>
      </w:r>
    </w:p>
    <w:p w14:paraId="6B3014D7" w14:textId="77777777" w:rsidR="003C370D" w:rsidRPr="009A16B3" w:rsidRDefault="003C370D" w:rsidP="00A17B90">
      <w:pPr>
        <w:numPr>
          <w:ilvl w:val="0"/>
          <w:numId w:val="14"/>
        </w:numPr>
        <w:ind w:right="57"/>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технологія раціонального читання, метою якої є формування в учнів </w:t>
      </w:r>
    </w:p>
    <w:p w14:paraId="2E9C79FD" w14:textId="77777777" w:rsidR="003C370D" w:rsidRPr="009A16B3" w:rsidRDefault="003C370D" w:rsidP="009A16B3">
      <w:pPr>
        <w:ind w:right="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таких наскрізних умінь, означених у Законі України «Про освіту» (стаття 12), як читання з розумінням, уміння висловлювати власну думку усно й письмово, критичне та системне мислення, здатність логічно обґрунтовувати позицію, творчість, а також спроможність опрацьовувати значний обсяг наукової та навчальної інформації за обмежений час. </w:t>
      </w:r>
    </w:p>
    <w:p w14:paraId="4400A3EB" w14:textId="77777777" w:rsidR="003C370D" w:rsidRPr="009A16B3" w:rsidRDefault="003C370D" w:rsidP="00A17B90">
      <w:pPr>
        <w:numPr>
          <w:ilvl w:val="0"/>
          <w:numId w:val="14"/>
        </w:numPr>
        <w:ind w:right="57"/>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технологія повного засвоєння навчальних одиниць, що ґрунтується на</w:t>
      </w:r>
    </w:p>
    <w:p w14:paraId="679D535F" w14:textId="77777777" w:rsidR="003C370D" w:rsidRPr="009A16B3" w:rsidRDefault="003C370D" w:rsidP="009A16B3">
      <w:pPr>
        <w:ind w:right="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методиці повного засвоєння знань, умінь і навичок у когнітивній, чуттєвій і психомоторній сферах Дж. Керролла і Б. Блума, теорії поетапного формування розумових дій П. Гальперіна, методі інтервального повторення Г. Еббінгауза; </w:t>
      </w:r>
    </w:p>
    <w:p w14:paraId="19945E06" w14:textId="77777777" w:rsidR="003C370D" w:rsidRPr="009A16B3" w:rsidRDefault="003C370D" w:rsidP="00A17B90">
      <w:pPr>
        <w:numPr>
          <w:ilvl w:val="0"/>
          <w:numId w:val="14"/>
        </w:numPr>
        <w:ind w:right="57"/>
        <w:contextualSpacing/>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технологія збагачення освітнього процесу, що ґрунтується на тріадній</w:t>
      </w:r>
    </w:p>
    <w:p w14:paraId="6BE7BEFB" w14:textId="77777777" w:rsidR="003C370D" w:rsidRPr="009A16B3" w:rsidRDefault="003C370D" w:rsidP="009A16B3">
      <w:pPr>
        <w:ind w:right="57"/>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моделі збагачення Дж. Рензуллі (Schoolwide Enrichment Triad Model). </w:t>
      </w:r>
    </w:p>
    <w:p w14:paraId="349682D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Відповідно до цієї моделі в Проєкті передбачено систему заходів, що спрямовані на формування в учнів дослідницької компетентності в єдності всіх її компонентів, створення умов для розвитку в учнів особистісних якостей (креативності, цілеспрямованості, наполегливості, відданості справі, впевненості у власних силах тощо), пізнавальних процесів та уваги, здатності до ефективної навчально-пізнавальної діяльності, опанування учнями на теоретичному й практичному рівнях теорії розв’язання винахідницьких задач. </w:t>
      </w:r>
    </w:p>
    <w:p w14:paraId="0D2756D8"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У зв’язку зі спрямованістю науково-педагогічного проекту «Інтелект України» на реалізацію основних положень STEM-освіти, інтеграції української освіти в європейський і світовий освітній простір доцільним виявляється виділення годин варіативної складової на мовно-літературну освітню галузь (іноземна мова).</w:t>
      </w:r>
    </w:p>
    <w:p w14:paraId="393B47EE"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Ураховуючи особливості організації освітнього процесу в Проєкті, у 1‒4-х класах функціонують групи подовженого дня, що комплектуються за принципом «клас‒група».</w:t>
      </w:r>
    </w:p>
    <w:p w14:paraId="3243366D" w14:textId="77777777" w:rsidR="003C370D" w:rsidRPr="009A16B3" w:rsidRDefault="003C370D" w:rsidP="009A16B3">
      <w:pPr>
        <w:ind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З метою посилення індивідуальної роботи з учнями відповідно до «Порядку поділу класів на групи при вивченні окремих предметів у загальноосвітніх навчальних закладах», затвердженого наказом Міністерства освіти і науки України від 20.02.2002 р. № 128, поділ класів на групи здійснюється під час вивчення іноземної мо</w:t>
      </w:r>
      <w:r w:rsidR="005955ED">
        <w:rPr>
          <w:rFonts w:ascii="Times New Roman" w:hAnsi="Times New Roman" w:cs="Times New Roman"/>
          <w:sz w:val="28"/>
          <w:szCs w:val="28"/>
          <w:lang w:val="uk-UA"/>
        </w:rPr>
        <w:t>ви, української мови</w:t>
      </w:r>
      <w:r w:rsidRPr="009A16B3">
        <w:rPr>
          <w:rFonts w:ascii="Times New Roman" w:hAnsi="Times New Roman" w:cs="Times New Roman"/>
          <w:sz w:val="28"/>
          <w:szCs w:val="28"/>
          <w:lang w:val="uk-UA"/>
        </w:rPr>
        <w:t xml:space="preserve"> й інформатики за умови відповідної кількості учнів у класі (більше 27).</w:t>
      </w:r>
    </w:p>
    <w:p w14:paraId="578BB994" w14:textId="77777777" w:rsidR="003C370D" w:rsidRPr="009A16B3" w:rsidRDefault="003C370D" w:rsidP="009A16B3">
      <w:pPr>
        <w:ind w:right="57" w:firstLine="708"/>
        <w:jc w:val="both"/>
        <w:rPr>
          <w:rFonts w:ascii="Times New Roman" w:hAnsi="Times New Roman" w:cs="Times New Roman"/>
          <w:i/>
          <w:sz w:val="28"/>
          <w:szCs w:val="28"/>
          <w:u w:val="single"/>
          <w:lang w:val="uk-UA"/>
        </w:rPr>
      </w:pPr>
      <w:r w:rsidRPr="009A16B3">
        <w:rPr>
          <w:rFonts w:ascii="Times New Roman" w:hAnsi="Times New Roman" w:cs="Times New Roman"/>
          <w:b/>
          <w:i/>
          <w:sz w:val="28"/>
          <w:szCs w:val="28"/>
          <w:u w:val="single"/>
          <w:lang w:val="uk-UA"/>
        </w:rPr>
        <w:t>Форми оцінювання здобувачів освіти</w:t>
      </w:r>
      <w:r w:rsidRPr="009A16B3">
        <w:rPr>
          <w:rFonts w:ascii="Times New Roman" w:hAnsi="Times New Roman" w:cs="Times New Roman"/>
          <w:i/>
          <w:sz w:val="28"/>
          <w:szCs w:val="28"/>
          <w:u w:val="single"/>
          <w:lang w:val="uk-UA"/>
        </w:rPr>
        <w:t xml:space="preserve">  </w:t>
      </w:r>
    </w:p>
    <w:p w14:paraId="265B55A2" w14:textId="77777777" w:rsidR="003C370D" w:rsidRPr="009A16B3" w:rsidRDefault="003C370D" w:rsidP="009A16B3">
      <w:pPr>
        <w:ind w:right="57" w:firstLine="708"/>
        <w:jc w:val="both"/>
        <w:rPr>
          <w:rFonts w:ascii="Times New Roman" w:hAnsi="Times New Roman" w:cs="Times New Roman"/>
          <w:sz w:val="28"/>
          <w:szCs w:val="28"/>
          <w:lang w:val="uk-UA"/>
        </w:rPr>
      </w:pPr>
      <w:r w:rsidRPr="009A16B3">
        <w:rPr>
          <w:rFonts w:ascii="Times New Roman" w:hAnsi="Times New Roman" w:cs="Times New Roman"/>
          <w:sz w:val="28"/>
          <w:szCs w:val="28"/>
          <w:lang w:val="uk-UA"/>
        </w:rPr>
        <w:t xml:space="preserve">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Оцінювання навчальних досягнень здобувачів у 1-4 класах здійснюється </w:t>
      </w:r>
      <w:r w:rsidRPr="009A16B3">
        <w:rPr>
          <w:rFonts w:ascii="Times New Roman" w:hAnsi="Times New Roman" w:cs="Times New Roman"/>
          <w:sz w:val="28"/>
          <w:szCs w:val="28"/>
          <w:shd w:val="clear" w:color="auto" w:fill="FFFFFF"/>
          <w:lang w:val="uk-UA"/>
        </w:rPr>
        <w:t>відповідно до</w:t>
      </w:r>
      <w:r w:rsidRPr="009A16B3">
        <w:rPr>
          <w:rFonts w:ascii="Times New Roman" w:hAnsi="Times New Roman" w:cs="Times New Roman"/>
          <w:sz w:val="28"/>
          <w:szCs w:val="28"/>
          <w:shd w:val="clear" w:color="auto" w:fill="FFFFFF"/>
        </w:rPr>
        <w:t> </w:t>
      </w:r>
      <w:hyperlink r:id="rId33" w:tgtFrame="_blank" w:history="1">
        <w:r w:rsidRPr="009A16B3">
          <w:rPr>
            <w:rFonts w:ascii="Times New Roman" w:hAnsi="Times New Roman" w:cs="Times New Roman"/>
            <w:sz w:val="28"/>
            <w:szCs w:val="28"/>
            <w:shd w:val="clear" w:color="auto" w:fill="FFFFFF"/>
            <w:lang w:val="uk-UA"/>
          </w:rPr>
          <w:t>Методичних рекомендацій щодо оцінювання результатів навчання учнів 1–4-х класів закладів загальної середньої освіти</w:t>
        </w:r>
      </w:hyperlink>
      <w:r w:rsidRPr="009A16B3">
        <w:rPr>
          <w:rFonts w:ascii="Times New Roman" w:hAnsi="Times New Roman" w:cs="Times New Roman"/>
          <w:sz w:val="28"/>
          <w:szCs w:val="28"/>
          <w:shd w:val="clear" w:color="auto" w:fill="FFFFFF"/>
        </w:rPr>
        <w:t> </w:t>
      </w:r>
      <w:r w:rsidRPr="009A16B3">
        <w:rPr>
          <w:rFonts w:ascii="Times New Roman" w:hAnsi="Times New Roman" w:cs="Times New Roman"/>
          <w:sz w:val="28"/>
          <w:szCs w:val="28"/>
          <w:shd w:val="clear" w:color="auto" w:fill="FFFFFF"/>
          <w:lang w:val="uk-UA"/>
        </w:rPr>
        <w:t>(наказ МОН від 13.07.2021)</w:t>
      </w:r>
      <w:r w:rsidRPr="009A16B3">
        <w:rPr>
          <w:rFonts w:ascii="Times New Roman" w:hAnsi="Times New Roman" w:cs="Times New Roman"/>
          <w:sz w:val="28"/>
          <w:szCs w:val="28"/>
          <w:lang w:val="uk-UA"/>
        </w:rPr>
        <w:t>, а саме навчальні досягнення здобувачів у 1-4-х класах підлягають формувальному та рівневому оцінюванню.</w:t>
      </w:r>
    </w:p>
    <w:p w14:paraId="18F0ECCA" w14:textId="77777777" w:rsidR="003C370D" w:rsidRPr="009A16B3" w:rsidRDefault="003C370D" w:rsidP="009A16B3">
      <w:pPr>
        <w:shd w:val="clear" w:color="auto" w:fill="FFFFFF"/>
        <w:ind w:left="142" w:firstLine="566"/>
        <w:jc w:val="both"/>
        <w:rPr>
          <w:rFonts w:ascii="Times New Roman" w:eastAsia="Times New Roman" w:hAnsi="Times New Roman" w:cs="Times New Roman"/>
          <w:sz w:val="28"/>
          <w:szCs w:val="28"/>
          <w:lang w:val="uk-UA" w:eastAsia="uk-UA"/>
        </w:rPr>
      </w:pPr>
      <w:r w:rsidRPr="009A16B3">
        <w:rPr>
          <w:rFonts w:ascii="Times New Roman" w:eastAsia="Times New Roman" w:hAnsi="Times New Roman" w:cs="Times New Roman"/>
          <w:sz w:val="28"/>
          <w:szCs w:val="28"/>
          <w:lang w:val="uk-UA" w:eastAsia="uk-UA"/>
        </w:rPr>
        <w:t>Для відстеження результатів навчання учнів у школі проводиться</w:t>
      </w:r>
    </w:p>
    <w:p w14:paraId="6DB8B90D" w14:textId="77777777" w:rsidR="003C370D" w:rsidRPr="009A16B3" w:rsidRDefault="003C370D" w:rsidP="009A16B3">
      <w:pPr>
        <w:shd w:val="clear" w:color="auto" w:fill="FFFFFF"/>
        <w:jc w:val="both"/>
        <w:rPr>
          <w:rFonts w:ascii="Times New Roman" w:eastAsia="Times New Roman" w:hAnsi="Times New Roman" w:cs="Times New Roman"/>
          <w:sz w:val="28"/>
          <w:szCs w:val="28"/>
          <w:lang w:val="uk-UA" w:eastAsia="uk-UA"/>
        </w:rPr>
      </w:pPr>
      <w:r w:rsidRPr="009A16B3">
        <w:rPr>
          <w:rFonts w:ascii="Times New Roman" w:eastAsia="Times New Roman" w:hAnsi="Times New Roman" w:cs="Times New Roman"/>
          <w:sz w:val="28"/>
          <w:szCs w:val="28"/>
          <w:lang w:val="uk-UA" w:eastAsia="uk-UA"/>
        </w:rPr>
        <w:t>моніторинг навчальних досягнень учнів — один раз на семестр;</w:t>
      </w:r>
    </w:p>
    <w:p w14:paraId="62A0265A" w14:textId="77777777" w:rsidR="003C370D" w:rsidRDefault="003C370D" w:rsidP="009A16B3">
      <w:pPr>
        <w:shd w:val="clear" w:color="auto" w:fill="FFFFFF"/>
        <w:jc w:val="both"/>
        <w:rPr>
          <w:rFonts w:ascii="Times New Roman" w:eastAsia="Times New Roman" w:hAnsi="Times New Roman" w:cs="Times New Roman"/>
          <w:sz w:val="28"/>
          <w:szCs w:val="28"/>
          <w:lang w:val="uk-UA" w:eastAsia="uk-UA"/>
        </w:rPr>
      </w:pPr>
      <w:r w:rsidRPr="009A16B3">
        <w:rPr>
          <w:rFonts w:ascii="Times New Roman" w:eastAsia="Times New Roman" w:hAnsi="Times New Roman" w:cs="Times New Roman"/>
          <w:sz w:val="28"/>
          <w:szCs w:val="28"/>
          <w:lang w:val="uk-UA" w:eastAsia="uk-UA"/>
        </w:rPr>
        <w:t>моніторинг наступності між ланками освіти за окремим планом — на початку та наприкінці навчального року. Результати моніторингу оприлюднюються на сайті школи.</w:t>
      </w:r>
    </w:p>
    <w:p w14:paraId="34EC23A3" w14:textId="77777777" w:rsidR="00CC6423" w:rsidRDefault="00CC6423" w:rsidP="00E779AE">
      <w:pPr>
        <w:shd w:val="clear" w:color="auto" w:fill="FFFFFF"/>
        <w:jc w:val="both"/>
        <w:rPr>
          <w:rFonts w:ascii="Times New Roman" w:eastAsia="Times New Roman" w:hAnsi="Times New Roman" w:cs="Times New Roman"/>
          <w:sz w:val="28"/>
          <w:szCs w:val="28"/>
          <w:lang w:val="uk-UA" w:eastAsia="uk-UA"/>
        </w:rPr>
      </w:pPr>
    </w:p>
    <w:p w14:paraId="621FEEFE" w14:textId="77777777" w:rsidR="00E779AE" w:rsidRDefault="00711A1B" w:rsidP="00E779AE">
      <w:pPr>
        <w:shd w:val="clear" w:color="auto" w:fill="FFFFFF"/>
        <w:jc w:val="both"/>
        <w:rPr>
          <w:rFonts w:ascii="Times New Roman" w:eastAsia="Times New Roman" w:hAnsi="Times New Roman" w:cs="Times New Roman"/>
          <w:b/>
          <w:bCs/>
          <w:color w:val="333333"/>
          <w:sz w:val="28"/>
          <w:szCs w:val="28"/>
          <w:lang w:val="uk-UA" w:eastAsia="uk-UA"/>
        </w:rPr>
      </w:pPr>
      <w:r>
        <w:rPr>
          <w:rFonts w:ascii="Times New Roman" w:eastAsia="Times New Roman" w:hAnsi="Times New Roman" w:cs="Times New Roman"/>
          <w:sz w:val="28"/>
          <w:szCs w:val="28"/>
          <w:lang w:val="uk-UA" w:eastAsia="uk-UA"/>
        </w:rPr>
        <w:t xml:space="preserve"> </w:t>
      </w:r>
      <w:r w:rsidR="00E779AE" w:rsidRPr="00E779AE">
        <w:rPr>
          <w:rFonts w:ascii="Times New Roman" w:eastAsia="Times New Roman" w:hAnsi="Times New Roman" w:cs="Times New Roman"/>
          <w:b/>
          <w:bCs/>
          <w:color w:val="333333"/>
          <w:sz w:val="28"/>
          <w:szCs w:val="28"/>
          <w:lang w:val="uk-UA" w:eastAsia="uk-UA"/>
        </w:rPr>
        <w:t>Інклюзивна освіта</w:t>
      </w:r>
    </w:p>
    <w:p w14:paraId="7E206AC0" w14:textId="77777777" w:rsidR="00894FAC" w:rsidRPr="0003769E" w:rsidRDefault="00894FAC" w:rsidP="00894FAC">
      <w:pPr>
        <w:pStyle w:val="ae"/>
        <w:spacing w:before="0" w:beforeAutospacing="0" w:after="0" w:afterAutospacing="0"/>
        <w:jc w:val="both"/>
        <w:rPr>
          <w:sz w:val="28"/>
          <w:szCs w:val="28"/>
          <w:lang w:val="uk-UA"/>
        </w:rPr>
      </w:pPr>
      <w:r w:rsidRPr="0003769E">
        <w:rPr>
          <w:sz w:val="28"/>
          <w:szCs w:val="28"/>
          <w:lang w:val="uk-UA"/>
        </w:rPr>
        <w:t xml:space="preserve">  Відповідно до пп.1-2</w:t>
      </w:r>
      <w:r w:rsidRPr="0003769E">
        <w:rPr>
          <w:b/>
          <w:bCs/>
          <w:sz w:val="28"/>
          <w:szCs w:val="28"/>
          <w:lang w:val="uk-UA"/>
        </w:rPr>
        <w:t xml:space="preserve"> </w:t>
      </w:r>
      <w:r w:rsidRPr="0003769E">
        <w:rPr>
          <w:bCs/>
          <w:sz w:val="28"/>
          <w:szCs w:val="28"/>
          <w:lang w:val="uk-UA"/>
        </w:rPr>
        <w:t>статті 20 Закону України «Про освіту»,</w:t>
      </w:r>
      <w:r w:rsidRPr="0003769E">
        <w:rPr>
          <w:sz w:val="28"/>
          <w:szCs w:val="28"/>
          <w:lang w:val="uk-UA"/>
        </w:rPr>
        <w:t xml:space="preserve"> Закону України «Про повну загальну середню освіту», </w:t>
      </w:r>
      <w:r w:rsidRPr="0003769E">
        <w:rPr>
          <w:sz w:val="28"/>
          <w:szCs w:val="28"/>
        </w:rPr>
        <w:t> </w:t>
      </w:r>
      <w:r w:rsidRPr="0003769E">
        <w:rPr>
          <w:sz w:val="28"/>
          <w:szCs w:val="28"/>
          <w:lang w:val="uk-UA"/>
        </w:rPr>
        <w:t xml:space="preserve">Положення про інклюзивне навчання із змінами, внесеними згідно з Постановою КМ </w:t>
      </w:r>
      <w:hyperlink r:id="rId34" w:anchor="n18" w:history="1">
        <w:r w:rsidRPr="0003769E">
          <w:rPr>
            <w:rStyle w:val="a7"/>
            <w:color w:val="auto"/>
            <w:sz w:val="28"/>
            <w:szCs w:val="28"/>
            <w:lang w:val="uk-UA"/>
          </w:rPr>
          <w:t>№588 від 09.08.2017</w:t>
        </w:r>
      </w:hyperlink>
      <w:r w:rsidRPr="0003769E">
        <w:rPr>
          <w:sz w:val="28"/>
          <w:szCs w:val="28"/>
          <w:lang w:val="uk-UA"/>
        </w:rPr>
        <w:t xml:space="preserve"> року, в рамках реалізації Національної стратегії із створення безбар҆єрного простору в Україні на період до 2030 року, схваленої розпорядженням Кабінету Міністрів України від 14.04.2021 року №366-р передбачено умови для  інклюзивних класів, навчання осіб з особливими освітніми потребами. Індивідуальні навчальні програми та індивідуальні навчальні плани для учнів </w:t>
      </w:r>
      <w:r w:rsidRPr="0003769E">
        <w:rPr>
          <w:sz w:val="28"/>
          <w:szCs w:val="28"/>
        </w:rPr>
        <w:t> </w:t>
      </w:r>
      <w:r w:rsidRPr="0003769E">
        <w:rPr>
          <w:sz w:val="28"/>
          <w:szCs w:val="28"/>
          <w:lang w:val="uk-UA"/>
        </w:rPr>
        <w:t>розробляються педагогічними працівниками за участю одного з батьків (законних представників) відповідно до можливостей дитини з використанням Типової освітньої програми спеціальних закладів загальної середньої освіти для дітей з порушеннями інтелектуального розвитку та  з урахуванням рекомендацій комунального закладу інклюзивно-ресурсного центру Дніпровської міської ради.</w:t>
      </w:r>
    </w:p>
    <w:p w14:paraId="3CAC37D8" w14:textId="77777777" w:rsidR="00894FAC" w:rsidRPr="0003769E" w:rsidRDefault="00894FAC" w:rsidP="00894FAC">
      <w:pPr>
        <w:pStyle w:val="ae"/>
        <w:spacing w:before="0" w:beforeAutospacing="0" w:after="0" w:afterAutospacing="0"/>
        <w:jc w:val="both"/>
        <w:rPr>
          <w:sz w:val="28"/>
          <w:szCs w:val="28"/>
          <w:lang w:val="uk-UA"/>
        </w:rPr>
      </w:pPr>
      <w:r w:rsidRPr="0003769E">
        <w:rPr>
          <w:sz w:val="28"/>
          <w:szCs w:val="28"/>
          <w:lang w:val="uk-UA"/>
        </w:rPr>
        <w:t>У школі функціонують інклюзивні класи: 1Б, 2А, 2Б, 3А, 4А, 4Б, 5Ін.</w:t>
      </w:r>
    </w:p>
    <w:p w14:paraId="35E7291E" w14:textId="77777777" w:rsidR="00894FAC" w:rsidRPr="0003769E" w:rsidRDefault="00894FAC" w:rsidP="00894FAC">
      <w:pPr>
        <w:pStyle w:val="ae"/>
        <w:spacing w:before="0" w:beforeAutospacing="0" w:after="0" w:afterAutospacing="0"/>
        <w:jc w:val="both"/>
        <w:rPr>
          <w:sz w:val="28"/>
          <w:szCs w:val="28"/>
          <w:lang w:val="uk-UA"/>
        </w:rPr>
      </w:pPr>
      <w:r w:rsidRPr="0003769E">
        <w:rPr>
          <w:sz w:val="28"/>
          <w:szCs w:val="28"/>
          <w:lang w:val="uk-UA"/>
        </w:rPr>
        <w:t xml:space="preserve">Відповідно до Порядку організації інклюзивного навчання з закладах загальної середньої освіти, затвердженого постановою Кабінету Міністрів України від 15.09.2021 року №957, з метою забезпечення якості інклюзивного навчання в закладі: </w:t>
      </w:r>
    </w:p>
    <w:p w14:paraId="002140F7" w14:textId="77777777" w:rsidR="00894FAC" w:rsidRPr="0003769E" w:rsidRDefault="00894FAC" w:rsidP="00CC6423">
      <w:pPr>
        <w:jc w:val="both"/>
        <w:rPr>
          <w:rFonts w:ascii="Times New Roman" w:hAnsi="Times New Roman" w:cs="Times New Roman"/>
          <w:sz w:val="28"/>
          <w:szCs w:val="28"/>
          <w:lang w:val="uk-UA"/>
        </w:rPr>
      </w:pPr>
      <w:r w:rsidRPr="0003769E">
        <w:rPr>
          <w:rFonts w:ascii="Times New Roman" w:hAnsi="Times New Roman" w:cs="Times New Roman"/>
          <w:sz w:val="28"/>
          <w:szCs w:val="28"/>
          <w:lang w:val="uk-UA"/>
        </w:rPr>
        <w:t>- створено інклюзивний освітній простір.</w:t>
      </w:r>
    </w:p>
    <w:p w14:paraId="16C5E7C6" w14:textId="77777777" w:rsidR="006529AC" w:rsidRPr="0003769E" w:rsidRDefault="00E779AE" w:rsidP="00CC6423">
      <w:pPr>
        <w:shd w:val="clear" w:color="auto" w:fill="FFFFFF"/>
        <w:rPr>
          <w:rFonts w:ascii="Times New Roman" w:eastAsia="Times New Roman" w:hAnsi="Times New Roman" w:cs="Times New Roman"/>
          <w:sz w:val="28"/>
          <w:szCs w:val="28"/>
          <w:lang w:val="uk-UA" w:eastAsia="uk-UA"/>
        </w:rPr>
      </w:pPr>
      <w:r w:rsidRPr="0003769E">
        <w:rPr>
          <w:rFonts w:ascii="Times New Roman" w:eastAsia="Times New Roman" w:hAnsi="Times New Roman" w:cs="Times New Roman"/>
          <w:sz w:val="28"/>
          <w:szCs w:val="28"/>
          <w:lang w:val="uk-UA" w:eastAsia="uk-UA"/>
        </w:rPr>
        <w:t xml:space="preserve">      </w:t>
      </w:r>
      <w:r w:rsidRPr="00E779AE">
        <w:rPr>
          <w:rFonts w:ascii="Times New Roman" w:eastAsia="Times New Roman" w:hAnsi="Times New Roman" w:cs="Times New Roman"/>
          <w:sz w:val="28"/>
          <w:szCs w:val="28"/>
          <w:lang w:val="uk-UA" w:eastAsia="uk-UA"/>
        </w:rPr>
        <w:t>В умовах інклюзивного середовища планування індивідуального навчального плану для дитини з особливими освітніми потребами здійснюється відповідно до особливостей, що зазначені у висновку інклюзивно-ресурсного центру (Висновок про комплексну психолого-педагогічну оцінку розвитку особи</w:t>
      </w:r>
      <w:r w:rsidR="006529AC" w:rsidRPr="0003769E">
        <w:rPr>
          <w:rFonts w:ascii="Times New Roman" w:eastAsia="Times New Roman" w:hAnsi="Times New Roman" w:cs="Times New Roman"/>
          <w:sz w:val="28"/>
          <w:szCs w:val="28"/>
          <w:lang w:val="uk-UA" w:eastAsia="uk-UA"/>
        </w:rPr>
        <w:t>)</w:t>
      </w:r>
      <w:r w:rsidRPr="00E779AE">
        <w:rPr>
          <w:rFonts w:ascii="Times New Roman" w:eastAsia="Times New Roman" w:hAnsi="Times New Roman" w:cs="Times New Roman"/>
          <w:sz w:val="28"/>
          <w:szCs w:val="28"/>
          <w:lang w:val="uk-UA" w:eastAsia="uk-UA"/>
        </w:rPr>
        <w:t xml:space="preserve"> </w:t>
      </w:r>
    </w:p>
    <w:p w14:paraId="41595892" w14:textId="77777777" w:rsidR="00E779AE" w:rsidRPr="00E779AE" w:rsidRDefault="006529AC" w:rsidP="00E779AE">
      <w:pPr>
        <w:shd w:val="clear" w:color="auto" w:fill="FFFFFF"/>
        <w:spacing w:after="150"/>
        <w:rPr>
          <w:rFonts w:ascii="Times New Roman" w:eastAsia="Times New Roman" w:hAnsi="Times New Roman" w:cs="Times New Roman"/>
          <w:sz w:val="28"/>
          <w:szCs w:val="28"/>
          <w:lang w:val="uk-UA" w:eastAsia="uk-UA"/>
        </w:rPr>
      </w:pPr>
      <w:r w:rsidRPr="0003769E">
        <w:rPr>
          <w:rFonts w:ascii="Times New Roman" w:eastAsia="Times New Roman" w:hAnsi="Times New Roman" w:cs="Times New Roman"/>
          <w:sz w:val="28"/>
          <w:szCs w:val="28"/>
          <w:lang w:val="uk-UA" w:eastAsia="uk-UA"/>
        </w:rPr>
        <w:t xml:space="preserve">      </w:t>
      </w:r>
      <w:r w:rsidR="00E779AE" w:rsidRPr="00E779AE">
        <w:rPr>
          <w:rFonts w:ascii="Times New Roman" w:eastAsia="Times New Roman" w:hAnsi="Times New Roman" w:cs="Times New Roman"/>
          <w:sz w:val="28"/>
          <w:szCs w:val="28"/>
          <w:lang w:val="uk-UA" w:eastAsia="uk-UA"/>
        </w:rPr>
        <w:t>Індивідуальний навчальний план розроблено на основі навчального плану закладу, що є складовою типової освітньої програми з урахуванням рекомендацій інклюзивно-ресурсного центру.</w:t>
      </w:r>
    </w:p>
    <w:p w14:paraId="1BA79F61" w14:textId="77777777" w:rsidR="00E779AE" w:rsidRPr="00E779AE" w:rsidRDefault="00E779AE" w:rsidP="00E779AE">
      <w:pPr>
        <w:shd w:val="clear" w:color="auto" w:fill="FFFFFF"/>
        <w:spacing w:after="150"/>
        <w:rPr>
          <w:rFonts w:ascii="Times New Roman" w:eastAsia="Times New Roman" w:hAnsi="Times New Roman" w:cs="Times New Roman"/>
          <w:sz w:val="28"/>
          <w:szCs w:val="28"/>
          <w:lang w:val="uk-UA" w:eastAsia="uk-UA"/>
        </w:rPr>
      </w:pPr>
      <w:r w:rsidRPr="00E779AE">
        <w:rPr>
          <w:rFonts w:ascii="Times New Roman" w:eastAsia="Times New Roman" w:hAnsi="Times New Roman" w:cs="Times New Roman"/>
          <w:sz w:val="28"/>
          <w:szCs w:val="28"/>
          <w:lang w:val="uk-UA" w:eastAsia="uk-UA"/>
        </w:rPr>
        <w:t>Індивідуальний навчальний план визначає перелік предметів, послідовність їх вивчення, кількість годин, що відводиться на вивчення кожного предмета.</w:t>
      </w:r>
    </w:p>
    <w:p w14:paraId="089A1D17" w14:textId="77777777" w:rsidR="00E779AE" w:rsidRPr="00E779AE" w:rsidRDefault="00E779AE" w:rsidP="00E779AE">
      <w:pPr>
        <w:shd w:val="clear" w:color="auto" w:fill="FFFFFF"/>
        <w:spacing w:after="150"/>
        <w:rPr>
          <w:rFonts w:ascii="Times New Roman" w:eastAsia="Times New Roman" w:hAnsi="Times New Roman" w:cs="Times New Roman"/>
          <w:sz w:val="28"/>
          <w:szCs w:val="28"/>
          <w:lang w:val="uk-UA" w:eastAsia="uk-UA"/>
        </w:rPr>
      </w:pPr>
      <w:r w:rsidRPr="00E779AE">
        <w:rPr>
          <w:rFonts w:ascii="Times New Roman" w:eastAsia="Times New Roman" w:hAnsi="Times New Roman" w:cs="Times New Roman"/>
          <w:sz w:val="28"/>
          <w:szCs w:val="28"/>
          <w:lang w:val="uk-UA" w:eastAsia="uk-UA"/>
        </w:rPr>
        <w:t>Для проведення корекційно-розвиткових занять в індивідуальному навчальному  плані учня передбачено години</w:t>
      </w:r>
      <w:r w:rsidR="006529AC" w:rsidRPr="0003769E">
        <w:rPr>
          <w:rFonts w:ascii="Times New Roman" w:eastAsia="Times New Roman" w:hAnsi="Times New Roman" w:cs="Times New Roman"/>
          <w:sz w:val="28"/>
          <w:szCs w:val="28"/>
          <w:lang w:val="uk-UA" w:eastAsia="uk-UA"/>
        </w:rPr>
        <w:t xml:space="preserve"> відповідно до рівня і визначено ресурсним центром</w:t>
      </w:r>
      <w:r w:rsidRPr="00E779AE">
        <w:rPr>
          <w:rFonts w:ascii="Times New Roman" w:eastAsia="Times New Roman" w:hAnsi="Times New Roman" w:cs="Times New Roman"/>
          <w:sz w:val="28"/>
          <w:szCs w:val="28"/>
          <w:lang w:val="uk-UA" w:eastAsia="uk-UA"/>
        </w:rPr>
        <w:t>. Такі години враховуються під час визначення гранично допустимого тижневого навчального навантаження в індивідуальному навчальному плані для дитини з особливими освітніми потребами.</w:t>
      </w:r>
    </w:p>
    <w:p w14:paraId="1B5AAE76" w14:textId="77777777" w:rsidR="00E779AE" w:rsidRPr="00E779AE" w:rsidRDefault="00E779AE" w:rsidP="00E779AE">
      <w:pPr>
        <w:shd w:val="clear" w:color="auto" w:fill="FFFFFF"/>
        <w:spacing w:after="150"/>
        <w:rPr>
          <w:rFonts w:ascii="Times New Roman" w:eastAsia="Times New Roman" w:hAnsi="Times New Roman" w:cs="Times New Roman"/>
          <w:sz w:val="28"/>
          <w:szCs w:val="28"/>
          <w:lang w:val="uk-UA" w:eastAsia="uk-UA"/>
        </w:rPr>
      </w:pPr>
      <w:r w:rsidRPr="00E779AE">
        <w:rPr>
          <w:rFonts w:ascii="Times New Roman" w:eastAsia="Times New Roman" w:hAnsi="Times New Roman" w:cs="Times New Roman"/>
          <w:sz w:val="28"/>
          <w:szCs w:val="28"/>
          <w:lang w:val="uk-UA" w:eastAsia="uk-UA"/>
        </w:rPr>
        <w:t> Для роботи з дитиною, що має особливі освітні потреби, використовуються сучасні методики та технології. Основною з них є методика </w:t>
      </w:r>
      <w:r w:rsidRPr="0003769E">
        <w:rPr>
          <w:rFonts w:ascii="Times New Roman" w:eastAsia="Times New Roman" w:hAnsi="Times New Roman" w:cs="Times New Roman"/>
          <w:i/>
          <w:iCs/>
          <w:sz w:val="28"/>
          <w:szCs w:val="28"/>
          <w:lang w:val="uk-UA" w:eastAsia="uk-UA"/>
        </w:rPr>
        <w:t>особистісно орієнтованого підходу</w:t>
      </w:r>
      <w:r w:rsidRPr="00E779AE">
        <w:rPr>
          <w:rFonts w:ascii="Times New Roman" w:eastAsia="Times New Roman" w:hAnsi="Times New Roman" w:cs="Times New Roman"/>
          <w:sz w:val="28"/>
          <w:szCs w:val="28"/>
          <w:lang w:val="uk-UA" w:eastAsia="uk-UA"/>
        </w:rPr>
        <w:t> до навчання. Уроки, побудовані на особистісно орієнтованій взаємодії, дають змогу здійснити індивідуальний підхід, стимулюють пізнавальну активність, навчають визначати шляхи здобуття ґрунтовних знань, умінь і навичок. Організація і методика упровадження </w:t>
      </w:r>
      <w:r w:rsidRPr="0003769E">
        <w:rPr>
          <w:rFonts w:ascii="Times New Roman" w:eastAsia="Times New Roman" w:hAnsi="Times New Roman" w:cs="Times New Roman"/>
          <w:i/>
          <w:iCs/>
          <w:sz w:val="28"/>
          <w:szCs w:val="28"/>
          <w:lang w:val="uk-UA" w:eastAsia="uk-UA"/>
        </w:rPr>
        <w:t>диференційованого навчання</w:t>
      </w:r>
      <w:r w:rsidRPr="00E779AE">
        <w:rPr>
          <w:rFonts w:ascii="Times New Roman" w:eastAsia="Times New Roman" w:hAnsi="Times New Roman" w:cs="Times New Roman"/>
          <w:sz w:val="28"/>
          <w:szCs w:val="28"/>
          <w:lang w:val="uk-UA" w:eastAsia="uk-UA"/>
        </w:rPr>
        <w:t> дає змогу задовольняти індивідуальні потреби, розвивати сильні сторони дитини та її інтереси в ході уроку. Широко застосовується у роботі з дитиною з особливими освітніми потребами </w:t>
      </w:r>
      <w:r w:rsidRPr="0003769E">
        <w:rPr>
          <w:rFonts w:ascii="Times New Roman" w:eastAsia="Times New Roman" w:hAnsi="Times New Roman" w:cs="Times New Roman"/>
          <w:i/>
          <w:iCs/>
          <w:sz w:val="28"/>
          <w:szCs w:val="28"/>
          <w:lang w:val="uk-UA" w:eastAsia="uk-UA"/>
        </w:rPr>
        <w:t>традиційне інтенсивне навчання, </w:t>
      </w:r>
      <w:r w:rsidRPr="00E779AE">
        <w:rPr>
          <w:rFonts w:ascii="Times New Roman" w:eastAsia="Times New Roman" w:hAnsi="Times New Roman" w:cs="Times New Roman"/>
          <w:sz w:val="28"/>
          <w:szCs w:val="28"/>
          <w:lang w:val="uk-UA" w:eastAsia="uk-UA"/>
        </w:rPr>
        <w:t>яке відбувається під керівництвом учителя й орієнтоване на повне засвоєння базових умінь і понять. Воно може застосовуватись у комбінації з будь-якими формами роботи (фронтальними, груповими, індивідуальними). Для ефективної взаємодії в групах, залучення до такої роботи дитини з особливими освітніми потребами застосовуються </w:t>
      </w:r>
      <w:r w:rsidRPr="0003769E">
        <w:rPr>
          <w:rFonts w:ascii="Times New Roman" w:eastAsia="Times New Roman" w:hAnsi="Times New Roman" w:cs="Times New Roman"/>
          <w:i/>
          <w:iCs/>
          <w:sz w:val="28"/>
          <w:szCs w:val="28"/>
          <w:lang w:val="uk-UA" w:eastAsia="uk-UA"/>
        </w:rPr>
        <w:t>групові форми роботи. </w:t>
      </w:r>
      <w:r w:rsidRPr="00E779AE">
        <w:rPr>
          <w:rFonts w:ascii="Times New Roman" w:eastAsia="Times New Roman" w:hAnsi="Times New Roman" w:cs="Times New Roman"/>
          <w:sz w:val="28"/>
          <w:szCs w:val="28"/>
          <w:lang w:val="uk-UA" w:eastAsia="uk-UA"/>
        </w:rPr>
        <w:t>Також у роботі з дитиною з особливими освітніми потребами широко використовується педагогічна </w:t>
      </w:r>
      <w:r w:rsidRPr="0003769E">
        <w:rPr>
          <w:rFonts w:ascii="Times New Roman" w:eastAsia="Times New Roman" w:hAnsi="Times New Roman" w:cs="Times New Roman"/>
          <w:i/>
          <w:iCs/>
          <w:sz w:val="28"/>
          <w:szCs w:val="28"/>
          <w:lang w:val="uk-UA" w:eastAsia="uk-UA"/>
        </w:rPr>
        <w:t>технологія «Створення ситуації успіху».</w:t>
      </w:r>
    </w:p>
    <w:p w14:paraId="00E393B4" w14:textId="77777777" w:rsidR="008F7CAD" w:rsidRPr="00E779AE" w:rsidRDefault="00AC4E66" w:rsidP="00AC4E66">
      <w:pPr>
        <w:rPr>
          <w:rFonts w:ascii="Times New Roman" w:hAnsi="Times New Roman" w:cs="Times New Roman"/>
          <w:color w:val="000000"/>
          <w:sz w:val="28"/>
          <w:szCs w:val="28"/>
          <w:lang w:val="uk-UA"/>
        </w:rPr>
      </w:pPr>
      <w:bookmarkStart w:id="19" w:name="page26"/>
      <w:bookmarkEnd w:id="19"/>
      <w:r w:rsidRPr="00E779AE">
        <w:rPr>
          <w:rFonts w:ascii="Times New Roman" w:hAnsi="Times New Roman" w:cs="Times New Roman"/>
          <w:b/>
          <w:color w:val="000000"/>
          <w:sz w:val="28"/>
          <w:szCs w:val="28"/>
        </w:rPr>
        <w:t> </w:t>
      </w:r>
      <w:r w:rsidRPr="00E779AE">
        <w:rPr>
          <w:rFonts w:ascii="Times New Roman" w:hAnsi="Times New Roman" w:cs="Times New Roman"/>
          <w:b/>
          <w:color w:val="000000"/>
          <w:sz w:val="28"/>
          <w:szCs w:val="28"/>
          <w:lang w:val="uk-UA"/>
        </w:rPr>
        <w:t>Індивідуальне навчання:</w:t>
      </w:r>
    </w:p>
    <w:p w14:paraId="35A601A9" w14:textId="77777777" w:rsidR="008F7CAD" w:rsidRPr="00E779AE" w:rsidRDefault="008F7CAD" w:rsidP="008F7CAD">
      <w:pPr>
        <w:shd w:val="clear" w:color="auto" w:fill="FFFFFF"/>
        <w:ind w:firstLine="90"/>
        <w:jc w:val="both"/>
        <w:rPr>
          <w:rFonts w:ascii="Times New Roman" w:hAnsi="Times New Roman" w:cs="Times New Roman"/>
          <w:color w:val="000000"/>
          <w:sz w:val="28"/>
          <w:szCs w:val="28"/>
          <w:lang w:val="uk-UA"/>
        </w:rPr>
      </w:pPr>
      <w:r w:rsidRPr="00E779AE">
        <w:rPr>
          <w:rFonts w:ascii="Times New Roman" w:hAnsi="Times New Roman" w:cs="Times New Roman"/>
          <w:b/>
          <w:color w:val="000000"/>
          <w:sz w:val="28"/>
          <w:szCs w:val="28"/>
        </w:rPr>
        <w:t> </w:t>
      </w:r>
      <w:r w:rsidRPr="00E779AE">
        <w:rPr>
          <w:rFonts w:ascii="Times New Roman" w:hAnsi="Times New Roman" w:cs="Times New Roman"/>
          <w:b/>
          <w:color w:val="000000"/>
          <w:sz w:val="28"/>
          <w:szCs w:val="28"/>
          <w:lang w:val="uk-UA"/>
        </w:rPr>
        <w:t>Індивідуальне навчання</w:t>
      </w:r>
      <w:r w:rsidRPr="00E779AE">
        <w:rPr>
          <w:rFonts w:ascii="Times New Roman" w:hAnsi="Times New Roman" w:cs="Times New Roman"/>
          <w:color w:val="000000"/>
          <w:sz w:val="28"/>
          <w:szCs w:val="28"/>
          <w:lang w:val="uk-UA"/>
        </w:rPr>
        <w:t xml:space="preserve"> організовується відповідно до Положення про індивідуальну форму здобуття  загальної середньої освіти, затвердженого наказом  Міністерства освіти і науки  України від 12 січня 2016 року № 8 у редакції наказу Міністерства освіти і науки  України від 10 липня 2019 року №955, на підставі довідок про потребу дитини у домашньому догляді та заяв одного з батьків чи осіб, які їх замінюють. Відповідно до п.2 розділу І Положення про індивідуальну форму здобуття загальної середньої освіти заклад може організовувати здобуття освіти здобувачами за різними формами (екстернат, сімейна, педагогічний патронаж). </w:t>
      </w:r>
    </w:p>
    <w:p w14:paraId="3C9A7CC0"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Освітню програму укладену за освітніми галузями, визначеними в Державних стандартах та Типових освітніх програмах, а саме:</w:t>
      </w:r>
    </w:p>
    <w:p w14:paraId="0DB09437" w14:textId="77777777" w:rsidR="008F7CAD" w:rsidRPr="00E779AE" w:rsidRDefault="008F7CAD" w:rsidP="008F7CAD">
      <w:pPr>
        <w:jc w:val="both"/>
        <w:rPr>
          <w:rFonts w:ascii="Times New Roman" w:hAnsi="Times New Roman" w:cs="Times New Roman"/>
          <w:b/>
          <w:sz w:val="28"/>
          <w:szCs w:val="28"/>
          <w:lang w:val="uk-UA"/>
        </w:rPr>
      </w:pPr>
      <w:r w:rsidRPr="00E779AE">
        <w:rPr>
          <w:rFonts w:ascii="Times New Roman" w:hAnsi="Times New Roman" w:cs="Times New Roman"/>
          <w:b/>
          <w:sz w:val="28"/>
          <w:szCs w:val="28"/>
          <w:lang w:val="uk-UA"/>
        </w:rPr>
        <w:t>початкова освіта 1-4 класи (за Типовою освітньою програмою для закладів загальної середньої освіти під керівництвом Савченко О.Я.),</w:t>
      </w:r>
    </w:p>
    <w:p w14:paraId="4A32B9E0" w14:textId="77777777" w:rsidR="008F7CAD" w:rsidRPr="00E779AE" w:rsidRDefault="008F7CAD" w:rsidP="008F7CAD">
      <w:pPr>
        <w:jc w:val="both"/>
        <w:rPr>
          <w:rFonts w:ascii="Times New Roman" w:hAnsi="Times New Roman" w:cs="Times New Roman"/>
          <w:b/>
          <w:sz w:val="28"/>
          <w:szCs w:val="28"/>
          <w:lang w:val="uk-UA"/>
        </w:rPr>
      </w:pPr>
      <w:r w:rsidRPr="00E779AE">
        <w:rPr>
          <w:rFonts w:ascii="Times New Roman" w:hAnsi="Times New Roman" w:cs="Times New Roman"/>
          <w:b/>
          <w:sz w:val="28"/>
          <w:szCs w:val="28"/>
          <w:lang w:val="uk-UA"/>
        </w:rPr>
        <w:t>освітні галузі:</w:t>
      </w:r>
    </w:p>
    <w:p w14:paraId="1711B38C"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мовно – літературна;</w:t>
      </w:r>
    </w:p>
    <w:p w14:paraId="1D21CE4A"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іншомовна;</w:t>
      </w:r>
    </w:p>
    <w:p w14:paraId="34F3AAD9"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математична;</w:t>
      </w:r>
    </w:p>
    <w:p w14:paraId="02EE28FE"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я досліджую світ (природнича, громадянська й історична, соціальна й здоров҆язбережувальна;</w:t>
      </w:r>
    </w:p>
    <w:p w14:paraId="05A749CE"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технологічна;</w:t>
      </w:r>
    </w:p>
    <w:p w14:paraId="7DC719C9"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інформативна;</w:t>
      </w:r>
    </w:p>
    <w:p w14:paraId="5A351C75"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мистецька;</w:t>
      </w:r>
    </w:p>
    <w:p w14:paraId="4291AD83" w14:textId="77777777" w:rsidR="008F7CAD" w:rsidRPr="00E779AE" w:rsidRDefault="008F7CAD" w:rsidP="008F7CAD">
      <w:pPr>
        <w:jc w:val="both"/>
        <w:rPr>
          <w:rFonts w:ascii="Times New Roman" w:hAnsi="Times New Roman" w:cs="Times New Roman"/>
          <w:sz w:val="28"/>
          <w:szCs w:val="28"/>
          <w:lang w:val="uk-UA"/>
        </w:rPr>
      </w:pPr>
      <w:r w:rsidRPr="00E779AE">
        <w:rPr>
          <w:rFonts w:ascii="Times New Roman" w:hAnsi="Times New Roman" w:cs="Times New Roman"/>
          <w:sz w:val="28"/>
          <w:szCs w:val="28"/>
          <w:lang w:val="uk-UA"/>
        </w:rPr>
        <w:t>фізкультурна;</w:t>
      </w:r>
    </w:p>
    <w:p w14:paraId="69BA61D7" w14:textId="77777777" w:rsidR="00DB2586" w:rsidRPr="003442AD" w:rsidRDefault="00DB2586" w:rsidP="00DB2586">
      <w:pPr>
        <w:tabs>
          <w:tab w:val="left" w:pos="5103"/>
        </w:tabs>
        <w:jc w:val="center"/>
        <w:rPr>
          <w:rFonts w:ascii="Times New Roman" w:hAnsi="Times New Roman" w:cs="Times New Roman"/>
          <w:b/>
          <w:bCs/>
          <w:caps/>
          <w:sz w:val="32"/>
          <w:szCs w:val="28"/>
          <w:lang w:val="uk-UA"/>
        </w:rPr>
      </w:pPr>
      <w:r w:rsidRPr="003442AD">
        <w:rPr>
          <w:rFonts w:ascii="Times New Roman" w:hAnsi="Times New Roman" w:cs="Times New Roman"/>
          <w:b/>
          <w:bCs/>
          <w:caps/>
          <w:sz w:val="32"/>
          <w:szCs w:val="28"/>
          <w:lang w:val="uk-UA"/>
        </w:rPr>
        <w:t>ІІ ступінь</w:t>
      </w:r>
    </w:p>
    <w:p w14:paraId="2E485A7C" w14:textId="77777777" w:rsidR="00DB2586" w:rsidRPr="003442AD" w:rsidRDefault="00DB2586" w:rsidP="00DB2586">
      <w:pPr>
        <w:tabs>
          <w:tab w:val="left" w:pos="5103"/>
        </w:tabs>
        <w:jc w:val="center"/>
        <w:rPr>
          <w:rFonts w:ascii="Times New Roman" w:hAnsi="Times New Roman" w:cs="Times New Roman"/>
          <w:b/>
          <w:bCs/>
          <w:caps/>
          <w:sz w:val="32"/>
          <w:szCs w:val="28"/>
          <w:lang w:val="uk-UA"/>
        </w:rPr>
      </w:pPr>
      <w:r w:rsidRPr="003442AD">
        <w:rPr>
          <w:rFonts w:ascii="Times New Roman" w:hAnsi="Times New Roman" w:cs="Times New Roman"/>
          <w:b/>
          <w:bCs/>
          <w:caps/>
          <w:sz w:val="32"/>
          <w:szCs w:val="28"/>
          <w:lang w:val="uk-UA"/>
        </w:rPr>
        <w:t>Базова загальна середня освіта</w:t>
      </w:r>
    </w:p>
    <w:p w14:paraId="28C417AC" w14:textId="77777777" w:rsidR="00DB2586" w:rsidRDefault="00097290" w:rsidP="00DB2586">
      <w:pPr>
        <w:spacing w:line="30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DB2586">
        <w:rPr>
          <w:rFonts w:ascii="Times New Roman" w:hAnsi="Times New Roman" w:cs="Times New Roman"/>
          <w:b/>
          <w:sz w:val="28"/>
          <w:szCs w:val="28"/>
          <w:lang w:val="uk-UA"/>
        </w:rPr>
        <w:t xml:space="preserve"> 5 -6 класи НУШ, 7– 9 класи</w:t>
      </w:r>
    </w:p>
    <w:p w14:paraId="05CCE60C" w14:textId="77777777" w:rsidR="008F7CAD" w:rsidRPr="008F7CAD" w:rsidRDefault="008F7CAD" w:rsidP="008F7CAD">
      <w:pPr>
        <w:jc w:val="both"/>
        <w:rPr>
          <w:rFonts w:ascii="Times New Roman" w:hAnsi="Times New Roman" w:cs="Times New Roman"/>
          <w:b/>
          <w:color w:val="000000"/>
          <w:sz w:val="28"/>
          <w:szCs w:val="28"/>
          <w:lang w:val="uk-UA"/>
        </w:rPr>
      </w:pPr>
      <w:r w:rsidRPr="00DB2586">
        <w:rPr>
          <w:rFonts w:ascii="Times New Roman" w:hAnsi="Times New Roman" w:cs="Times New Roman"/>
          <w:b/>
          <w:sz w:val="28"/>
          <w:szCs w:val="28"/>
          <w:u w:val="single"/>
          <w:lang w:val="uk-UA"/>
        </w:rPr>
        <w:t>5</w:t>
      </w:r>
      <w:r w:rsidR="00965641" w:rsidRPr="00DB2586">
        <w:rPr>
          <w:rFonts w:ascii="Times New Roman" w:hAnsi="Times New Roman" w:cs="Times New Roman"/>
          <w:b/>
          <w:sz w:val="28"/>
          <w:szCs w:val="28"/>
          <w:u w:val="single"/>
          <w:lang w:val="uk-UA"/>
        </w:rPr>
        <w:t>-6</w:t>
      </w:r>
      <w:r w:rsidRPr="00DB2586">
        <w:rPr>
          <w:rFonts w:ascii="Times New Roman" w:hAnsi="Times New Roman" w:cs="Times New Roman"/>
          <w:b/>
          <w:sz w:val="28"/>
          <w:szCs w:val="28"/>
          <w:u w:val="single"/>
          <w:lang w:val="uk-UA"/>
        </w:rPr>
        <w:t xml:space="preserve"> клас</w:t>
      </w:r>
      <w:r w:rsidRPr="008F7CAD">
        <w:rPr>
          <w:rFonts w:ascii="Times New Roman" w:hAnsi="Times New Roman" w:cs="Times New Roman"/>
          <w:b/>
          <w:sz w:val="28"/>
          <w:szCs w:val="28"/>
          <w:lang w:val="uk-UA"/>
        </w:rPr>
        <w:t xml:space="preserve"> </w:t>
      </w:r>
      <w:r w:rsidR="00DB2586">
        <w:rPr>
          <w:rFonts w:ascii="Times New Roman" w:hAnsi="Times New Roman" w:cs="Times New Roman"/>
          <w:b/>
          <w:sz w:val="28"/>
          <w:szCs w:val="28"/>
          <w:lang w:val="uk-UA"/>
        </w:rPr>
        <w:t xml:space="preserve">     </w:t>
      </w:r>
      <w:r w:rsidRPr="008F7CAD">
        <w:rPr>
          <w:rFonts w:ascii="Times New Roman" w:hAnsi="Times New Roman" w:cs="Times New Roman"/>
          <w:b/>
          <w:sz w:val="28"/>
          <w:szCs w:val="28"/>
          <w:lang w:val="uk-UA"/>
        </w:rPr>
        <w:t xml:space="preserve">як адаптаційний цикл базової середньої освіти (за </w:t>
      </w:r>
      <w:r w:rsidRPr="008F7CAD">
        <w:rPr>
          <w:rFonts w:ascii="Times New Roman" w:hAnsi="Times New Roman" w:cs="Times New Roman"/>
          <w:b/>
          <w:color w:val="000000"/>
          <w:sz w:val="28"/>
          <w:szCs w:val="28"/>
          <w:lang w:val="uk-UA"/>
        </w:rPr>
        <w:t xml:space="preserve">Типовою освітньою програмою для 5-9 класів закладів загальної </w:t>
      </w:r>
      <w:r w:rsidRPr="008F7CAD">
        <w:rPr>
          <w:rFonts w:ascii="Times New Roman" w:hAnsi="Times New Roman" w:cs="Times New Roman"/>
          <w:b/>
          <w:sz w:val="28"/>
          <w:szCs w:val="28"/>
          <w:lang w:val="uk-UA"/>
        </w:rPr>
        <w:t xml:space="preserve"> </w:t>
      </w:r>
      <w:r w:rsidRPr="008F7CAD">
        <w:rPr>
          <w:rFonts w:ascii="Times New Roman" w:hAnsi="Times New Roman" w:cs="Times New Roman"/>
          <w:b/>
          <w:color w:val="000000"/>
          <w:sz w:val="28"/>
          <w:szCs w:val="28"/>
          <w:lang w:val="uk-UA"/>
        </w:rPr>
        <w:t>середньої   освіти, затвердженої наказом  МОН України від 19.02.2021р. № 235 «Про затвердження типової освітньої програми для 5-9 класів закладів загальної середньої освіти»,</w:t>
      </w:r>
    </w:p>
    <w:p w14:paraId="20A2158E" w14:textId="77777777" w:rsidR="00974F6A" w:rsidRPr="00974F6A" w:rsidRDefault="00141669" w:rsidP="00F679E7">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lang w:val="uk-UA"/>
        </w:rPr>
        <w:t xml:space="preserve">Призначення </w:t>
      </w:r>
      <w:r w:rsidR="00612876">
        <w:rPr>
          <w:rFonts w:ascii="Times New Roman" w:eastAsia="Times New Roman" w:hAnsi="Times New Roman" w:cs="Times New Roman"/>
          <w:color w:val="333333"/>
          <w:sz w:val="28"/>
          <w:szCs w:val="28"/>
          <w:lang w:val="uk-UA" w:eastAsia="uk-UA"/>
        </w:rPr>
        <w:t>Дніпровської гімназії  №62  ДМР</w:t>
      </w:r>
      <w:r w:rsidR="00612876" w:rsidRPr="00612876">
        <w:rPr>
          <w:rFonts w:ascii="Times New Roman" w:eastAsia="Times New Roman" w:hAnsi="Times New Roman" w:cs="Times New Roman"/>
          <w:color w:val="333333"/>
          <w:sz w:val="28"/>
          <w:szCs w:val="28"/>
          <w:lang w:val="uk-UA" w:eastAsia="uk-UA"/>
        </w:rPr>
        <w:t xml:space="preserve"> </w:t>
      </w:r>
      <w:r w:rsidR="00974F6A" w:rsidRPr="00974F6A">
        <w:rPr>
          <w:rFonts w:ascii="Times New Roman" w:hAnsi="Times New Roman" w:cs="Times New Roman"/>
          <w:sz w:val="28"/>
          <w:szCs w:val="28"/>
          <w:lang w:val="uk-UA"/>
        </w:rPr>
        <w:t xml:space="preserve">полягає в наданні якісної повної загальної  освіти дітям шкільного віку, забезпеченні їх всебічного розвитку, виховання і самореалізації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шляхом формування ключових компетентностей, необхідних кожній сучасній людині для успішної життєдіяльності. 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 </w:t>
      </w:r>
    </w:p>
    <w:p w14:paraId="0521AF19" w14:textId="77777777" w:rsidR="00974F6A" w:rsidRPr="00974F6A" w:rsidRDefault="00141669" w:rsidP="00F679E7">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lang w:val="uk-UA"/>
        </w:rPr>
        <w:t xml:space="preserve">Освітня програма для 5-6-х класів, що реалізується в </w:t>
      </w:r>
      <w:r w:rsidR="00612876">
        <w:rPr>
          <w:rFonts w:ascii="Times New Roman" w:eastAsia="Times New Roman" w:hAnsi="Times New Roman" w:cs="Times New Roman"/>
          <w:color w:val="333333"/>
          <w:sz w:val="28"/>
          <w:szCs w:val="28"/>
          <w:lang w:val="uk-UA" w:eastAsia="uk-UA"/>
        </w:rPr>
        <w:t>Дніпровської гімназії  №62  ДМР</w:t>
      </w:r>
      <w:r w:rsidR="00974F6A" w:rsidRPr="00974F6A">
        <w:rPr>
          <w:rFonts w:ascii="Times New Roman" w:hAnsi="Times New Roman" w:cs="Times New Roman"/>
          <w:sz w:val="28"/>
          <w:szCs w:val="28"/>
          <w:lang w:val="uk-UA"/>
        </w:rPr>
        <w:t xml:space="preserve">, спрямована на: формування в учнів сучасної наукової картини світу; виховання працьовитості, любові до природи; розвиток в учнів національної самосвідомості; формування людини та громадянина, які прагнуть до вдосконалення та перетворення суспільства; інтеграцію особистості в систему світової та національної культури; рішення задач, формування загальної культури особистості, адаптації особистості до життя в суспільстві; виховання громадянськості, поваги до прав і свобод людини, поваги до культурних традицій та особливостей інших народів в умовах багатонаціональної держави; створення основи для усвідомленого відповідального вибору та наступного освоєння професійних освітніх програм; формування потреби учнів до самоосвіти, саморозвитку, самовдосконалення тощо. </w:t>
      </w:r>
    </w:p>
    <w:p w14:paraId="784702A2" w14:textId="77777777" w:rsidR="00974F6A" w:rsidRPr="00974F6A" w:rsidRDefault="00141669" w:rsidP="00F679E7">
      <w:pPr>
        <w:ind w:right="116"/>
        <w:jc w:val="both"/>
        <w:rPr>
          <w:rFonts w:ascii="Times New Roman" w:hAnsi="Times New Roman" w:cs="Times New Roman"/>
          <w:sz w:val="28"/>
          <w:szCs w:val="28"/>
          <w:lang w:val="uk-UA"/>
        </w:rPr>
      </w:pPr>
      <w:r>
        <w:rPr>
          <w:rFonts w:ascii="Times New Roman" w:hAnsi="Times New Roman" w:cs="Times New Roman"/>
          <w:b/>
          <w:sz w:val="28"/>
          <w:szCs w:val="28"/>
          <w:u w:val="single" w:color="000000"/>
          <w:lang w:val="uk-UA"/>
        </w:rPr>
        <w:t xml:space="preserve">          </w:t>
      </w:r>
      <w:r w:rsidR="00974F6A" w:rsidRPr="00974F6A">
        <w:rPr>
          <w:rFonts w:ascii="Times New Roman" w:hAnsi="Times New Roman" w:cs="Times New Roman"/>
          <w:b/>
          <w:sz w:val="28"/>
          <w:szCs w:val="28"/>
          <w:u w:val="single" w:color="000000"/>
          <w:lang w:val="uk-UA"/>
        </w:rPr>
        <w:t>МЕТА ОСВІТНЬОЇ ПРОГРАМИ</w:t>
      </w:r>
      <w:r w:rsidR="00974F6A" w:rsidRPr="00974F6A">
        <w:rPr>
          <w:rFonts w:ascii="Times New Roman" w:hAnsi="Times New Roman" w:cs="Times New Roman"/>
          <w:sz w:val="28"/>
          <w:szCs w:val="28"/>
          <w:lang w:val="uk-UA"/>
        </w:rPr>
        <w:t xml:space="preserve">: реалізація предметного і надпредметного змісту навчання, що забезпечує розвиток здібностей дитини, становлення її як повноцінної, соціально активної, конкурентноздатної особистості, яка володіє ключовими компетентностями (вільне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і технологій; інноваційність; екологічна компетентність; інформаційно-комунікаційна компетентність; навчання впродовж життя;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компетентність; підприємливість та фінансова грамотність); забезпечення діяльнісної спрямованості навчання, яке передбачає постійне включення учнів до різних видів педагогічно доцільної активної навчально-пізнавальної діяльності, а також практичну його спрямованість; реалізацію в освітньому процесі міжпредметних і внутрішньо предметних зв’язків; наскрізних ліній, що є засобом інтеграції ключових і загально предметних компетентностей, окремих предметів та предметних циклів; зосередження педагогічного колективу на цілеспрямованості, системності і єдності діяльності  в змісті освіти. </w:t>
      </w:r>
    </w:p>
    <w:p w14:paraId="573CF5AA" w14:textId="77777777" w:rsidR="00974F6A" w:rsidRPr="00974F6A" w:rsidRDefault="00974F6A" w:rsidP="00F679E7">
      <w:pPr>
        <w:ind w:right="116"/>
        <w:jc w:val="both"/>
        <w:rPr>
          <w:rFonts w:ascii="Times New Roman" w:hAnsi="Times New Roman" w:cs="Times New Roman"/>
          <w:sz w:val="28"/>
          <w:szCs w:val="28"/>
        </w:rPr>
      </w:pPr>
      <w:r w:rsidRPr="00974F6A">
        <w:rPr>
          <w:rFonts w:ascii="Times New Roman" w:hAnsi="Times New Roman" w:cs="Times New Roman"/>
          <w:sz w:val="28"/>
          <w:szCs w:val="28"/>
        </w:rPr>
        <w:t xml:space="preserve">Модель випускника Нової Української Школи – це необхідна основа для сміливих і успішних кроків у своє майбутнє.  </w:t>
      </w:r>
    </w:p>
    <w:p w14:paraId="58A95B7D" w14:textId="77777777" w:rsidR="00974F6A" w:rsidRPr="00141669" w:rsidRDefault="00141669" w:rsidP="00A17B90">
      <w:pPr>
        <w:pStyle w:val="a6"/>
        <w:numPr>
          <w:ilvl w:val="1"/>
          <w:numId w:val="30"/>
        </w:numPr>
        <w:ind w:right="348"/>
        <w:jc w:val="center"/>
        <w:rPr>
          <w:rFonts w:ascii="Times New Roman" w:hAnsi="Times New Roman" w:cs="Times New Roman"/>
          <w:b/>
          <w:sz w:val="28"/>
          <w:szCs w:val="28"/>
        </w:rPr>
      </w:pPr>
      <w:r w:rsidRPr="00141669">
        <w:rPr>
          <w:rFonts w:ascii="Times New Roman" w:hAnsi="Times New Roman" w:cs="Times New Roman"/>
          <w:b/>
          <w:sz w:val="28"/>
          <w:szCs w:val="28"/>
        </w:rPr>
        <w:t xml:space="preserve">ЗАГАЛЬНІ ПОЛОЖЕННЯ.  </w:t>
      </w:r>
    </w:p>
    <w:p w14:paraId="7427B75A" w14:textId="77777777" w:rsidR="00974F6A" w:rsidRPr="00974F6A" w:rsidRDefault="00141669" w:rsidP="00141669">
      <w:pPr>
        <w:pStyle w:val="1"/>
        <w:spacing w:before="0"/>
        <w:rPr>
          <w:rFonts w:ascii="Times New Roman" w:hAnsi="Times New Roman" w:cs="Times New Roman"/>
          <w:b/>
          <w:color w:val="auto"/>
          <w:sz w:val="28"/>
          <w:szCs w:val="28"/>
        </w:rPr>
      </w:pPr>
      <w:r>
        <w:rPr>
          <w:rFonts w:ascii="Times New Roman" w:hAnsi="Times New Roman" w:cs="Times New Roman"/>
          <w:b/>
          <w:color w:val="auto"/>
          <w:sz w:val="28"/>
          <w:szCs w:val="28"/>
          <w:lang w:val="uk-UA"/>
        </w:rPr>
        <w:t>Н</w:t>
      </w:r>
      <w:r w:rsidR="00974F6A" w:rsidRPr="00974F6A">
        <w:rPr>
          <w:rFonts w:ascii="Times New Roman" w:hAnsi="Times New Roman" w:cs="Times New Roman"/>
          <w:b/>
          <w:color w:val="auto"/>
          <w:sz w:val="28"/>
          <w:szCs w:val="28"/>
        </w:rPr>
        <w:t xml:space="preserve">ОРМАТИВНО-ПРАВОВЕ ЗАБЕЗПЕЧЕННЯ </w:t>
      </w:r>
    </w:p>
    <w:p w14:paraId="32B1FBF2" w14:textId="77777777" w:rsidR="00974F6A" w:rsidRPr="00974F6A" w:rsidRDefault="00FE6A30" w:rsidP="00DF3C20">
      <w:pPr>
        <w:ind w:right="116"/>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rPr>
        <w:t>З урахуванням поетапного переходу закладів освіти на здійснення діяльності за новим Державним стандартом у 202</w:t>
      </w:r>
      <w:r w:rsidR="00AA5461">
        <w:rPr>
          <w:rFonts w:ascii="Times New Roman" w:hAnsi="Times New Roman" w:cs="Times New Roman"/>
          <w:sz w:val="28"/>
          <w:szCs w:val="28"/>
          <w:lang w:val="uk-UA"/>
        </w:rPr>
        <w:t>4</w:t>
      </w:r>
      <w:r w:rsidR="00974F6A" w:rsidRPr="00974F6A">
        <w:rPr>
          <w:rFonts w:ascii="Times New Roman" w:hAnsi="Times New Roman" w:cs="Times New Roman"/>
          <w:sz w:val="28"/>
          <w:szCs w:val="28"/>
        </w:rPr>
        <w:t>/202</w:t>
      </w:r>
      <w:r w:rsidR="00AA5461">
        <w:rPr>
          <w:rFonts w:ascii="Times New Roman" w:hAnsi="Times New Roman" w:cs="Times New Roman"/>
          <w:sz w:val="28"/>
          <w:szCs w:val="28"/>
          <w:lang w:val="uk-UA"/>
        </w:rPr>
        <w:t>5</w:t>
      </w:r>
      <w:r w:rsidR="00974F6A" w:rsidRPr="00974F6A">
        <w:rPr>
          <w:rFonts w:ascii="Times New Roman" w:hAnsi="Times New Roman" w:cs="Times New Roman"/>
          <w:sz w:val="28"/>
          <w:szCs w:val="28"/>
        </w:rPr>
        <w:t xml:space="preserve"> навчальному році освітня програма </w:t>
      </w:r>
      <w:r w:rsidR="00AA5461">
        <w:rPr>
          <w:rFonts w:ascii="Times New Roman" w:hAnsi="Times New Roman" w:cs="Times New Roman"/>
          <w:sz w:val="28"/>
          <w:szCs w:val="28"/>
          <w:lang w:val="uk-UA"/>
        </w:rPr>
        <w:t>Гімназії №62 ДМР</w:t>
      </w:r>
      <w:r w:rsidR="00974F6A" w:rsidRPr="00974F6A">
        <w:rPr>
          <w:rFonts w:ascii="Times New Roman" w:hAnsi="Times New Roman" w:cs="Times New Roman"/>
          <w:sz w:val="28"/>
          <w:szCs w:val="28"/>
        </w:rPr>
        <w:t xml:space="preserve"> розроблена  відповідно основних вимог Конституції України, на виконання законів України «Про освіту», «Про повну загальну середню освіту», Державного стандарту базової середньої освіти, затвердженого постановою Кабінету Міністрів України від 30.09.2020 року №898 «Про деякі питання державних стандартів повної загальної середньої освіти» (впроваджується з 01.09.2022 - для 5-х класів, з 01.09.2023 - для 5-6-х класів, з 01.09.2024 - для 5-7-х класів, з 01.09.2025 - для 5-8-х класів, з 01.09.2026 - для 5-9х класів), Концепції «Нова українська школа», схваленої розпорядженням Кабінету Міністрів України від 14.12.2016 року №988-р «Про схвалення Концепції реалізації державної політики у сфері реформування загальної середньої освіти «Нова українська школа» на період  до 2029 року», розпорядження Кабінету Міністрів України від 13.12.2017 року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(зі змінами); з урахуванням закону України  від 15.03.2022 «Про внесення змін до деяких законів України щодо державних гарантій в умовах воєнного стану, надзвичайної ситуації або надзвичайного стану», Указів Президента України від  24.02.2022 «Про введення воєнного стану в Україні», від 17.05.2022, від 02.05.2023 «Про продовження строку дії воєнного стану в Україні», відповідно наказів МОН України від 13.07.2021 № 795 «Про надання грифа «Рекомендовано Міністерством освіти і науки України» модельним навчальним програмам для закладів загальної середньої освіти», від 01.04.2022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від 19.02.2021 №235 «Про затвердження типової освітньої програми для 5-9-х класів закладів загальної середньої освіти». </w:t>
      </w:r>
    </w:p>
    <w:p w14:paraId="711B3D51" w14:textId="77777777" w:rsidR="00974F6A" w:rsidRPr="00974F6A" w:rsidRDefault="00FE6A30" w:rsidP="00DF3C20">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580873">
        <w:rPr>
          <w:rFonts w:ascii="Times New Roman" w:hAnsi="Times New Roman" w:cs="Times New Roman"/>
          <w:sz w:val="28"/>
          <w:szCs w:val="28"/>
          <w:lang w:val="uk-UA"/>
        </w:rPr>
        <w:t xml:space="preserve">Освітня програма </w:t>
      </w:r>
      <w:r w:rsidR="00CB082C">
        <w:rPr>
          <w:rFonts w:ascii="Times New Roman" w:hAnsi="Times New Roman" w:cs="Times New Roman"/>
          <w:sz w:val="28"/>
          <w:szCs w:val="28"/>
          <w:lang w:val="uk-UA"/>
        </w:rPr>
        <w:t>Гімназії  №62 ДМР</w:t>
      </w:r>
      <w:r w:rsidR="00974F6A" w:rsidRPr="00580873">
        <w:rPr>
          <w:rFonts w:ascii="Times New Roman" w:hAnsi="Times New Roman" w:cs="Times New Roman"/>
          <w:sz w:val="28"/>
          <w:szCs w:val="28"/>
          <w:lang w:val="uk-UA"/>
        </w:rPr>
        <w:t xml:space="preserve"> відповідає: структурі Типової освітньої програми та визначеним нею вимогам до осіб, які можуть розпочати навчання за освітньою програмою</w:t>
      </w:r>
      <w:r w:rsidR="00974F6A" w:rsidRPr="00974F6A">
        <w:rPr>
          <w:rFonts w:ascii="Times New Roman" w:hAnsi="Times New Roman" w:cs="Times New Roman"/>
          <w:sz w:val="28"/>
          <w:szCs w:val="28"/>
          <w:lang w:val="uk-UA"/>
        </w:rPr>
        <w:t xml:space="preserve"> </w:t>
      </w:r>
      <w:r w:rsidR="00CB082C">
        <w:rPr>
          <w:rFonts w:ascii="Times New Roman" w:hAnsi="Times New Roman" w:cs="Times New Roman"/>
          <w:sz w:val="28"/>
          <w:szCs w:val="28"/>
          <w:lang w:val="uk-UA"/>
        </w:rPr>
        <w:t>Гімназії №62 ДМР</w:t>
      </w:r>
      <w:r w:rsidR="00974F6A" w:rsidRPr="00974F6A">
        <w:rPr>
          <w:rFonts w:ascii="Times New Roman" w:hAnsi="Times New Roman" w:cs="Times New Roman"/>
          <w:sz w:val="28"/>
          <w:szCs w:val="28"/>
          <w:lang w:val="uk-UA"/>
        </w:rPr>
        <w:t xml:space="preserve">; визначає (в обсязі не меншому ніж встановлено Типовою освітньою програмою) загальний обсяг навчального навантаження на адаптаційному циклі (в годинах), його розподіл між освітніми галузями; містить навчальний план, що грунтується на Типовому навчальному плані </w:t>
      </w:r>
      <w:r w:rsidR="00974F6A" w:rsidRPr="00D973B4">
        <w:rPr>
          <w:rFonts w:ascii="Times New Roman" w:hAnsi="Times New Roman" w:cs="Times New Roman"/>
          <w:b/>
          <w:sz w:val="28"/>
          <w:szCs w:val="28"/>
          <w:lang w:val="uk-UA"/>
        </w:rPr>
        <w:t>для 5-9-х класів закладів загальної середньої освіти з навчанням українською мовою (за додатком 3 наказу МОН України від 19.02.2021 №235) і</w:t>
      </w:r>
      <w:r w:rsidR="00974F6A" w:rsidRPr="00974F6A">
        <w:rPr>
          <w:rFonts w:ascii="Times New Roman" w:hAnsi="Times New Roman" w:cs="Times New Roman"/>
          <w:sz w:val="28"/>
          <w:szCs w:val="28"/>
          <w:lang w:val="uk-UA"/>
        </w:rPr>
        <w:t xml:space="preserve"> передбачає перерозподіл годин (у визначеному обсязі) між обов’язковими для вивчення навчальними предметами певної освітньої галузі, які вивчаються окремо; містить перелік модельних навчальних програм, що використовуються в освітньому процесі </w:t>
      </w:r>
      <w:r w:rsidR="00D973B4">
        <w:rPr>
          <w:rFonts w:ascii="Times New Roman" w:hAnsi="Times New Roman" w:cs="Times New Roman"/>
          <w:sz w:val="28"/>
          <w:szCs w:val="28"/>
          <w:lang w:val="uk-UA"/>
        </w:rPr>
        <w:t>Гімназії № 62 ДМР</w:t>
      </w:r>
      <w:r w:rsidR="00974F6A" w:rsidRPr="00974F6A">
        <w:rPr>
          <w:rFonts w:ascii="Times New Roman" w:hAnsi="Times New Roman" w:cs="Times New Roman"/>
          <w:sz w:val="28"/>
          <w:szCs w:val="28"/>
          <w:lang w:val="uk-UA"/>
        </w:rPr>
        <w:t xml:space="preserve">; опис форм організації освітнього процесу та інструментарію оцінювання. </w:t>
      </w:r>
    </w:p>
    <w:p w14:paraId="3D0C346D" w14:textId="77777777" w:rsidR="00974F6A" w:rsidRPr="00974F6A" w:rsidRDefault="00DF3C20" w:rsidP="00DF3C20">
      <w:pPr>
        <w:ind w:right="116"/>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rPr>
        <w:t xml:space="preserve">Згідно зі статтею 9 Закону України «Про освіту» </w:t>
      </w:r>
      <w:r w:rsidR="00D973B4">
        <w:rPr>
          <w:rFonts w:ascii="Times New Roman" w:hAnsi="Times New Roman" w:cs="Times New Roman"/>
          <w:sz w:val="28"/>
          <w:szCs w:val="28"/>
          <w:lang w:val="uk-UA"/>
        </w:rPr>
        <w:t xml:space="preserve">Гімназія </w:t>
      </w:r>
      <w:r w:rsidR="00974F6A">
        <w:rPr>
          <w:rFonts w:ascii="Times New Roman" w:hAnsi="Times New Roman" w:cs="Times New Roman"/>
          <w:sz w:val="28"/>
          <w:szCs w:val="28"/>
          <w:lang w:val="uk-UA"/>
        </w:rPr>
        <w:t xml:space="preserve"> №62</w:t>
      </w:r>
      <w:r w:rsidR="00D973B4">
        <w:rPr>
          <w:rFonts w:ascii="Times New Roman" w:hAnsi="Times New Roman" w:cs="Times New Roman"/>
          <w:sz w:val="28"/>
          <w:szCs w:val="28"/>
          <w:lang w:val="uk-UA"/>
        </w:rPr>
        <w:t xml:space="preserve"> ДМР</w:t>
      </w:r>
      <w:r w:rsidR="00974F6A" w:rsidRPr="00974F6A">
        <w:rPr>
          <w:rFonts w:ascii="Times New Roman" w:hAnsi="Times New Roman" w:cs="Times New Roman"/>
          <w:sz w:val="28"/>
          <w:szCs w:val="28"/>
        </w:rPr>
        <w:t xml:space="preserve"> надає право здобувати освіту за очною (денна), індивідуальною (сімейна, педагогічний патронаж) формами навчання. Індивідуальна (сімейна, педагогічний патронаж) форма навчання організовується відповідно до Положення про індивідуальну форму навчання в системі загальної середньої освіти, затвердженого наказом Міністерства освіти і науки України від 10.07.2019 року № 955. </w:t>
      </w:r>
    </w:p>
    <w:p w14:paraId="184417EF" w14:textId="77777777" w:rsidR="00974F6A" w:rsidRPr="00974F6A" w:rsidRDefault="00DF3C20" w:rsidP="00DF3C20">
      <w:pPr>
        <w:ind w:right="116"/>
        <w:jc w:val="both"/>
        <w:rPr>
          <w:rFonts w:ascii="Times New Roman" w:hAnsi="Times New Roman" w:cs="Times New Roman"/>
          <w:sz w:val="28"/>
          <w:szCs w:val="28"/>
        </w:rPr>
      </w:pPr>
      <w:r>
        <w:rPr>
          <w:rFonts w:ascii="Times New Roman" w:hAnsi="Times New Roman" w:cs="Times New Roman"/>
          <w:color w:val="141414"/>
          <w:sz w:val="28"/>
          <w:szCs w:val="28"/>
          <w:lang w:val="uk-UA"/>
        </w:rPr>
        <w:t xml:space="preserve">         </w:t>
      </w:r>
      <w:r w:rsidR="00974F6A" w:rsidRPr="00580873">
        <w:rPr>
          <w:rFonts w:ascii="Times New Roman" w:hAnsi="Times New Roman" w:cs="Times New Roman"/>
          <w:color w:val="141414"/>
          <w:sz w:val="28"/>
          <w:szCs w:val="28"/>
          <w:lang w:val="uk-UA"/>
        </w:rPr>
        <w:t xml:space="preserve">В умовах воєнного стану освітня, навчальні програми та річний навчальний план виконуються педагогами </w:t>
      </w:r>
      <w:r w:rsidR="00722C5E">
        <w:rPr>
          <w:rFonts w:ascii="Times New Roman" w:hAnsi="Times New Roman" w:cs="Times New Roman"/>
          <w:sz w:val="28"/>
          <w:szCs w:val="28"/>
          <w:lang w:val="uk-UA"/>
        </w:rPr>
        <w:t xml:space="preserve">Гімназії </w:t>
      </w:r>
      <w:r w:rsidR="00974F6A">
        <w:rPr>
          <w:rFonts w:ascii="Times New Roman" w:hAnsi="Times New Roman" w:cs="Times New Roman"/>
          <w:sz w:val="28"/>
          <w:szCs w:val="28"/>
          <w:lang w:val="uk-UA"/>
        </w:rPr>
        <w:t xml:space="preserve"> №62</w:t>
      </w:r>
      <w:r w:rsidR="00722C5E">
        <w:rPr>
          <w:rFonts w:ascii="Times New Roman" w:hAnsi="Times New Roman" w:cs="Times New Roman"/>
          <w:sz w:val="28"/>
          <w:szCs w:val="28"/>
          <w:lang w:val="uk-UA"/>
        </w:rPr>
        <w:t xml:space="preserve"> ДМР</w:t>
      </w:r>
      <w:r w:rsidR="00974F6A" w:rsidRPr="00580873">
        <w:rPr>
          <w:rFonts w:ascii="Times New Roman" w:hAnsi="Times New Roman" w:cs="Times New Roman"/>
          <w:sz w:val="28"/>
          <w:szCs w:val="28"/>
          <w:lang w:val="uk-UA"/>
        </w:rPr>
        <w:t xml:space="preserve"> </w:t>
      </w:r>
      <w:r w:rsidR="00974F6A" w:rsidRPr="00580873">
        <w:rPr>
          <w:rFonts w:ascii="Times New Roman" w:hAnsi="Times New Roman" w:cs="Times New Roman"/>
          <w:color w:val="141414"/>
          <w:sz w:val="28"/>
          <w:szCs w:val="28"/>
          <w:lang w:val="uk-UA"/>
        </w:rPr>
        <w:t xml:space="preserve">в повному обсязі, з використанням очної, дистанційної та змішаної форм організації освітнього процесу, в залежності від безпекової ситуації. </w:t>
      </w:r>
      <w:r w:rsidR="00974F6A" w:rsidRPr="00974F6A">
        <w:rPr>
          <w:rFonts w:ascii="Times New Roman" w:hAnsi="Times New Roman" w:cs="Times New Roman"/>
          <w:color w:val="141414"/>
          <w:sz w:val="28"/>
          <w:szCs w:val="28"/>
        </w:rPr>
        <w:t xml:space="preserve">Організовується навчальна діяльність учнів за затвердженим розкладом уроків, додаткових консультацій тощо. </w:t>
      </w:r>
      <w:r w:rsidR="00974F6A" w:rsidRPr="00974F6A">
        <w:rPr>
          <w:rFonts w:ascii="Times New Roman" w:hAnsi="Times New Roman" w:cs="Times New Roman"/>
          <w:sz w:val="28"/>
          <w:szCs w:val="28"/>
        </w:rPr>
        <w:t xml:space="preserve">У разі виникнення епідемічної ситуації, введення протиепідемічних заходів, навчання учнів здійснюється з використанням технологій дистанційного навчання згідно з Положенням про дистанційну форму здобуття повної загальної середньої освіти, затвердженим наказом Міністерства освіти і науки України від 08.09.2020 року №1115, відповідно до річного навчального плану та розкладу.  </w:t>
      </w:r>
    </w:p>
    <w:p w14:paraId="0756F99B" w14:textId="77777777" w:rsidR="00974F6A" w:rsidRPr="00974F6A" w:rsidRDefault="00974F6A" w:rsidP="00DF3C20">
      <w:pPr>
        <w:ind w:right="116"/>
        <w:jc w:val="both"/>
        <w:rPr>
          <w:rFonts w:ascii="Times New Roman" w:hAnsi="Times New Roman" w:cs="Times New Roman"/>
          <w:sz w:val="28"/>
          <w:szCs w:val="28"/>
        </w:rPr>
      </w:pPr>
      <w:r w:rsidRPr="00974F6A">
        <w:rPr>
          <w:rFonts w:ascii="Times New Roman" w:hAnsi="Times New Roman" w:cs="Times New Roman"/>
          <w:sz w:val="28"/>
          <w:szCs w:val="28"/>
        </w:rPr>
        <w:t xml:space="preserve">Основним документом, що забезпечує досягнення учнями визначених відповідним Державним стандартом вимог до обов’язкових результатів навчання учнів є освітня програма </w:t>
      </w:r>
      <w:r w:rsidR="00722C5E">
        <w:rPr>
          <w:rFonts w:ascii="Times New Roman" w:hAnsi="Times New Roman" w:cs="Times New Roman"/>
          <w:sz w:val="28"/>
          <w:szCs w:val="28"/>
          <w:lang w:val="uk-UA"/>
        </w:rPr>
        <w:t xml:space="preserve">Гімназії </w:t>
      </w:r>
      <w:r>
        <w:rPr>
          <w:rFonts w:ascii="Times New Roman" w:hAnsi="Times New Roman" w:cs="Times New Roman"/>
          <w:sz w:val="28"/>
          <w:szCs w:val="28"/>
          <w:lang w:val="uk-UA"/>
        </w:rPr>
        <w:t xml:space="preserve"> №62</w:t>
      </w:r>
      <w:r w:rsidR="00722C5E">
        <w:rPr>
          <w:rFonts w:ascii="Times New Roman" w:hAnsi="Times New Roman" w:cs="Times New Roman"/>
          <w:sz w:val="28"/>
          <w:szCs w:val="28"/>
          <w:lang w:val="uk-UA"/>
        </w:rPr>
        <w:t xml:space="preserve"> ДМР</w:t>
      </w:r>
      <w:r w:rsidRPr="00974F6A">
        <w:rPr>
          <w:rFonts w:ascii="Times New Roman" w:hAnsi="Times New Roman" w:cs="Times New Roman"/>
          <w:sz w:val="28"/>
          <w:szCs w:val="28"/>
        </w:rPr>
        <w:t xml:space="preserve">.  </w:t>
      </w:r>
    </w:p>
    <w:p w14:paraId="2EB25141" w14:textId="77777777" w:rsidR="00097290" w:rsidRDefault="00DF3C20" w:rsidP="00DF3C20">
      <w:pPr>
        <w:ind w:right="116"/>
        <w:jc w:val="both"/>
        <w:rPr>
          <w:rFonts w:ascii="Times New Roman" w:hAnsi="Times New Roman" w:cs="Times New Roman"/>
          <w:sz w:val="28"/>
          <w:szCs w:val="28"/>
          <w:lang w:val="uk-UA"/>
        </w:rPr>
      </w:pPr>
      <w:r w:rsidRPr="00097290">
        <w:rPr>
          <w:rFonts w:ascii="Times New Roman" w:hAnsi="Times New Roman" w:cs="Times New Roman"/>
          <w:b/>
          <w:sz w:val="28"/>
          <w:szCs w:val="28"/>
          <w:lang w:val="uk-UA"/>
        </w:rPr>
        <w:t xml:space="preserve">        </w:t>
      </w:r>
      <w:r w:rsidR="00974F6A" w:rsidRPr="00097290">
        <w:rPr>
          <w:rFonts w:ascii="Times New Roman" w:hAnsi="Times New Roman" w:cs="Times New Roman"/>
          <w:b/>
          <w:sz w:val="28"/>
          <w:szCs w:val="28"/>
          <w:lang w:val="uk-UA"/>
        </w:rPr>
        <w:t xml:space="preserve">Реалізація освітньої програми </w:t>
      </w:r>
      <w:r w:rsidR="005171E4">
        <w:rPr>
          <w:rFonts w:ascii="Times New Roman" w:hAnsi="Times New Roman" w:cs="Times New Roman"/>
          <w:b/>
          <w:sz w:val="28"/>
          <w:szCs w:val="28"/>
          <w:lang w:val="uk-UA"/>
        </w:rPr>
        <w:t>Гімназії №62 ДМР</w:t>
      </w:r>
      <w:r w:rsidR="00974F6A" w:rsidRPr="00097290">
        <w:rPr>
          <w:rFonts w:ascii="Times New Roman" w:hAnsi="Times New Roman" w:cs="Times New Roman"/>
          <w:b/>
          <w:sz w:val="28"/>
          <w:szCs w:val="28"/>
          <w:lang w:val="uk-UA"/>
        </w:rPr>
        <w:t xml:space="preserve"> для 5-6-х</w:t>
      </w:r>
      <w:r w:rsidR="005171E4">
        <w:rPr>
          <w:rFonts w:ascii="Times New Roman" w:hAnsi="Times New Roman" w:cs="Times New Roman"/>
          <w:b/>
          <w:sz w:val="28"/>
          <w:szCs w:val="28"/>
          <w:lang w:val="uk-UA"/>
        </w:rPr>
        <w:t xml:space="preserve"> та 7 – х </w:t>
      </w:r>
      <w:r w:rsidR="00974F6A" w:rsidRPr="00097290">
        <w:rPr>
          <w:rFonts w:ascii="Times New Roman" w:hAnsi="Times New Roman" w:cs="Times New Roman"/>
          <w:b/>
          <w:sz w:val="28"/>
          <w:szCs w:val="28"/>
          <w:lang w:val="uk-UA"/>
        </w:rPr>
        <w:t xml:space="preserve"> класів здійснюється через забезпечення в освітній діяльності таких принципів: </w:t>
      </w:r>
    </w:p>
    <w:p w14:paraId="09E3E8F5" w14:textId="77777777" w:rsidR="00D152C4" w:rsidRDefault="00974F6A" w:rsidP="002A03AA">
      <w:pPr>
        <w:pStyle w:val="a6"/>
        <w:numPr>
          <w:ilvl w:val="0"/>
          <w:numId w:val="71"/>
        </w:numPr>
        <w:ind w:right="116"/>
        <w:jc w:val="both"/>
        <w:rPr>
          <w:rFonts w:ascii="Times New Roman" w:hAnsi="Times New Roman" w:cs="Times New Roman"/>
          <w:sz w:val="28"/>
          <w:szCs w:val="28"/>
          <w:lang w:val="uk-UA"/>
        </w:rPr>
      </w:pPr>
      <w:r w:rsidRPr="00097290">
        <w:rPr>
          <w:rFonts w:ascii="Times New Roman" w:hAnsi="Times New Roman" w:cs="Times New Roman"/>
          <w:sz w:val="28"/>
          <w:szCs w:val="28"/>
          <w:lang w:val="uk-UA"/>
        </w:rPr>
        <w:t>гуманізм як норма поваги до особистості та основа побудови партнерського спілкування з дитиною;</w:t>
      </w:r>
    </w:p>
    <w:p w14:paraId="076CB747" w14:textId="77777777" w:rsidR="00D152C4" w:rsidRDefault="00974F6A" w:rsidP="002A03AA">
      <w:pPr>
        <w:pStyle w:val="a6"/>
        <w:numPr>
          <w:ilvl w:val="0"/>
          <w:numId w:val="71"/>
        </w:numPr>
        <w:ind w:right="116"/>
        <w:jc w:val="both"/>
        <w:rPr>
          <w:rFonts w:ascii="Times New Roman" w:hAnsi="Times New Roman" w:cs="Times New Roman"/>
          <w:sz w:val="28"/>
          <w:szCs w:val="28"/>
          <w:lang w:val="uk-UA"/>
        </w:rPr>
      </w:pPr>
      <w:r w:rsidRPr="00097290">
        <w:rPr>
          <w:rFonts w:ascii="Times New Roman" w:hAnsi="Times New Roman" w:cs="Times New Roman"/>
          <w:sz w:val="28"/>
          <w:szCs w:val="28"/>
          <w:lang w:val="uk-UA"/>
        </w:rPr>
        <w:t xml:space="preserve"> інтеграційні засади побудови та організації освітнього процесу; визнання самоцінності кожного вікового періоду та орієнтація на вікові особливості; </w:t>
      </w:r>
    </w:p>
    <w:p w14:paraId="70BFE213" w14:textId="77777777" w:rsidR="00D152C4" w:rsidRDefault="00974F6A" w:rsidP="002A03AA">
      <w:pPr>
        <w:pStyle w:val="a6"/>
        <w:numPr>
          <w:ilvl w:val="0"/>
          <w:numId w:val="71"/>
        </w:numPr>
        <w:ind w:right="116"/>
        <w:jc w:val="both"/>
        <w:rPr>
          <w:rFonts w:ascii="Times New Roman" w:hAnsi="Times New Roman" w:cs="Times New Roman"/>
          <w:sz w:val="28"/>
          <w:szCs w:val="28"/>
          <w:lang w:val="uk-UA"/>
        </w:rPr>
      </w:pPr>
      <w:r w:rsidRPr="00097290">
        <w:rPr>
          <w:rFonts w:ascii="Times New Roman" w:hAnsi="Times New Roman" w:cs="Times New Roman"/>
          <w:sz w:val="28"/>
          <w:szCs w:val="28"/>
          <w:lang w:val="uk-UA"/>
        </w:rPr>
        <w:t>створення сприятливих умов для формування і розвитку у дитини пізнавальних, психічних процесів, належної спрямованості на активність у соціумі, конструктивних мотивів поведінки, самосвідомості, позитивної самооцінки, самоповаги та шанобливого ставлення до тих, хто її оточує;</w:t>
      </w:r>
    </w:p>
    <w:p w14:paraId="0C50F774" w14:textId="77777777" w:rsidR="00974F6A" w:rsidRPr="00097290" w:rsidRDefault="00974F6A" w:rsidP="002A03AA">
      <w:pPr>
        <w:pStyle w:val="a6"/>
        <w:numPr>
          <w:ilvl w:val="0"/>
          <w:numId w:val="71"/>
        </w:numPr>
        <w:ind w:right="116"/>
        <w:jc w:val="both"/>
        <w:rPr>
          <w:rFonts w:ascii="Times New Roman" w:hAnsi="Times New Roman" w:cs="Times New Roman"/>
          <w:sz w:val="28"/>
          <w:szCs w:val="28"/>
          <w:lang w:val="uk-UA"/>
        </w:rPr>
      </w:pPr>
      <w:r w:rsidRPr="00097290">
        <w:rPr>
          <w:rFonts w:ascii="Times New Roman" w:hAnsi="Times New Roman" w:cs="Times New Roman"/>
          <w:sz w:val="28"/>
          <w:szCs w:val="28"/>
          <w:lang w:val="uk-UA"/>
        </w:rPr>
        <w:t xml:space="preserve"> урахування індивідуальних інтересів, здібностей, темпу розвитку дитини.  </w:t>
      </w:r>
    </w:p>
    <w:p w14:paraId="1931DD0F" w14:textId="77777777" w:rsidR="00974F6A" w:rsidRPr="00974F6A" w:rsidRDefault="00DF3C20" w:rsidP="00DF3C20">
      <w:pPr>
        <w:ind w:right="116"/>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rPr>
        <w:t xml:space="preserve">Завдання освітніх ліній у 5-6-х класах реалізуються на основі тематичного планування та організації освітньої діяльності. Основними формами організованої освітньої діяльності учнів є щоденні заняття.  </w:t>
      </w:r>
    </w:p>
    <w:p w14:paraId="28FA399B" w14:textId="77777777" w:rsidR="00974F6A" w:rsidRPr="00974F6A" w:rsidRDefault="00974F6A" w:rsidP="00DF3C20">
      <w:pPr>
        <w:ind w:right="116"/>
        <w:jc w:val="both"/>
        <w:rPr>
          <w:rFonts w:ascii="Times New Roman" w:hAnsi="Times New Roman" w:cs="Times New Roman"/>
          <w:sz w:val="28"/>
          <w:szCs w:val="28"/>
          <w:lang w:val="uk-UA"/>
        </w:rPr>
      </w:pPr>
      <w:r w:rsidRPr="00974F6A">
        <w:rPr>
          <w:rFonts w:ascii="Times New Roman" w:hAnsi="Times New Roman" w:cs="Times New Roman"/>
          <w:sz w:val="28"/>
          <w:szCs w:val="28"/>
        </w:rPr>
        <w:t xml:space="preserve">Зберігаючи наступність із початковою школою учителями </w:t>
      </w:r>
      <w:r w:rsidR="005171E4">
        <w:rPr>
          <w:rFonts w:ascii="Times New Roman" w:hAnsi="Times New Roman" w:cs="Times New Roman"/>
          <w:sz w:val="28"/>
          <w:szCs w:val="28"/>
          <w:lang w:val="uk-UA"/>
        </w:rPr>
        <w:t xml:space="preserve">Гімназії </w:t>
      </w:r>
      <w:r>
        <w:rPr>
          <w:rFonts w:ascii="Times New Roman" w:hAnsi="Times New Roman" w:cs="Times New Roman"/>
          <w:sz w:val="28"/>
          <w:szCs w:val="28"/>
          <w:lang w:val="uk-UA"/>
        </w:rPr>
        <w:t>№62</w:t>
      </w:r>
      <w:r w:rsidR="005171E4">
        <w:rPr>
          <w:rFonts w:ascii="Times New Roman" w:hAnsi="Times New Roman" w:cs="Times New Roman"/>
          <w:sz w:val="28"/>
          <w:szCs w:val="28"/>
          <w:lang w:val="uk-UA"/>
        </w:rPr>
        <w:t xml:space="preserve"> ДМР</w:t>
      </w:r>
      <w:r w:rsidRPr="00974F6A">
        <w:rPr>
          <w:rFonts w:ascii="Times New Roman" w:hAnsi="Times New Roman" w:cs="Times New Roman"/>
          <w:sz w:val="28"/>
          <w:szCs w:val="28"/>
          <w:lang w:val="uk-UA"/>
        </w:rPr>
        <w:t xml:space="preserve"> забезпечується подальше становлення особистості дитини, її фізичний, інтелектуальний, соціальний розвиток; формується здатність до творчого самовираження, критичного мислення, виховується ціннісне ставлення до держави, рідного краю, української культури й шанування своєї гідності та інших людей, збереження здоров’я.  </w:t>
      </w:r>
    </w:p>
    <w:p w14:paraId="2280A8C8" w14:textId="77777777" w:rsidR="00974F6A" w:rsidRPr="00974F6A" w:rsidRDefault="00594A43" w:rsidP="00DF3C20">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974F6A">
        <w:rPr>
          <w:rFonts w:ascii="Times New Roman" w:hAnsi="Times New Roman" w:cs="Times New Roman"/>
          <w:sz w:val="28"/>
          <w:szCs w:val="28"/>
          <w:lang w:val="uk-UA"/>
        </w:rPr>
        <w:t xml:space="preserve">Зміст освітньої програми </w:t>
      </w:r>
      <w:r w:rsidR="00B2444C">
        <w:rPr>
          <w:rFonts w:ascii="Times New Roman" w:hAnsi="Times New Roman" w:cs="Times New Roman"/>
          <w:sz w:val="28"/>
          <w:szCs w:val="28"/>
          <w:lang w:val="uk-UA"/>
        </w:rPr>
        <w:t xml:space="preserve">Гімназії </w:t>
      </w:r>
      <w:r w:rsidR="00974F6A">
        <w:rPr>
          <w:rFonts w:ascii="Times New Roman" w:hAnsi="Times New Roman" w:cs="Times New Roman"/>
          <w:sz w:val="28"/>
          <w:szCs w:val="28"/>
          <w:lang w:val="uk-UA"/>
        </w:rPr>
        <w:t xml:space="preserve"> №62</w:t>
      </w:r>
      <w:r w:rsidR="00B2444C">
        <w:rPr>
          <w:rFonts w:ascii="Times New Roman" w:hAnsi="Times New Roman" w:cs="Times New Roman"/>
          <w:sz w:val="28"/>
          <w:szCs w:val="28"/>
          <w:lang w:val="uk-UA"/>
        </w:rPr>
        <w:t xml:space="preserve"> ДМР</w:t>
      </w:r>
      <w:r w:rsidR="00974F6A" w:rsidRPr="00974F6A">
        <w:rPr>
          <w:rFonts w:ascii="Times New Roman" w:hAnsi="Times New Roman" w:cs="Times New Roman"/>
          <w:sz w:val="28"/>
          <w:szCs w:val="28"/>
          <w:lang w:val="uk-UA"/>
        </w:rPr>
        <w:t xml:space="preserve"> грунтується  на компетентнісному підході до навчання і  передбачає активне конструювання знань та формування умінь, уявлень здобувачів освіти через досвід практичної діяльності, що забезпечує формування </w:t>
      </w:r>
      <w:r w:rsidR="00974F6A" w:rsidRPr="00594A43">
        <w:rPr>
          <w:rFonts w:ascii="Times New Roman" w:hAnsi="Times New Roman" w:cs="Times New Roman"/>
          <w:b/>
          <w:sz w:val="28"/>
          <w:szCs w:val="28"/>
          <w:lang w:val="uk-UA"/>
        </w:rPr>
        <w:t>в учнів 5-6-х</w:t>
      </w:r>
      <w:r w:rsidR="00B2444C">
        <w:rPr>
          <w:rFonts w:ascii="Times New Roman" w:hAnsi="Times New Roman" w:cs="Times New Roman"/>
          <w:b/>
          <w:sz w:val="28"/>
          <w:szCs w:val="28"/>
          <w:lang w:val="uk-UA"/>
        </w:rPr>
        <w:t xml:space="preserve"> та 7 – х </w:t>
      </w:r>
      <w:r w:rsidR="00974F6A" w:rsidRPr="00594A43">
        <w:rPr>
          <w:rFonts w:ascii="Times New Roman" w:hAnsi="Times New Roman" w:cs="Times New Roman"/>
          <w:b/>
          <w:sz w:val="28"/>
          <w:szCs w:val="28"/>
          <w:lang w:val="uk-UA"/>
        </w:rPr>
        <w:t xml:space="preserve"> класів ключових компетентностей</w:t>
      </w:r>
      <w:r w:rsidR="00974F6A" w:rsidRPr="00974F6A">
        <w:rPr>
          <w:rFonts w:ascii="Times New Roman" w:hAnsi="Times New Roman" w:cs="Times New Roman"/>
          <w:sz w:val="28"/>
          <w:szCs w:val="28"/>
          <w:lang w:val="uk-UA"/>
        </w:rPr>
        <w:t xml:space="preserve">, зазначених у статті 12 Закону України «Про освіту», а саме: </w:t>
      </w:r>
    </w:p>
    <w:p w14:paraId="3CD7C059" w14:textId="77777777" w:rsidR="00974F6A" w:rsidRPr="00014BE3" w:rsidRDefault="00974F6A" w:rsidP="002A03AA">
      <w:pPr>
        <w:numPr>
          <w:ilvl w:val="0"/>
          <w:numId w:val="45"/>
        </w:numPr>
        <w:spacing w:after="14" w:line="267" w:lineRule="auto"/>
        <w:ind w:left="0" w:right="116"/>
        <w:jc w:val="both"/>
        <w:rPr>
          <w:rFonts w:ascii="Times New Roman" w:hAnsi="Times New Roman" w:cs="Times New Roman"/>
          <w:sz w:val="28"/>
          <w:szCs w:val="28"/>
          <w:lang w:val="uk-UA"/>
        </w:rPr>
      </w:pPr>
      <w:r w:rsidRPr="00014BE3">
        <w:rPr>
          <w:rFonts w:ascii="Times New Roman" w:hAnsi="Times New Roman" w:cs="Times New Roman"/>
          <w:sz w:val="28"/>
          <w:szCs w:val="28"/>
          <w:lang w:val="uk-UA"/>
        </w:rPr>
        <w:t xml:space="preserve">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w:t>
      </w:r>
    </w:p>
    <w:p w14:paraId="3BFAD8F2" w14:textId="77777777" w:rsidR="00974F6A" w:rsidRPr="00974F6A" w:rsidRDefault="00974F6A" w:rsidP="00DF3C20">
      <w:pPr>
        <w:ind w:right="116"/>
        <w:jc w:val="both"/>
        <w:rPr>
          <w:rFonts w:ascii="Times New Roman" w:hAnsi="Times New Roman" w:cs="Times New Roman"/>
          <w:sz w:val="28"/>
          <w:szCs w:val="28"/>
        </w:rPr>
      </w:pPr>
      <w:r w:rsidRPr="00974F6A">
        <w:rPr>
          <w:rFonts w:ascii="Times New Roman" w:hAnsi="Times New Roman" w:cs="Times New Roman"/>
          <w:sz w:val="28"/>
          <w:szCs w:val="28"/>
        </w:rPr>
        <w:t xml:space="preserve">українську мову як рідну в різних життєвих ситуаціях;  </w:t>
      </w:r>
    </w:p>
    <w:p w14:paraId="216181C0"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спілкування іноземними мовами (англійською та німецькою)</w:t>
      </w:r>
      <w:r w:rsidRPr="00974F6A">
        <w:rPr>
          <w:rFonts w:ascii="Times New Roman" w:hAnsi="Times New Roman" w:cs="Times New Roman"/>
          <w:b/>
          <w:i/>
          <w:sz w:val="28"/>
          <w:szCs w:val="28"/>
        </w:rPr>
        <w:t xml:space="preserve">, </w:t>
      </w:r>
      <w:r w:rsidRPr="00974F6A">
        <w:rPr>
          <w:rFonts w:ascii="Times New Roman" w:hAnsi="Times New Roman" w:cs="Times New Roman"/>
          <w:sz w:val="28"/>
          <w:szCs w:val="28"/>
        </w:rPr>
        <w:t xml:space="preserve">що передбачає їх активне використання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  </w:t>
      </w:r>
    </w:p>
    <w:p w14:paraId="34BB6151"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  </w:t>
      </w:r>
    </w:p>
    <w:p w14:paraId="13912D9B"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  </w:t>
      </w:r>
    </w:p>
    <w:p w14:paraId="438F4A3B"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відчувати себе частиною спільноти і брати участь у справах громади;  </w:t>
      </w:r>
    </w:p>
    <w:p w14:paraId="6B1F98BD"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розуміння важливості збереження природи для сталого розвитку суспільства;  </w:t>
      </w:r>
    </w:p>
    <w:p w14:paraId="36338CA9"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  </w:t>
      </w:r>
    </w:p>
    <w:p w14:paraId="72A80EED"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навчання упродовж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  </w:t>
      </w:r>
    </w:p>
    <w:p w14:paraId="34518AA4"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  </w:t>
      </w:r>
    </w:p>
    <w:p w14:paraId="374088D3"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  </w:t>
      </w:r>
    </w:p>
    <w:p w14:paraId="41CDD8EC" w14:textId="77777777" w:rsidR="00974F6A" w:rsidRPr="00974F6A" w:rsidRDefault="00974F6A" w:rsidP="002A03AA">
      <w:pPr>
        <w:numPr>
          <w:ilvl w:val="0"/>
          <w:numId w:val="45"/>
        </w:numPr>
        <w:spacing w:after="14" w:line="267" w:lineRule="auto"/>
        <w:ind w:left="0" w:right="116"/>
        <w:jc w:val="both"/>
        <w:rPr>
          <w:rFonts w:ascii="Times New Roman" w:hAnsi="Times New Roman" w:cs="Times New Roman"/>
          <w:sz w:val="28"/>
          <w:szCs w:val="28"/>
        </w:rPr>
      </w:pPr>
      <w:r w:rsidRPr="00974F6A">
        <w:rPr>
          <w:rFonts w:ascii="Times New Roman" w:hAnsi="Times New Roman" w:cs="Times New Roman"/>
          <w:sz w:val="28"/>
          <w:szCs w:val="28"/>
        </w:rPr>
        <w:t xml:space="preserve">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  </w:t>
      </w:r>
    </w:p>
    <w:p w14:paraId="1107C083" w14:textId="77777777" w:rsidR="00974F6A" w:rsidRPr="00580873" w:rsidRDefault="00034862" w:rsidP="00DF3C20">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580873">
        <w:rPr>
          <w:rFonts w:ascii="Times New Roman" w:hAnsi="Times New Roman" w:cs="Times New Roman"/>
          <w:sz w:val="28"/>
          <w:szCs w:val="28"/>
          <w:lang w:val="uk-U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активної навчально-пізнавальної діяльності, а також практична його спрямованість.  </w:t>
      </w:r>
    </w:p>
    <w:p w14:paraId="71710ED8" w14:textId="77777777" w:rsidR="00626131" w:rsidRPr="00CB0BCC" w:rsidRDefault="00626131" w:rsidP="00F679E7">
      <w:pPr>
        <w:spacing w:after="4" w:line="270" w:lineRule="auto"/>
        <w:rPr>
          <w:rFonts w:ascii="Times New Roman" w:hAnsi="Times New Roman" w:cs="Times New Roman"/>
          <w:b/>
          <w:sz w:val="28"/>
          <w:szCs w:val="28"/>
          <w:lang w:val="uk-UA"/>
        </w:rPr>
      </w:pPr>
    </w:p>
    <w:p w14:paraId="19536996" w14:textId="77777777" w:rsidR="00974F6A" w:rsidRDefault="00974F6A" w:rsidP="00F679E7">
      <w:pPr>
        <w:spacing w:after="4" w:line="270" w:lineRule="auto"/>
        <w:rPr>
          <w:rFonts w:ascii="Times New Roman" w:hAnsi="Times New Roman" w:cs="Times New Roman"/>
          <w:b/>
          <w:sz w:val="28"/>
          <w:szCs w:val="28"/>
          <w:lang w:val="uk-UA"/>
        </w:rPr>
      </w:pPr>
      <w:r w:rsidRPr="00974F6A">
        <w:rPr>
          <w:rFonts w:ascii="Times New Roman" w:hAnsi="Times New Roman" w:cs="Times New Roman"/>
          <w:b/>
          <w:sz w:val="28"/>
          <w:szCs w:val="28"/>
        </w:rPr>
        <w:t xml:space="preserve">2. ВИМОГИ ДО ОСІБ, ЯКІ МОЖУТЬ РОЗПОЧАТИ НАВЧАННЯ ЗА ОСВІТНЬОЮ ПРОГРАМОЮ </w:t>
      </w:r>
      <w:r>
        <w:rPr>
          <w:rFonts w:ascii="Times New Roman" w:hAnsi="Times New Roman" w:cs="Times New Roman"/>
          <w:b/>
          <w:sz w:val="28"/>
          <w:szCs w:val="28"/>
          <w:lang w:val="uk-UA"/>
        </w:rPr>
        <w:t xml:space="preserve">  </w:t>
      </w:r>
      <w:r w:rsidR="00B2444C">
        <w:rPr>
          <w:rFonts w:ascii="Times New Roman" w:hAnsi="Times New Roman" w:cs="Times New Roman"/>
          <w:b/>
          <w:sz w:val="28"/>
          <w:szCs w:val="28"/>
          <w:lang w:val="uk-UA"/>
        </w:rPr>
        <w:t>Гімназії</w:t>
      </w:r>
      <w:r w:rsidRPr="00974F6A">
        <w:rPr>
          <w:rFonts w:ascii="Times New Roman" w:hAnsi="Times New Roman" w:cs="Times New Roman"/>
          <w:b/>
          <w:sz w:val="28"/>
          <w:szCs w:val="28"/>
          <w:lang w:val="uk-UA"/>
        </w:rPr>
        <w:t xml:space="preserve"> №</w:t>
      </w:r>
      <w:r w:rsidR="00B2444C">
        <w:rPr>
          <w:rFonts w:ascii="Times New Roman" w:hAnsi="Times New Roman" w:cs="Times New Roman"/>
          <w:b/>
          <w:sz w:val="28"/>
          <w:szCs w:val="28"/>
          <w:lang w:val="uk-UA"/>
        </w:rPr>
        <w:t xml:space="preserve"> </w:t>
      </w:r>
      <w:r w:rsidRPr="00974F6A">
        <w:rPr>
          <w:rFonts w:ascii="Times New Roman" w:hAnsi="Times New Roman" w:cs="Times New Roman"/>
          <w:b/>
          <w:sz w:val="28"/>
          <w:szCs w:val="28"/>
          <w:lang w:val="uk-UA"/>
        </w:rPr>
        <w:t>62</w:t>
      </w:r>
      <w:r w:rsidR="00B2444C">
        <w:rPr>
          <w:rFonts w:ascii="Times New Roman" w:hAnsi="Times New Roman" w:cs="Times New Roman"/>
          <w:b/>
          <w:sz w:val="28"/>
          <w:szCs w:val="28"/>
          <w:lang w:val="uk-UA"/>
        </w:rPr>
        <w:t>ДМР</w:t>
      </w:r>
    </w:p>
    <w:p w14:paraId="30064F5F" w14:textId="77777777" w:rsidR="00974F6A" w:rsidRPr="00580873" w:rsidRDefault="00034862" w:rsidP="00034862">
      <w:pPr>
        <w:spacing w:after="23" w:line="261"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580873">
        <w:rPr>
          <w:rFonts w:ascii="Times New Roman" w:hAnsi="Times New Roman" w:cs="Times New Roman"/>
          <w:sz w:val="28"/>
          <w:szCs w:val="28"/>
          <w:lang w:val="uk-UA"/>
        </w:rPr>
        <w:t xml:space="preserve">Навчання в </w:t>
      </w:r>
      <w:r w:rsidR="00B2444C">
        <w:rPr>
          <w:rFonts w:ascii="Times New Roman" w:hAnsi="Times New Roman" w:cs="Times New Roman"/>
          <w:sz w:val="28"/>
          <w:szCs w:val="28"/>
          <w:lang w:val="uk-UA"/>
        </w:rPr>
        <w:t>Гімназії</w:t>
      </w:r>
      <w:r w:rsidR="00974F6A">
        <w:rPr>
          <w:rFonts w:ascii="Times New Roman" w:hAnsi="Times New Roman" w:cs="Times New Roman"/>
          <w:sz w:val="28"/>
          <w:szCs w:val="28"/>
          <w:lang w:val="uk-UA"/>
        </w:rPr>
        <w:t xml:space="preserve"> №</w:t>
      </w:r>
      <w:r w:rsidR="00B2444C">
        <w:rPr>
          <w:rFonts w:ascii="Times New Roman" w:hAnsi="Times New Roman" w:cs="Times New Roman"/>
          <w:sz w:val="28"/>
          <w:szCs w:val="28"/>
          <w:lang w:val="uk-UA"/>
        </w:rPr>
        <w:t xml:space="preserve"> </w:t>
      </w:r>
      <w:r w:rsidR="00974F6A">
        <w:rPr>
          <w:rFonts w:ascii="Times New Roman" w:hAnsi="Times New Roman" w:cs="Times New Roman"/>
          <w:sz w:val="28"/>
          <w:szCs w:val="28"/>
          <w:lang w:val="uk-UA"/>
        </w:rPr>
        <w:t>62</w:t>
      </w:r>
      <w:r w:rsidR="00B2444C">
        <w:rPr>
          <w:rFonts w:ascii="Times New Roman" w:hAnsi="Times New Roman" w:cs="Times New Roman"/>
          <w:sz w:val="28"/>
          <w:szCs w:val="28"/>
          <w:lang w:val="uk-UA"/>
        </w:rPr>
        <w:t xml:space="preserve"> ДМР</w:t>
      </w:r>
      <w:r w:rsidR="00974F6A" w:rsidRPr="00580873">
        <w:rPr>
          <w:rFonts w:ascii="Times New Roman" w:hAnsi="Times New Roman" w:cs="Times New Roman"/>
          <w:sz w:val="28"/>
          <w:szCs w:val="28"/>
          <w:lang w:val="uk-UA"/>
        </w:rPr>
        <w:t xml:space="preserve"> за освітньою програмою базової середньої освіти </w:t>
      </w:r>
      <w:r>
        <w:rPr>
          <w:rFonts w:ascii="Times New Roman" w:hAnsi="Times New Roman" w:cs="Times New Roman"/>
          <w:sz w:val="28"/>
          <w:szCs w:val="28"/>
          <w:lang w:val="uk-UA"/>
        </w:rPr>
        <w:t xml:space="preserve">             </w:t>
      </w:r>
      <w:r w:rsidR="00974F6A" w:rsidRPr="00580873">
        <w:rPr>
          <w:rFonts w:ascii="Times New Roman" w:hAnsi="Times New Roman" w:cs="Times New Roman"/>
          <w:sz w:val="28"/>
          <w:szCs w:val="28"/>
          <w:lang w:val="uk-UA"/>
        </w:rPr>
        <w:t>( 5</w:t>
      </w:r>
      <w:r w:rsidR="00974F6A">
        <w:rPr>
          <w:rFonts w:ascii="Times New Roman" w:hAnsi="Times New Roman" w:cs="Times New Roman"/>
          <w:sz w:val="28"/>
          <w:szCs w:val="28"/>
          <w:lang w:val="uk-UA"/>
        </w:rPr>
        <w:t>-</w:t>
      </w:r>
      <w:r w:rsidR="00974F6A" w:rsidRPr="00580873">
        <w:rPr>
          <w:rFonts w:ascii="Times New Roman" w:hAnsi="Times New Roman" w:cs="Times New Roman"/>
          <w:sz w:val="28"/>
          <w:szCs w:val="28"/>
          <w:lang w:val="uk-UA"/>
        </w:rPr>
        <w:t>6-і класи)</w:t>
      </w:r>
      <w:r w:rsidR="00916DA5">
        <w:rPr>
          <w:rFonts w:ascii="Times New Roman" w:hAnsi="Times New Roman" w:cs="Times New Roman"/>
          <w:sz w:val="28"/>
          <w:szCs w:val="28"/>
          <w:lang w:val="uk-UA"/>
        </w:rPr>
        <w:t xml:space="preserve"> та 7-і класи</w:t>
      </w:r>
      <w:r w:rsidR="00974F6A" w:rsidRPr="00580873">
        <w:rPr>
          <w:rFonts w:ascii="Times New Roman" w:hAnsi="Times New Roman" w:cs="Times New Roman"/>
          <w:sz w:val="28"/>
          <w:szCs w:val="28"/>
          <w:lang w:val="uk-UA"/>
        </w:rPr>
        <w:t xml:space="preserve"> Нової української школи можуть розпочинати учні 5-6</w:t>
      </w:r>
      <w:r w:rsidR="00916DA5">
        <w:rPr>
          <w:rFonts w:ascii="Times New Roman" w:hAnsi="Times New Roman" w:cs="Times New Roman"/>
          <w:sz w:val="28"/>
          <w:szCs w:val="28"/>
          <w:lang w:val="uk-UA"/>
        </w:rPr>
        <w:t xml:space="preserve"> та 7 </w:t>
      </w:r>
      <w:r w:rsidR="00974F6A" w:rsidRPr="00580873">
        <w:rPr>
          <w:rFonts w:ascii="Times New Roman" w:hAnsi="Times New Roman" w:cs="Times New Roman"/>
          <w:sz w:val="28"/>
          <w:szCs w:val="28"/>
          <w:lang w:val="uk-UA"/>
        </w:rPr>
        <w:t xml:space="preserve">х, які на момент зарахування (переведення) до </w:t>
      </w:r>
      <w:r w:rsidR="00916DA5">
        <w:rPr>
          <w:rFonts w:ascii="Times New Roman" w:hAnsi="Times New Roman" w:cs="Times New Roman"/>
          <w:sz w:val="28"/>
          <w:szCs w:val="28"/>
          <w:lang w:val="uk-UA"/>
        </w:rPr>
        <w:t>Гімназії</w:t>
      </w:r>
      <w:r w:rsidR="00974F6A">
        <w:rPr>
          <w:rFonts w:ascii="Times New Roman" w:hAnsi="Times New Roman" w:cs="Times New Roman"/>
          <w:sz w:val="28"/>
          <w:szCs w:val="28"/>
          <w:lang w:val="uk-UA"/>
        </w:rPr>
        <w:t xml:space="preserve"> №</w:t>
      </w:r>
      <w:r w:rsidR="00916DA5">
        <w:rPr>
          <w:rFonts w:ascii="Times New Roman" w:hAnsi="Times New Roman" w:cs="Times New Roman"/>
          <w:sz w:val="28"/>
          <w:szCs w:val="28"/>
          <w:lang w:val="uk-UA"/>
        </w:rPr>
        <w:t xml:space="preserve"> </w:t>
      </w:r>
      <w:r w:rsidR="00974F6A">
        <w:rPr>
          <w:rFonts w:ascii="Times New Roman" w:hAnsi="Times New Roman" w:cs="Times New Roman"/>
          <w:sz w:val="28"/>
          <w:szCs w:val="28"/>
          <w:lang w:val="uk-UA"/>
        </w:rPr>
        <w:t>62</w:t>
      </w:r>
      <w:r w:rsidR="00916DA5">
        <w:rPr>
          <w:rFonts w:ascii="Times New Roman" w:hAnsi="Times New Roman" w:cs="Times New Roman"/>
          <w:sz w:val="28"/>
          <w:szCs w:val="28"/>
          <w:lang w:val="uk-UA"/>
        </w:rPr>
        <w:t xml:space="preserve"> ДМР</w:t>
      </w:r>
      <w:r w:rsidR="00974F6A" w:rsidRPr="00580873">
        <w:rPr>
          <w:rFonts w:ascii="Times New Roman" w:hAnsi="Times New Roman" w:cs="Times New Roman"/>
          <w:sz w:val="28"/>
          <w:szCs w:val="28"/>
          <w:lang w:val="uk-UA"/>
        </w:rPr>
        <w:t xml:space="preserve">,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  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2023/2024 навчального року. </w:t>
      </w:r>
    </w:p>
    <w:p w14:paraId="7D1FCBF8" w14:textId="77777777" w:rsidR="00974F6A" w:rsidRPr="00580873" w:rsidRDefault="00034862" w:rsidP="00034862">
      <w:pPr>
        <w:ind w:right="11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4F6A" w:rsidRPr="00580873">
        <w:rPr>
          <w:rFonts w:ascii="Times New Roman" w:hAnsi="Times New Roman" w:cs="Times New Roman"/>
          <w:sz w:val="28"/>
          <w:szCs w:val="28"/>
          <w:lang w:val="uk-UA"/>
        </w:rPr>
        <w:t xml:space="preserve">Для проведення оцінювання наказом директора </w:t>
      </w:r>
      <w:r w:rsidR="00823F8D">
        <w:rPr>
          <w:rFonts w:ascii="Times New Roman" w:hAnsi="Times New Roman" w:cs="Times New Roman"/>
          <w:sz w:val="28"/>
          <w:szCs w:val="28"/>
          <w:lang w:val="uk-UA"/>
        </w:rPr>
        <w:t>гімназії</w:t>
      </w:r>
      <w:r w:rsidR="00974F6A" w:rsidRPr="00580873">
        <w:rPr>
          <w:rFonts w:ascii="Times New Roman" w:hAnsi="Times New Roman" w:cs="Times New Roman"/>
          <w:sz w:val="28"/>
          <w:szCs w:val="28"/>
          <w:lang w:val="uk-UA"/>
        </w:rPr>
        <w:t xml:space="preserve">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 </w:t>
      </w:r>
    </w:p>
    <w:p w14:paraId="47E0EED7" w14:textId="77777777" w:rsidR="00974F6A" w:rsidRPr="00580873" w:rsidRDefault="00974F6A" w:rsidP="00F679E7">
      <w:pPr>
        <w:ind w:right="116"/>
        <w:rPr>
          <w:rFonts w:ascii="Times New Roman" w:hAnsi="Times New Roman" w:cs="Times New Roman"/>
          <w:sz w:val="28"/>
          <w:szCs w:val="28"/>
          <w:lang w:val="uk-UA"/>
        </w:rPr>
      </w:pPr>
      <w:r w:rsidRPr="00580873">
        <w:rPr>
          <w:rFonts w:ascii="Times New Roman" w:hAnsi="Times New Roman" w:cs="Times New Roman"/>
          <w:sz w:val="28"/>
          <w:szCs w:val="28"/>
          <w:lang w:val="uk-UA"/>
        </w:rPr>
        <w:t xml:space="preserve"> </w:t>
      </w:r>
    </w:p>
    <w:p w14:paraId="1B3790CA" w14:textId="77777777" w:rsidR="00974F6A" w:rsidRPr="00974F6A" w:rsidRDefault="00974F6A" w:rsidP="00974F6A">
      <w:pPr>
        <w:spacing w:after="4" w:line="270" w:lineRule="auto"/>
        <w:ind w:left="1206"/>
        <w:rPr>
          <w:rFonts w:ascii="Times New Roman" w:hAnsi="Times New Roman" w:cs="Times New Roman"/>
          <w:sz w:val="28"/>
          <w:szCs w:val="28"/>
        </w:rPr>
      </w:pPr>
      <w:r w:rsidRPr="00974F6A">
        <w:rPr>
          <w:rFonts w:ascii="Times New Roman" w:hAnsi="Times New Roman" w:cs="Times New Roman"/>
          <w:b/>
          <w:sz w:val="28"/>
          <w:szCs w:val="28"/>
        </w:rPr>
        <w:t xml:space="preserve">3. ЗАГАЛЬНИЙ ОБСЯГ НАВЧАЛЬНОГО НАВАНТАЖЕННЯ НА </w:t>
      </w:r>
    </w:p>
    <w:p w14:paraId="3DBA5153" w14:textId="77777777" w:rsidR="00974F6A" w:rsidRPr="00974F6A" w:rsidRDefault="00974F6A" w:rsidP="00974F6A">
      <w:pPr>
        <w:spacing w:after="4" w:line="270" w:lineRule="auto"/>
        <w:ind w:left="997"/>
        <w:rPr>
          <w:rFonts w:ascii="Times New Roman" w:hAnsi="Times New Roman" w:cs="Times New Roman"/>
          <w:sz w:val="28"/>
          <w:szCs w:val="28"/>
        </w:rPr>
      </w:pPr>
      <w:r w:rsidRPr="00974F6A">
        <w:rPr>
          <w:rFonts w:ascii="Times New Roman" w:hAnsi="Times New Roman" w:cs="Times New Roman"/>
          <w:b/>
          <w:sz w:val="28"/>
          <w:szCs w:val="28"/>
        </w:rPr>
        <w:t xml:space="preserve">АДАПТАЦІЙНОМУ ЦИКЛІ БАЗОВОЇ СЕРЕДНЬОЇ ОСВІТИ, ЙОГО </w:t>
      </w:r>
    </w:p>
    <w:p w14:paraId="2FCEC2FB" w14:textId="77777777" w:rsidR="00974F6A" w:rsidRPr="00974F6A" w:rsidRDefault="00974F6A" w:rsidP="00974F6A">
      <w:pPr>
        <w:spacing w:after="4" w:line="270" w:lineRule="auto"/>
        <w:ind w:left="2617"/>
        <w:rPr>
          <w:rFonts w:ascii="Times New Roman" w:hAnsi="Times New Roman" w:cs="Times New Roman"/>
          <w:sz w:val="28"/>
          <w:szCs w:val="28"/>
        </w:rPr>
      </w:pPr>
      <w:r w:rsidRPr="00974F6A">
        <w:rPr>
          <w:rFonts w:ascii="Times New Roman" w:hAnsi="Times New Roman" w:cs="Times New Roman"/>
          <w:b/>
          <w:sz w:val="28"/>
          <w:szCs w:val="28"/>
        </w:rPr>
        <w:t xml:space="preserve">РОЗПОДІЛ МІЖ ОСВІТНІМИ ГАЛУЗЯМИ  </w:t>
      </w:r>
    </w:p>
    <w:p w14:paraId="2A1AEB41" w14:textId="77777777" w:rsidR="00974F6A" w:rsidRPr="00F15B28" w:rsidRDefault="00974F6A" w:rsidP="00974F6A">
      <w:pPr>
        <w:spacing w:line="259" w:lineRule="auto"/>
        <w:ind w:left="10" w:right="111"/>
        <w:jc w:val="right"/>
        <w:rPr>
          <w:rFonts w:ascii="Times New Roman" w:hAnsi="Times New Roman" w:cs="Times New Roman"/>
        </w:rPr>
      </w:pPr>
      <w:r w:rsidRPr="00F15B28">
        <w:rPr>
          <w:rFonts w:ascii="Times New Roman" w:hAnsi="Times New Roman" w:cs="Times New Roman"/>
        </w:rPr>
        <w:t>Таблиця 1</w:t>
      </w:r>
      <w:r w:rsidRPr="00F15B28">
        <w:rPr>
          <w:rFonts w:ascii="Times New Roman" w:hAnsi="Times New Roman" w:cs="Times New Roman"/>
          <w:color w:val="FF0000"/>
        </w:rPr>
        <w:t xml:space="preserve"> </w:t>
      </w:r>
    </w:p>
    <w:tbl>
      <w:tblPr>
        <w:tblStyle w:val="TableGrid"/>
        <w:tblW w:w="10438" w:type="dxa"/>
        <w:tblInd w:w="-5" w:type="dxa"/>
        <w:tblCellMar>
          <w:top w:w="9" w:type="dxa"/>
          <w:left w:w="78" w:type="dxa"/>
          <w:right w:w="14" w:type="dxa"/>
        </w:tblCellMar>
        <w:tblLook w:val="04A0" w:firstRow="1" w:lastRow="0" w:firstColumn="1" w:lastColumn="0" w:noHBand="0" w:noVBand="1"/>
      </w:tblPr>
      <w:tblGrid>
        <w:gridCol w:w="2494"/>
        <w:gridCol w:w="1685"/>
        <w:gridCol w:w="1140"/>
        <w:gridCol w:w="1028"/>
        <w:gridCol w:w="1028"/>
        <w:gridCol w:w="1140"/>
        <w:gridCol w:w="895"/>
        <w:gridCol w:w="21"/>
        <w:gridCol w:w="1007"/>
      </w:tblGrid>
      <w:tr w:rsidR="00974F6A" w:rsidRPr="00974F6A" w14:paraId="03CFC9D3" w14:textId="77777777" w:rsidTr="00722936">
        <w:trPr>
          <w:trHeight w:val="497"/>
        </w:trPr>
        <w:tc>
          <w:tcPr>
            <w:tcW w:w="2122" w:type="dxa"/>
            <w:vMerge w:val="restart"/>
            <w:tcBorders>
              <w:top w:val="single" w:sz="4" w:space="0" w:color="000000"/>
              <w:left w:val="single" w:sz="4" w:space="0" w:color="000000"/>
              <w:bottom w:val="single" w:sz="4" w:space="0" w:color="000000"/>
              <w:right w:val="single" w:sz="4" w:space="0" w:color="000000"/>
            </w:tcBorders>
          </w:tcPr>
          <w:p w14:paraId="65BFEECF"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Назва освітньої галузі</w:t>
            </w:r>
            <w:r w:rsidRPr="00722936">
              <w:rPr>
                <w:rFonts w:ascii="Times New Roman" w:hAnsi="Times New Roman"/>
                <w:b/>
                <w:sz w:val="24"/>
                <w:szCs w:val="24"/>
              </w:rPr>
              <w:t xml:space="preserve"> </w:t>
            </w:r>
          </w:p>
        </w:tc>
        <w:tc>
          <w:tcPr>
            <w:tcW w:w="1766" w:type="dxa"/>
            <w:vMerge w:val="restart"/>
            <w:tcBorders>
              <w:top w:val="single" w:sz="4" w:space="0" w:color="000000"/>
              <w:left w:val="single" w:sz="4" w:space="0" w:color="000000"/>
              <w:bottom w:val="single" w:sz="4" w:space="0" w:color="000000"/>
              <w:right w:val="single" w:sz="4" w:space="0" w:color="000000"/>
            </w:tcBorders>
          </w:tcPr>
          <w:p w14:paraId="0F395F02"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Навчальне навантаження</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nil"/>
            </w:tcBorders>
          </w:tcPr>
          <w:p w14:paraId="26FE811B" w14:textId="77777777" w:rsidR="00974F6A" w:rsidRPr="00722936" w:rsidRDefault="00974F6A" w:rsidP="00F15B28">
            <w:pPr>
              <w:spacing w:after="160" w:line="259" w:lineRule="auto"/>
              <w:rPr>
                <w:rFonts w:ascii="Times New Roman" w:hAnsi="Times New Roman"/>
                <w:sz w:val="24"/>
                <w:szCs w:val="24"/>
              </w:rPr>
            </w:pPr>
          </w:p>
        </w:tc>
        <w:tc>
          <w:tcPr>
            <w:tcW w:w="1076" w:type="dxa"/>
            <w:tcBorders>
              <w:top w:val="single" w:sz="4" w:space="0" w:color="000000"/>
              <w:left w:val="nil"/>
              <w:bottom w:val="single" w:sz="4" w:space="0" w:color="000000"/>
              <w:right w:val="nil"/>
            </w:tcBorders>
          </w:tcPr>
          <w:p w14:paraId="0CABB730" w14:textId="77777777" w:rsidR="00974F6A" w:rsidRPr="00722936" w:rsidRDefault="00974F6A" w:rsidP="00F15B28">
            <w:pPr>
              <w:spacing w:line="259" w:lineRule="auto"/>
              <w:ind w:left="2"/>
              <w:rPr>
                <w:rFonts w:ascii="Times New Roman" w:hAnsi="Times New Roman"/>
                <w:sz w:val="24"/>
                <w:szCs w:val="24"/>
              </w:rPr>
            </w:pPr>
            <w:r w:rsidRPr="00722936">
              <w:rPr>
                <w:rFonts w:ascii="Times New Roman" w:hAnsi="Times New Roman"/>
                <w:b/>
                <w:sz w:val="24"/>
                <w:szCs w:val="24"/>
                <w:u w:val="single" w:color="000000"/>
              </w:rPr>
              <w:t>5 клас</w:t>
            </w:r>
            <w:r w:rsidRPr="00722936">
              <w:rPr>
                <w:rFonts w:ascii="Times New Roman" w:hAnsi="Times New Roman"/>
                <w:b/>
                <w:sz w:val="24"/>
                <w:szCs w:val="24"/>
              </w:rPr>
              <w:t xml:space="preserve">  </w:t>
            </w:r>
          </w:p>
        </w:tc>
        <w:tc>
          <w:tcPr>
            <w:tcW w:w="1076" w:type="dxa"/>
            <w:tcBorders>
              <w:top w:val="single" w:sz="4" w:space="0" w:color="000000"/>
              <w:left w:val="nil"/>
              <w:bottom w:val="single" w:sz="4" w:space="0" w:color="000000"/>
              <w:right w:val="single" w:sz="4" w:space="0" w:color="000000"/>
            </w:tcBorders>
          </w:tcPr>
          <w:p w14:paraId="329F5FC4" w14:textId="77777777" w:rsidR="00974F6A" w:rsidRPr="00722936" w:rsidRDefault="00974F6A" w:rsidP="00F15B28">
            <w:pPr>
              <w:spacing w:after="160" w:line="259" w:lineRule="auto"/>
              <w:rPr>
                <w:rFonts w:ascii="Times New Roman" w:hAnsi="Times New Roman"/>
                <w:sz w:val="24"/>
                <w:szCs w:val="24"/>
              </w:rPr>
            </w:pPr>
          </w:p>
        </w:tc>
        <w:tc>
          <w:tcPr>
            <w:tcW w:w="3205" w:type="dxa"/>
            <w:gridSpan w:val="4"/>
            <w:tcBorders>
              <w:top w:val="single" w:sz="4" w:space="0" w:color="000000"/>
              <w:left w:val="single" w:sz="4" w:space="0" w:color="000000"/>
              <w:bottom w:val="single" w:sz="4" w:space="0" w:color="000000"/>
              <w:right w:val="single" w:sz="4" w:space="0" w:color="000000"/>
            </w:tcBorders>
          </w:tcPr>
          <w:p w14:paraId="2729A5F1" w14:textId="77777777" w:rsidR="00974F6A" w:rsidRPr="00722936" w:rsidRDefault="00974F6A" w:rsidP="00F15B28">
            <w:pPr>
              <w:spacing w:line="259" w:lineRule="auto"/>
              <w:ind w:right="56"/>
              <w:jc w:val="center"/>
              <w:rPr>
                <w:rFonts w:ascii="Times New Roman" w:hAnsi="Times New Roman"/>
                <w:sz w:val="24"/>
                <w:szCs w:val="24"/>
              </w:rPr>
            </w:pPr>
            <w:r w:rsidRPr="00722936">
              <w:rPr>
                <w:rFonts w:ascii="Times New Roman" w:hAnsi="Times New Roman"/>
                <w:b/>
                <w:sz w:val="24"/>
                <w:szCs w:val="24"/>
                <w:u w:val="single" w:color="000000"/>
              </w:rPr>
              <w:t>6 клас</w:t>
            </w:r>
            <w:r w:rsidRPr="00722936">
              <w:rPr>
                <w:rFonts w:ascii="Times New Roman" w:hAnsi="Times New Roman"/>
                <w:b/>
                <w:sz w:val="24"/>
                <w:szCs w:val="24"/>
              </w:rPr>
              <w:t xml:space="preserve"> </w:t>
            </w:r>
          </w:p>
        </w:tc>
      </w:tr>
      <w:tr w:rsidR="00974F6A" w:rsidRPr="00974F6A" w14:paraId="6834EBF1" w14:textId="77777777" w:rsidTr="00722936">
        <w:trPr>
          <w:trHeight w:val="638"/>
        </w:trPr>
        <w:tc>
          <w:tcPr>
            <w:tcW w:w="2122" w:type="dxa"/>
            <w:vMerge/>
            <w:tcBorders>
              <w:top w:val="nil"/>
              <w:left w:val="single" w:sz="4" w:space="0" w:color="000000"/>
              <w:bottom w:val="single" w:sz="4" w:space="0" w:color="000000"/>
              <w:right w:val="single" w:sz="4" w:space="0" w:color="000000"/>
            </w:tcBorders>
          </w:tcPr>
          <w:p w14:paraId="557E4AC4" w14:textId="77777777" w:rsidR="00974F6A" w:rsidRPr="00722936" w:rsidRDefault="00974F6A" w:rsidP="00F15B28">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14:paraId="690713FF" w14:textId="77777777" w:rsidR="00974F6A" w:rsidRPr="00722936" w:rsidRDefault="00974F6A" w:rsidP="00F15B28">
            <w:pPr>
              <w:spacing w:after="160" w:line="259" w:lineRule="auto"/>
              <w:rPr>
                <w:rFonts w:ascii="Times New Roman" w:hAnsi="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4F9712D3"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Рекомен- доване*</w:t>
            </w:r>
            <w:r w:rsidRPr="00722936">
              <w:rPr>
                <w:rFonts w:ascii="Times New Roman" w:hAnsi="Times New Roman"/>
                <w:b/>
                <w:sz w:val="24"/>
                <w:szCs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71BA05C9"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 xml:space="preserve">Міні- мальне* </w:t>
            </w:r>
          </w:p>
        </w:tc>
        <w:tc>
          <w:tcPr>
            <w:tcW w:w="1076" w:type="dxa"/>
            <w:tcBorders>
              <w:top w:val="single" w:sz="4" w:space="0" w:color="000000"/>
              <w:left w:val="single" w:sz="4" w:space="0" w:color="000000"/>
              <w:bottom w:val="single" w:sz="4" w:space="0" w:color="000000"/>
              <w:right w:val="single" w:sz="4" w:space="0" w:color="000000"/>
            </w:tcBorders>
          </w:tcPr>
          <w:p w14:paraId="087CE7C2"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 xml:space="preserve">Макси- мальне* </w:t>
            </w:r>
          </w:p>
        </w:tc>
        <w:tc>
          <w:tcPr>
            <w:tcW w:w="1193" w:type="dxa"/>
            <w:tcBorders>
              <w:top w:val="single" w:sz="4" w:space="0" w:color="000000"/>
              <w:left w:val="single" w:sz="4" w:space="0" w:color="000000"/>
              <w:bottom w:val="single" w:sz="4" w:space="0" w:color="000000"/>
              <w:right w:val="single" w:sz="4" w:space="0" w:color="000000"/>
            </w:tcBorders>
          </w:tcPr>
          <w:p w14:paraId="3AD3BB25"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 xml:space="preserve">Рекомен- доване* </w:t>
            </w:r>
          </w:p>
        </w:tc>
        <w:tc>
          <w:tcPr>
            <w:tcW w:w="936" w:type="dxa"/>
            <w:tcBorders>
              <w:top w:val="single" w:sz="4" w:space="0" w:color="000000"/>
              <w:left w:val="single" w:sz="4" w:space="0" w:color="000000"/>
              <w:bottom w:val="single" w:sz="4" w:space="0" w:color="000000"/>
              <w:right w:val="single" w:sz="4" w:space="0" w:color="000000"/>
            </w:tcBorders>
          </w:tcPr>
          <w:p w14:paraId="67BF40B9"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 xml:space="preserve">Міні- мальне </w:t>
            </w:r>
          </w:p>
        </w:tc>
        <w:tc>
          <w:tcPr>
            <w:tcW w:w="1076" w:type="dxa"/>
            <w:gridSpan w:val="2"/>
            <w:tcBorders>
              <w:top w:val="single" w:sz="4" w:space="0" w:color="000000"/>
              <w:left w:val="single" w:sz="4" w:space="0" w:color="000000"/>
              <w:bottom w:val="single" w:sz="4" w:space="0" w:color="000000"/>
              <w:right w:val="single" w:sz="4" w:space="0" w:color="000000"/>
            </w:tcBorders>
          </w:tcPr>
          <w:p w14:paraId="2F22E195" w14:textId="77777777" w:rsidR="00974F6A" w:rsidRPr="00722936" w:rsidRDefault="00974F6A" w:rsidP="00F15B28">
            <w:pPr>
              <w:spacing w:line="259" w:lineRule="auto"/>
              <w:jc w:val="center"/>
              <w:rPr>
                <w:rFonts w:ascii="Times New Roman" w:hAnsi="Times New Roman"/>
                <w:sz w:val="24"/>
                <w:szCs w:val="24"/>
              </w:rPr>
            </w:pPr>
            <w:r w:rsidRPr="00722936">
              <w:rPr>
                <w:rFonts w:ascii="Times New Roman" w:hAnsi="Times New Roman"/>
                <w:sz w:val="24"/>
                <w:szCs w:val="24"/>
              </w:rPr>
              <w:t xml:space="preserve">Макси- мальне* </w:t>
            </w:r>
          </w:p>
        </w:tc>
      </w:tr>
      <w:tr w:rsidR="00974F6A" w:rsidRPr="00974F6A" w14:paraId="195157CB"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514C5C15" w14:textId="77777777" w:rsidR="00974F6A" w:rsidRPr="00722936" w:rsidRDefault="00974F6A" w:rsidP="00F15B28">
            <w:pPr>
              <w:spacing w:after="25" w:line="259" w:lineRule="auto"/>
              <w:rPr>
                <w:rFonts w:ascii="Times New Roman" w:hAnsi="Times New Roman"/>
                <w:sz w:val="24"/>
                <w:szCs w:val="24"/>
              </w:rPr>
            </w:pPr>
            <w:r w:rsidRPr="00722936">
              <w:rPr>
                <w:rFonts w:ascii="Times New Roman" w:hAnsi="Times New Roman"/>
                <w:sz w:val="24"/>
                <w:szCs w:val="24"/>
              </w:rPr>
              <w:t>Мовно-</w:t>
            </w:r>
          </w:p>
          <w:p w14:paraId="7975822B"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літературна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2C0FA515"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6F3CDB0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11  </w:t>
            </w:r>
          </w:p>
        </w:tc>
        <w:tc>
          <w:tcPr>
            <w:tcW w:w="1076" w:type="dxa"/>
            <w:tcBorders>
              <w:top w:val="single" w:sz="4" w:space="0" w:color="000000"/>
              <w:left w:val="single" w:sz="4" w:space="0" w:color="000000"/>
              <w:bottom w:val="single" w:sz="4" w:space="0" w:color="000000"/>
              <w:right w:val="single" w:sz="4" w:space="0" w:color="000000"/>
            </w:tcBorders>
          </w:tcPr>
          <w:p w14:paraId="0CABE242"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  </w:t>
            </w:r>
          </w:p>
        </w:tc>
        <w:tc>
          <w:tcPr>
            <w:tcW w:w="1076" w:type="dxa"/>
            <w:tcBorders>
              <w:top w:val="single" w:sz="4" w:space="0" w:color="000000"/>
              <w:left w:val="single" w:sz="4" w:space="0" w:color="000000"/>
              <w:bottom w:val="single" w:sz="4" w:space="0" w:color="000000"/>
              <w:right w:val="single" w:sz="4" w:space="0" w:color="000000"/>
            </w:tcBorders>
          </w:tcPr>
          <w:p w14:paraId="3913A65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13  </w:t>
            </w:r>
          </w:p>
        </w:tc>
        <w:tc>
          <w:tcPr>
            <w:tcW w:w="1193" w:type="dxa"/>
            <w:tcBorders>
              <w:top w:val="single" w:sz="4" w:space="0" w:color="000000"/>
              <w:left w:val="single" w:sz="4" w:space="0" w:color="000000"/>
              <w:bottom w:val="single" w:sz="4" w:space="0" w:color="000000"/>
              <w:right w:val="single" w:sz="4" w:space="0" w:color="000000"/>
            </w:tcBorders>
          </w:tcPr>
          <w:p w14:paraId="41E213F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11 </w:t>
            </w:r>
          </w:p>
        </w:tc>
        <w:tc>
          <w:tcPr>
            <w:tcW w:w="936" w:type="dxa"/>
            <w:tcBorders>
              <w:top w:val="single" w:sz="4" w:space="0" w:color="000000"/>
              <w:left w:val="single" w:sz="4" w:space="0" w:color="000000"/>
              <w:bottom w:val="single" w:sz="4" w:space="0" w:color="000000"/>
              <w:right w:val="single" w:sz="4" w:space="0" w:color="000000"/>
            </w:tcBorders>
          </w:tcPr>
          <w:p w14:paraId="19244D2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 </w:t>
            </w:r>
          </w:p>
        </w:tc>
        <w:tc>
          <w:tcPr>
            <w:tcW w:w="1076" w:type="dxa"/>
            <w:gridSpan w:val="2"/>
            <w:tcBorders>
              <w:top w:val="single" w:sz="4" w:space="0" w:color="000000"/>
              <w:left w:val="single" w:sz="4" w:space="0" w:color="000000"/>
              <w:bottom w:val="single" w:sz="4" w:space="0" w:color="000000"/>
              <w:right w:val="single" w:sz="4" w:space="0" w:color="000000"/>
            </w:tcBorders>
          </w:tcPr>
          <w:p w14:paraId="20AFF4D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13 </w:t>
            </w:r>
          </w:p>
        </w:tc>
      </w:tr>
      <w:tr w:rsidR="00974F6A" w:rsidRPr="00974F6A" w14:paraId="2E021EBA"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60A1BF3E"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383285B7"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05408F4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385  </w:t>
            </w:r>
          </w:p>
        </w:tc>
        <w:tc>
          <w:tcPr>
            <w:tcW w:w="1076" w:type="dxa"/>
            <w:tcBorders>
              <w:top w:val="single" w:sz="4" w:space="0" w:color="000000"/>
              <w:left w:val="single" w:sz="4" w:space="0" w:color="000000"/>
              <w:bottom w:val="single" w:sz="4" w:space="0" w:color="000000"/>
              <w:right w:val="single" w:sz="4" w:space="0" w:color="000000"/>
            </w:tcBorders>
          </w:tcPr>
          <w:p w14:paraId="18C6644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350  </w:t>
            </w:r>
          </w:p>
        </w:tc>
        <w:tc>
          <w:tcPr>
            <w:tcW w:w="1076" w:type="dxa"/>
            <w:tcBorders>
              <w:top w:val="single" w:sz="4" w:space="0" w:color="000000"/>
              <w:left w:val="single" w:sz="4" w:space="0" w:color="000000"/>
              <w:bottom w:val="single" w:sz="4" w:space="0" w:color="000000"/>
              <w:right w:val="single" w:sz="4" w:space="0" w:color="000000"/>
            </w:tcBorders>
          </w:tcPr>
          <w:p w14:paraId="0E02A3F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455  </w:t>
            </w:r>
          </w:p>
        </w:tc>
        <w:tc>
          <w:tcPr>
            <w:tcW w:w="1193" w:type="dxa"/>
            <w:tcBorders>
              <w:top w:val="single" w:sz="4" w:space="0" w:color="000000"/>
              <w:left w:val="single" w:sz="4" w:space="0" w:color="000000"/>
              <w:bottom w:val="single" w:sz="4" w:space="0" w:color="000000"/>
              <w:right w:val="single" w:sz="4" w:space="0" w:color="000000"/>
            </w:tcBorders>
          </w:tcPr>
          <w:p w14:paraId="1658BA82"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385  </w:t>
            </w:r>
          </w:p>
        </w:tc>
        <w:tc>
          <w:tcPr>
            <w:tcW w:w="936" w:type="dxa"/>
            <w:tcBorders>
              <w:top w:val="single" w:sz="4" w:space="0" w:color="000000"/>
              <w:left w:val="single" w:sz="4" w:space="0" w:color="000000"/>
              <w:bottom w:val="single" w:sz="4" w:space="0" w:color="000000"/>
              <w:right w:val="single" w:sz="4" w:space="0" w:color="000000"/>
            </w:tcBorders>
          </w:tcPr>
          <w:p w14:paraId="64F7D22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350  </w:t>
            </w:r>
          </w:p>
        </w:tc>
        <w:tc>
          <w:tcPr>
            <w:tcW w:w="1076" w:type="dxa"/>
            <w:gridSpan w:val="2"/>
            <w:tcBorders>
              <w:top w:val="single" w:sz="4" w:space="0" w:color="000000"/>
              <w:left w:val="single" w:sz="4" w:space="0" w:color="000000"/>
              <w:bottom w:val="single" w:sz="4" w:space="0" w:color="000000"/>
              <w:right w:val="single" w:sz="4" w:space="0" w:color="000000"/>
            </w:tcBorders>
          </w:tcPr>
          <w:p w14:paraId="12464CE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455  </w:t>
            </w:r>
          </w:p>
        </w:tc>
      </w:tr>
      <w:tr w:rsidR="00974F6A" w:rsidRPr="00974F6A" w14:paraId="395FEC29"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22619E5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Математична</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160512A1"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BA870D8"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  </w:t>
            </w:r>
          </w:p>
        </w:tc>
        <w:tc>
          <w:tcPr>
            <w:tcW w:w="1076" w:type="dxa"/>
            <w:tcBorders>
              <w:top w:val="single" w:sz="4" w:space="0" w:color="000000"/>
              <w:left w:val="single" w:sz="4" w:space="0" w:color="000000"/>
              <w:bottom w:val="single" w:sz="4" w:space="0" w:color="000000"/>
              <w:right w:val="single" w:sz="4" w:space="0" w:color="000000"/>
            </w:tcBorders>
          </w:tcPr>
          <w:p w14:paraId="67FDFDC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4  </w:t>
            </w:r>
          </w:p>
        </w:tc>
        <w:tc>
          <w:tcPr>
            <w:tcW w:w="1076" w:type="dxa"/>
            <w:tcBorders>
              <w:top w:val="single" w:sz="4" w:space="0" w:color="000000"/>
              <w:left w:val="single" w:sz="4" w:space="0" w:color="000000"/>
              <w:bottom w:val="single" w:sz="4" w:space="0" w:color="000000"/>
              <w:right w:val="single" w:sz="4" w:space="0" w:color="000000"/>
            </w:tcBorders>
          </w:tcPr>
          <w:p w14:paraId="15FEEB42"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6  </w:t>
            </w:r>
          </w:p>
        </w:tc>
        <w:tc>
          <w:tcPr>
            <w:tcW w:w="1193" w:type="dxa"/>
            <w:tcBorders>
              <w:top w:val="single" w:sz="4" w:space="0" w:color="000000"/>
              <w:left w:val="single" w:sz="4" w:space="0" w:color="000000"/>
              <w:bottom w:val="single" w:sz="4" w:space="0" w:color="000000"/>
              <w:right w:val="single" w:sz="4" w:space="0" w:color="000000"/>
            </w:tcBorders>
          </w:tcPr>
          <w:p w14:paraId="6F93FC8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  </w:t>
            </w:r>
          </w:p>
        </w:tc>
        <w:tc>
          <w:tcPr>
            <w:tcW w:w="936" w:type="dxa"/>
            <w:tcBorders>
              <w:top w:val="single" w:sz="4" w:space="0" w:color="000000"/>
              <w:left w:val="single" w:sz="4" w:space="0" w:color="000000"/>
              <w:bottom w:val="single" w:sz="4" w:space="0" w:color="000000"/>
              <w:right w:val="single" w:sz="4" w:space="0" w:color="000000"/>
            </w:tcBorders>
          </w:tcPr>
          <w:p w14:paraId="1B4B6757"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4  </w:t>
            </w:r>
          </w:p>
        </w:tc>
        <w:tc>
          <w:tcPr>
            <w:tcW w:w="1076" w:type="dxa"/>
            <w:gridSpan w:val="2"/>
            <w:tcBorders>
              <w:top w:val="single" w:sz="4" w:space="0" w:color="000000"/>
              <w:left w:val="single" w:sz="4" w:space="0" w:color="000000"/>
              <w:bottom w:val="single" w:sz="4" w:space="0" w:color="000000"/>
              <w:right w:val="single" w:sz="4" w:space="0" w:color="000000"/>
            </w:tcBorders>
          </w:tcPr>
          <w:p w14:paraId="36C8332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6  </w:t>
            </w:r>
          </w:p>
        </w:tc>
      </w:tr>
      <w:tr w:rsidR="00974F6A" w:rsidRPr="00974F6A" w14:paraId="340468A2" w14:textId="77777777" w:rsidTr="00722936">
        <w:trPr>
          <w:trHeight w:val="307"/>
        </w:trPr>
        <w:tc>
          <w:tcPr>
            <w:tcW w:w="2122" w:type="dxa"/>
            <w:vMerge/>
            <w:tcBorders>
              <w:top w:val="nil"/>
              <w:left w:val="single" w:sz="4" w:space="0" w:color="000000"/>
              <w:bottom w:val="single" w:sz="4" w:space="0" w:color="000000"/>
              <w:right w:val="single" w:sz="4" w:space="0" w:color="000000"/>
            </w:tcBorders>
          </w:tcPr>
          <w:p w14:paraId="2FF3BE2E"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34D3CA05"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BF9FD7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175  </w:t>
            </w:r>
          </w:p>
        </w:tc>
        <w:tc>
          <w:tcPr>
            <w:tcW w:w="1076" w:type="dxa"/>
            <w:tcBorders>
              <w:top w:val="single" w:sz="4" w:space="0" w:color="000000"/>
              <w:left w:val="single" w:sz="4" w:space="0" w:color="000000"/>
              <w:bottom w:val="single" w:sz="4" w:space="0" w:color="000000"/>
              <w:right w:val="single" w:sz="4" w:space="0" w:color="000000"/>
            </w:tcBorders>
          </w:tcPr>
          <w:p w14:paraId="007D2A9A"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140  </w:t>
            </w:r>
          </w:p>
        </w:tc>
        <w:tc>
          <w:tcPr>
            <w:tcW w:w="1076" w:type="dxa"/>
            <w:tcBorders>
              <w:top w:val="single" w:sz="4" w:space="0" w:color="000000"/>
              <w:left w:val="single" w:sz="4" w:space="0" w:color="000000"/>
              <w:bottom w:val="single" w:sz="4" w:space="0" w:color="000000"/>
              <w:right w:val="single" w:sz="4" w:space="0" w:color="000000"/>
            </w:tcBorders>
          </w:tcPr>
          <w:p w14:paraId="5CD81928"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210  </w:t>
            </w:r>
          </w:p>
        </w:tc>
        <w:tc>
          <w:tcPr>
            <w:tcW w:w="1193" w:type="dxa"/>
            <w:tcBorders>
              <w:top w:val="single" w:sz="4" w:space="0" w:color="000000"/>
              <w:left w:val="single" w:sz="4" w:space="0" w:color="000000"/>
              <w:bottom w:val="single" w:sz="4" w:space="0" w:color="000000"/>
              <w:right w:val="single" w:sz="4" w:space="0" w:color="000000"/>
            </w:tcBorders>
          </w:tcPr>
          <w:p w14:paraId="6949EAB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175  </w:t>
            </w:r>
          </w:p>
        </w:tc>
        <w:tc>
          <w:tcPr>
            <w:tcW w:w="936" w:type="dxa"/>
            <w:tcBorders>
              <w:top w:val="single" w:sz="4" w:space="0" w:color="000000"/>
              <w:left w:val="single" w:sz="4" w:space="0" w:color="000000"/>
              <w:bottom w:val="single" w:sz="4" w:space="0" w:color="000000"/>
              <w:right w:val="single" w:sz="4" w:space="0" w:color="000000"/>
            </w:tcBorders>
          </w:tcPr>
          <w:p w14:paraId="53BF972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140  </w:t>
            </w:r>
          </w:p>
        </w:tc>
        <w:tc>
          <w:tcPr>
            <w:tcW w:w="1076" w:type="dxa"/>
            <w:gridSpan w:val="2"/>
            <w:tcBorders>
              <w:top w:val="single" w:sz="4" w:space="0" w:color="000000"/>
              <w:left w:val="single" w:sz="4" w:space="0" w:color="000000"/>
              <w:bottom w:val="single" w:sz="4" w:space="0" w:color="000000"/>
              <w:right w:val="single" w:sz="4" w:space="0" w:color="000000"/>
            </w:tcBorders>
          </w:tcPr>
          <w:p w14:paraId="78176180"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210  </w:t>
            </w:r>
          </w:p>
        </w:tc>
      </w:tr>
      <w:tr w:rsidR="00974F6A" w:rsidRPr="00974F6A" w14:paraId="227BD7AC"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282ECF8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Природнича</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26DBCB6E"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917F19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1076" w:type="dxa"/>
            <w:tcBorders>
              <w:top w:val="single" w:sz="4" w:space="0" w:color="000000"/>
              <w:left w:val="single" w:sz="4" w:space="0" w:color="000000"/>
              <w:bottom w:val="single" w:sz="4" w:space="0" w:color="000000"/>
              <w:right w:val="single" w:sz="4" w:space="0" w:color="000000"/>
            </w:tcBorders>
          </w:tcPr>
          <w:p w14:paraId="069BCAE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1076" w:type="dxa"/>
            <w:tcBorders>
              <w:top w:val="single" w:sz="4" w:space="0" w:color="000000"/>
              <w:left w:val="single" w:sz="4" w:space="0" w:color="000000"/>
              <w:bottom w:val="single" w:sz="4" w:space="0" w:color="000000"/>
              <w:right w:val="single" w:sz="4" w:space="0" w:color="000000"/>
            </w:tcBorders>
          </w:tcPr>
          <w:p w14:paraId="21C4D23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16C18C4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4 </w:t>
            </w:r>
          </w:p>
        </w:tc>
        <w:tc>
          <w:tcPr>
            <w:tcW w:w="936" w:type="dxa"/>
            <w:tcBorders>
              <w:top w:val="single" w:sz="4" w:space="0" w:color="000000"/>
              <w:left w:val="single" w:sz="4" w:space="0" w:color="000000"/>
              <w:bottom w:val="single" w:sz="4" w:space="0" w:color="000000"/>
              <w:right w:val="single" w:sz="4" w:space="0" w:color="000000"/>
            </w:tcBorders>
          </w:tcPr>
          <w:p w14:paraId="1A305DA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1076" w:type="dxa"/>
            <w:gridSpan w:val="2"/>
            <w:tcBorders>
              <w:top w:val="single" w:sz="4" w:space="0" w:color="000000"/>
              <w:left w:val="single" w:sz="4" w:space="0" w:color="000000"/>
              <w:bottom w:val="single" w:sz="4" w:space="0" w:color="000000"/>
              <w:right w:val="single" w:sz="4" w:space="0" w:color="000000"/>
            </w:tcBorders>
          </w:tcPr>
          <w:p w14:paraId="4C84ECC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 </w:t>
            </w:r>
          </w:p>
        </w:tc>
      </w:tr>
      <w:tr w:rsidR="00974F6A" w:rsidRPr="00974F6A" w14:paraId="784B68AF"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040DAB5E"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1B73EC60"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493FCD5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1076" w:type="dxa"/>
            <w:tcBorders>
              <w:top w:val="single" w:sz="4" w:space="0" w:color="000000"/>
              <w:left w:val="single" w:sz="4" w:space="0" w:color="000000"/>
              <w:bottom w:val="single" w:sz="4" w:space="0" w:color="000000"/>
              <w:right w:val="single" w:sz="4" w:space="0" w:color="000000"/>
            </w:tcBorders>
          </w:tcPr>
          <w:p w14:paraId="2FB5010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1076" w:type="dxa"/>
            <w:tcBorders>
              <w:top w:val="single" w:sz="4" w:space="0" w:color="000000"/>
              <w:left w:val="single" w:sz="4" w:space="0" w:color="000000"/>
              <w:bottom w:val="single" w:sz="4" w:space="0" w:color="000000"/>
              <w:right w:val="single" w:sz="4" w:space="0" w:color="000000"/>
            </w:tcBorders>
          </w:tcPr>
          <w:p w14:paraId="4DF570D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c>
          <w:tcPr>
            <w:tcW w:w="1193" w:type="dxa"/>
            <w:tcBorders>
              <w:top w:val="single" w:sz="4" w:space="0" w:color="000000"/>
              <w:left w:val="single" w:sz="4" w:space="0" w:color="000000"/>
              <w:bottom w:val="single" w:sz="4" w:space="0" w:color="000000"/>
              <w:right w:val="single" w:sz="4" w:space="0" w:color="000000"/>
            </w:tcBorders>
          </w:tcPr>
          <w:p w14:paraId="5BF7A9C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140 </w:t>
            </w:r>
          </w:p>
        </w:tc>
        <w:tc>
          <w:tcPr>
            <w:tcW w:w="936" w:type="dxa"/>
            <w:tcBorders>
              <w:top w:val="single" w:sz="4" w:space="0" w:color="000000"/>
              <w:left w:val="single" w:sz="4" w:space="0" w:color="000000"/>
              <w:bottom w:val="single" w:sz="4" w:space="0" w:color="000000"/>
              <w:right w:val="single" w:sz="4" w:space="0" w:color="000000"/>
            </w:tcBorders>
          </w:tcPr>
          <w:p w14:paraId="4738E27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1076" w:type="dxa"/>
            <w:gridSpan w:val="2"/>
            <w:tcBorders>
              <w:top w:val="single" w:sz="4" w:space="0" w:color="000000"/>
              <w:left w:val="single" w:sz="4" w:space="0" w:color="000000"/>
              <w:bottom w:val="single" w:sz="4" w:space="0" w:color="000000"/>
              <w:right w:val="single" w:sz="4" w:space="0" w:color="000000"/>
            </w:tcBorders>
          </w:tcPr>
          <w:p w14:paraId="6C544797"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175 </w:t>
            </w:r>
          </w:p>
        </w:tc>
      </w:tr>
      <w:tr w:rsidR="00974F6A" w:rsidRPr="00974F6A" w14:paraId="2BA18A30"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7FFBF31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Соціальна і здоров’язбережувальна</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7FA99A62"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2894AA7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1076" w:type="dxa"/>
            <w:tcBorders>
              <w:top w:val="single" w:sz="4" w:space="0" w:color="000000"/>
              <w:left w:val="single" w:sz="4" w:space="0" w:color="000000"/>
              <w:bottom w:val="single" w:sz="4" w:space="0" w:color="000000"/>
              <w:right w:val="single" w:sz="4" w:space="0" w:color="000000"/>
            </w:tcBorders>
          </w:tcPr>
          <w:p w14:paraId="6A5D9E9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249988C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3122160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936" w:type="dxa"/>
            <w:tcBorders>
              <w:top w:val="single" w:sz="4" w:space="0" w:color="000000"/>
              <w:left w:val="single" w:sz="4" w:space="0" w:color="000000"/>
              <w:bottom w:val="single" w:sz="4" w:space="0" w:color="000000"/>
              <w:right w:val="single" w:sz="4" w:space="0" w:color="000000"/>
            </w:tcBorders>
          </w:tcPr>
          <w:p w14:paraId="03B430E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gridSpan w:val="2"/>
            <w:tcBorders>
              <w:top w:val="single" w:sz="4" w:space="0" w:color="000000"/>
              <w:left w:val="single" w:sz="4" w:space="0" w:color="000000"/>
              <w:bottom w:val="single" w:sz="4" w:space="0" w:color="000000"/>
              <w:right w:val="single" w:sz="4" w:space="0" w:color="000000"/>
            </w:tcBorders>
          </w:tcPr>
          <w:p w14:paraId="32C4313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r>
      <w:tr w:rsidR="00974F6A" w:rsidRPr="00974F6A" w14:paraId="5BFB6C51" w14:textId="77777777" w:rsidTr="00722936">
        <w:trPr>
          <w:trHeight w:val="598"/>
        </w:trPr>
        <w:tc>
          <w:tcPr>
            <w:tcW w:w="2122" w:type="dxa"/>
            <w:vMerge/>
            <w:tcBorders>
              <w:top w:val="nil"/>
              <w:left w:val="single" w:sz="4" w:space="0" w:color="000000"/>
              <w:bottom w:val="single" w:sz="4" w:space="0" w:color="000000"/>
              <w:right w:val="single" w:sz="4" w:space="0" w:color="000000"/>
            </w:tcBorders>
          </w:tcPr>
          <w:p w14:paraId="6F3F2089"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63D02473"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4313333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1076" w:type="dxa"/>
            <w:tcBorders>
              <w:top w:val="single" w:sz="4" w:space="0" w:color="000000"/>
              <w:left w:val="single" w:sz="4" w:space="0" w:color="000000"/>
              <w:bottom w:val="single" w:sz="4" w:space="0" w:color="000000"/>
              <w:right w:val="single" w:sz="4" w:space="0" w:color="000000"/>
            </w:tcBorders>
          </w:tcPr>
          <w:p w14:paraId="52A0538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6BB0D1E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c>
          <w:tcPr>
            <w:tcW w:w="1193" w:type="dxa"/>
            <w:tcBorders>
              <w:top w:val="single" w:sz="4" w:space="0" w:color="000000"/>
              <w:left w:val="single" w:sz="4" w:space="0" w:color="000000"/>
              <w:bottom w:val="single" w:sz="4" w:space="0" w:color="000000"/>
              <w:right w:val="single" w:sz="4" w:space="0" w:color="000000"/>
            </w:tcBorders>
          </w:tcPr>
          <w:p w14:paraId="797295A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936" w:type="dxa"/>
            <w:tcBorders>
              <w:top w:val="single" w:sz="4" w:space="0" w:color="000000"/>
              <w:left w:val="single" w:sz="4" w:space="0" w:color="000000"/>
              <w:bottom w:val="single" w:sz="4" w:space="0" w:color="000000"/>
              <w:right w:val="single" w:sz="4" w:space="0" w:color="000000"/>
            </w:tcBorders>
          </w:tcPr>
          <w:p w14:paraId="3BE389E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gridSpan w:val="2"/>
            <w:tcBorders>
              <w:top w:val="single" w:sz="4" w:space="0" w:color="000000"/>
              <w:left w:val="single" w:sz="4" w:space="0" w:color="000000"/>
              <w:bottom w:val="single" w:sz="4" w:space="0" w:color="000000"/>
              <w:right w:val="single" w:sz="4" w:space="0" w:color="000000"/>
            </w:tcBorders>
          </w:tcPr>
          <w:p w14:paraId="232EF861"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r>
      <w:tr w:rsidR="00974F6A" w:rsidRPr="00974F6A" w14:paraId="6AF6A285" w14:textId="77777777" w:rsidTr="00722936">
        <w:trPr>
          <w:trHeight w:val="307"/>
        </w:trPr>
        <w:tc>
          <w:tcPr>
            <w:tcW w:w="2122" w:type="dxa"/>
            <w:vMerge w:val="restart"/>
            <w:tcBorders>
              <w:top w:val="single" w:sz="4" w:space="0" w:color="000000"/>
              <w:left w:val="single" w:sz="4" w:space="0" w:color="000000"/>
              <w:bottom w:val="single" w:sz="4" w:space="0" w:color="000000"/>
              <w:right w:val="single" w:sz="4" w:space="0" w:color="000000"/>
            </w:tcBorders>
          </w:tcPr>
          <w:p w14:paraId="5777396A" w14:textId="77777777" w:rsidR="00974F6A" w:rsidRPr="00722936" w:rsidRDefault="00974F6A" w:rsidP="00F15B28">
            <w:pPr>
              <w:spacing w:line="259" w:lineRule="auto"/>
              <w:ind w:right="20"/>
              <w:rPr>
                <w:rFonts w:ascii="Times New Roman" w:hAnsi="Times New Roman"/>
                <w:sz w:val="24"/>
                <w:szCs w:val="24"/>
              </w:rPr>
            </w:pPr>
            <w:r w:rsidRPr="00722936">
              <w:rPr>
                <w:rFonts w:ascii="Times New Roman" w:hAnsi="Times New Roman"/>
                <w:sz w:val="24"/>
                <w:szCs w:val="24"/>
              </w:rPr>
              <w:t xml:space="preserve">Громадянська та історична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13E2771F"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72008B0B"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19E31A5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38761A1A"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1193" w:type="dxa"/>
            <w:tcBorders>
              <w:top w:val="single" w:sz="4" w:space="0" w:color="000000"/>
              <w:left w:val="single" w:sz="4" w:space="0" w:color="000000"/>
              <w:bottom w:val="single" w:sz="4" w:space="0" w:color="000000"/>
              <w:right w:val="single" w:sz="4" w:space="0" w:color="000000"/>
            </w:tcBorders>
          </w:tcPr>
          <w:p w14:paraId="25D42E84"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936" w:type="dxa"/>
            <w:tcBorders>
              <w:top w:val="single" w:sz="4" w:space="0" w:color="000000"/>
              <w:left w:val="single" w:sz="4" w:space="0" w:color="000000"/>
              <w:bottom w:val="single" w:sz="4" w:space="0" w:color="000000"/>
              <w:right w:val="single" w:sz="4" w:space="0" w:color="000000"/>
            </w:tcBorders>
          </w:tcPr>
          <w:p w14:paraId="580933FA"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1076" w:type="dxa"/>
            <w:gridSpan w:val="2"/>
            <w:tcBorders>
              <w:top w:val="single" w:sz="4" w:space="0" w:color="000000"/>
              <w:left w:val="single" w:sz="4" w:space="0" w:color="000000"/>
              <w:bottom w:val="single" w:sz="4" w:space="0" w:color="000000"/>
              <w:right w:val="single" w:sz="4" w:space="0" w:color="000000"/>
            </w:tcBorders>
          </w:tcPr>
          <w:p w14:paraId="741BD63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r>
      <w:tr w:rsidR="00974F6A" w:rsidRPr="00974F6A" w14:paraId="3FB921C2"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12C5C9B8"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48D865FE"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0CDAC6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5D5C7B5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3FF44C6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1193" w:type="dxa"/>
            <w:tcBorders>
              <w:top w:val="single" w:sz="4" w:space="0" w:color="000000"/>
              <w:left w:val="single" w:sz="4" w:space="0" w:color="000000"/>
              <w:bottom w:val="single" w:sz="4" w:space="0" w:color="000000"/>
              <w:right w:val="single" w:sz="4" w:space="0" w:color="000000"/>
            </w:tcBorders>
          </w:tcPr>
          <w:p w14:paraId="1A234A02"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936" w:type="dxa"/>
            <w:tcBorders>
              <w:top w:val="single" w:sz="4" w:space="0" w:color="000000"/>
              <w:left w:val="single" w:sz="4" w:space="0" w:color="000000"/>
              <w:bottom w:val="single" w:sz="4" w:space="0" w:color="000000"/>
              <w:right w:val="single" w:sz="4" w:space="0" w:color="000000"/>
            </w:tcBorders>
          </w:tcPr>
          <w:p w14:paraId="56DAF29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1076" w:type="dxa"/>
            <w:gridSpan w:val="2"/>
            <w:tcBorders>
              <w:top w:val="single" w:sz="4" w:space="0" w:color="000000"/>
              <w:left w:val="single" w:sz="4" w:space="0" w:color="000000"/>
              <w:bottom w:val="single" w:sz="4" w:space="0" w:color="000000"/>
              <w:right w:val="single" w:sz="4" w:space="0" w:color="000000"/>
            </w:tcBorders>
          </w:tcPr>
          <w:p w14:paraId="289A3A3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r>
      <w:tr w:rsidR="00974F6A" w:rsidRPr="00974F6A" w14:paraId="0F77715A"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3C50E30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Технологічна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062224F7"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66F0CBA7"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1076" w:type="dxa"/>
            <w:tcBorders>
              <w:top w:val="single" w:sz="4" w:space="0" w:color="000000"/>
              <w:left w:val="single" w:sz="4" w:space="0" w:color="000000"/>
              <w:bottom w:val="single" w:sz="4" w:space="0" w:color="000000"/>
              <w:right w:val="single" w:sz="4" w:space="0" w:color="000000"/>
            </w:tcBorders>
          </w:tcPr>
          <w:p w14:paraId="3EC1C12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2A1BB5D5"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041B7CDB"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936" w:type="dxa"/>
            <w:tcBorders>
              <w:top w:val="single" w:sz="4" w:space="0" w:color="000000"/>
              <w:left w:val="single" w:sz="4" w:space="0" w:color="000000"/>
              <w:bottom w:val="single" w:sz="4" w:space="0" w:color="000000"/>
              <w:right w:val="single" w:sz="4" w:space="0" w:color="000000"/>
            </w:tcBorders>
          </w:tcPr>
          <w:p w14:paraId="2D91942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gridSpan w:val="2"/>
            <w:tcBorders>
              <w:top w:val="single" w:sz="4" w:space="0" w:color="000000"/>
              <w:left w:val="single" w:sz="4" w:space="0" w:color="000000"/>
              <w:bottom w:val="single" w:sz="4" w:space="0" w:color="000000"/>
              <w:right w:val="single" w:sz="4" w:space="0" w:color="000000"/>
            </w:tcBorders>
          </w:tcPr>
          <w:p w14:paraId="44EE9282"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r>
      <w:tr w:rsidR="00974F6A" w:rsidRPr="00974F6A" w14:paraId="384EBF0A"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7444414A"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7989AB8A"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186D07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1076" w:type="dxa"/>
            <w:tcBorders>
              <w:top w:val="single" w:sz="4" w:space="0" w:color="000000"/>
              <w:left w:val="single" w:sz="4" w:space="0" w:color="000000"/>
              <w:bottom w:val="single" w:sz="4" w:space="0" w:color="000000"/>
              <w:right w:val="single" w:sz="4" w:space="0" w:color="000000"/>
            </w:tcBorders>
          </w:tcPr>
          <w:p w14:paraId="1BF8E88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36FE82A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c>
          <w:tcPr>
            <w:tcW w:w="1193" w:type="dxa"/>
            <w:tcBorders>
              <w:top w:val="single" w:sz="4" w:space="0" w:color="000000"/>
              <w:left w:val="single" w:sz="4" w:space="0" w:color="000000"/>
              <w:bottom w:val="single" w:sz="4" w:space="0" w:color="000000"/>
              <w:right w:val="single" w:sz="4" w:space="0" w:color="000000"/>
            </w:tcBorders>
          </w:tcPr>
          <w:p w14:paraId="5CE800A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936" w:type="dxa"/>
            <w:tcBorders>
              <w:top w:val="single" w:sz="4" w:space="0" w:color="000000"/>
              <w:left w:val="single" w:sz="4" w:space="0" w:color="000000"/>
              <w:bottom w:val="single" w:sz="4" w:space="0" w:color="000000"/>
              <w:right w:val="single" w:sz="4" w:space="0" w:color="000000"/>
            </w:tcBorders>
          </w:tcPr>
          <w:p w14:paraId="4B6F319C"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gridSpan w:val="2"/>
            <w:tcBorders>
              <w:top w:val="single" w:sz="4" w:space="0" w:color="000000"/>
              <w:left w:val="single" w:sz="4" w:space="0" w:color="000000"/>
              <w:bottom w:val="single" w:sz="4" w:space="0" w:color="000000"/>
              <w:right w:val="single" w:sz="4" w:space="0" w:color="000000"/>
            </w:tcBorders>
          </w:tcPr>
          <w:p w14:paraId="03CF0711"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105  </w:t>
            </w:r>
          </w:p>
        </w:tc>
      </w:tr>
      <w:tr w:rsidR="00974F6A" w:rsidRPr="00974F6A" w14:paraId="2042A288" w14:textId="77777777" w:rsidTr="00722936">
        <w:trPr>
          <w:trHeight w:val="307"/>
        </w:trPr>
        <w:tc>
          <w:tcPr>
            <w:tcW w:w="2122" w:type="dxa"/>
            <w:vMerge w:val="restart"/>
            <w:tcBorders>
              <w:top w:val="single" w:sz="4" w:space="0" w:color="000000"/>
              <w:left w:val="single" w:sz="4" w:space="0" w:color="000000"/>
              <w:bottom w:val="single" w:sz="4" w:space="0" w:color="000000"/>
              <w:right w:val="single" w:sz="4" w:space="0" w:color="000000"/>
            </w:tcBorders>
          </w:tcPr>
          <w:p w14:paraId="4003AE63"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Інформатична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6845D7F1"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A7A196F"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1076" w:type="dxa"/>
            <w:tcBorders>
              <w:top w:val="single" w:sz="4" w:space="0" w:color="000000"/>
              <w:left w:val="single" w:sz="4" w:space="0" w:color="000000"/>
              <w:bottom w:val="single" w:sz="4" w:space="0" w:color="000000"/>
              <w:right w:val="single" w:sz="4" w:space="0" w:color="000000"/>
            </w:tcBorders>
          </w:tcPr>
          <w:p w14:paraId="192E8BD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29B7B31D"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c>
          <w:tcPr>
            <w:tcW w:w="1193" w:type="dxa"/>
            <w:tcBorders>
              <w:top w:val="single" w:sz="4" w:space="0" w:color="000000"/>
              <w:left w:val="single" w:sz="4" w:space="0" w:color="000000"/>
              <w:bottom w:val="single" w:sz="4" w:space="0" w:color="000000"/>
              <w:right w:val="single" w:sz="4" w:space="0" w:color="000000"/>
            </w:tcBorders>
          </w:tcPr>
          <w:p w14:paraId="075F2A9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1,5  </w:t>
            </w:r>
          </w:p>
        </w:tc>
        <w:tc>
          <w:tcPr>
            <w:tcW w:w="936" w:type="dxa"/>
            <w:tcBorders>
              <w:top w:val="single" w:sz="4" w:space="0" w:color="000000"/>
              <w:left w:val="single" w:sz="4" w:space="0" w:color="000000"/>
              <w:bottom w:val="single" w:sz="4" w:space="0" w:color="000000"/>
              <w:right w:val="single" w:sz="4" w:space="0" w:color="000000"/>
            </w:tcBorders>
          </w:tcPr>
          <w:p w14:paraId="68F2A30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1  </w:t>
            </w:r>
          </w:p>
        </w:tc>
        <w:tc>
          <w:tcPr>
            <w:tcW w:w="1076" w:type="dxa"/>
            <w:gridSpan w:val="2"/>
            <w:tcBorders>
              <w:top w:val="single" w:sz="4" w:space="0" w:color="000000"/>
              <w:left w:val="single" w:sz="4" w:space="0" w:color="000000"/>
              <w:bottom w:val="single" w:sz="4" w:space="0" w:color="000000"/>
              <w:right w:val="single" w:sz="4" w:space="0" w:color="000000"/>
            </w:tcBorders>
          </w:tcPr>
          <w:p w14:paraId="3F64FCCA"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2  </w:t>
            </w:r>
          </w:p>
        </w:tc>
      </w:tr>
      <w:tr w:rsidR="00974F6A" w:rsidRPr="00974F6A" w14:paraId="3BF0205C"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37620A62"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47351650" w14:textId="77777777" w:rsidR="00974F6A" w:rsidRPr="00722936" w:rsidRDefault="00974F6A" w:rsidP="00F15B28">
            <w:pPr>
              <w:spacing w:line="259" w:lineRule="auto"/>
              <w:ind w:left="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5AA5C431"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1076" w:type="dxa"/>
            <w:tcBorders>
              <w:top w:val="single" w:sz="4" w:space="0" w:color="000000"/>
              <w:left w:val="single" w:sz="4" w:space="0" w:color="000000"/>
              <w:bottom w:val="single" w:sz="4" w:space="0" w:color="000000"/>
              <w:right w:val="single" w:sz="4" w:space="0" w:color="000000"/>
            </w:tcBorders>
          </w:tcPr>
          <w:p w14:paraId="2464706E"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3C3A03A1"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c>
          <w:tcPr>
            <w:tcW w:w="1193" w:type="dxa"/>
            <w:tcBorders>
              <w:top w:val="single" w:sz="4" w:space="0" w:color="000000"/>
              <w:left w:val="single" w:sz="4" w:space="0" w:color="000000"/>
              <w:bottom w:val="single" w:sz="4" w:space="0" w:color="000000"/>
              <w:right w:val="single" w:sz="4" w:space="0" w:color="000000"/>
            </w:tcBorders>
          </w:tcPr>
          <w:p w14:paraId="18A9FEE6"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52,5  </w:t>
            </w:r>
          </w:p>
        </w:tc>
        <w:tc>
          <w:tcPr>
            <w:tcW w:w="936" w:type="dxa"/>
            <w:tcBorders>
              <w:top w:val="single" w:sz="4" w:space="0" w:color="000000"/>
              <w:left w:val="single" w:sz="4" w:space="0" w:color="000000"/>
              <w:bottom w:val="single" w:sz="4" w:space="0" w:color="000000"/>
              <w:right w:val="single" w:sz="4" w:space="0" w:color="000000"/>
            </w:tcBorders>
          </w:tcPr>
          <w:p w14:paraId="4CA47500"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35  </w:t>
            </w:r>
          </w:p>
        </w:tc>
        <w:tc>
          <w:tcPr>
            <w:tcW w:w="1076" w:type="dxa"/>
            <w:gridSpan w:val="2"/>
            <w:tcBorders>
              <w:top w:val="single" w:sz="4" w:space="0" w:color="000000"/>
              <w:left w:val="single" w:sz="4" w:space="0" w:color="000000"/>
              <w:bottom w:val="single" w:sz="4" w:space="0" w:color="000000"/>
              <w:right w:val="single" w:sz="4" w:space="0" w:color="000000"/>
            </w:tcBorders>
          </w:tcPr>
          <w:p w14:paraId="5C296AB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70  </w:t>
            </w:r>
          </w:p>
        </w:tc>
      </w:tr>
      <w:tr w:rsidR="00974F6A" w:rsidRPr="00974F6A" w14:paraId="0F430610"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06164B82"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Мистецька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205B64CA"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6D365373"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2  </w:t>
            </w:r>
          </w:p>
        </w:tc>
        <w:tc>
          <w:tcPr>
            <w:tcW w:w="1076" w:type="dxa"/>
            <w:tcBorders>
              <w:top w:val="single" w:sz="4" w:space="0" w:color="000000"/>
              <w:left w:val="single" w:sz="4" w:space="0" w:color="000000"/>
              <w:bottom w:val="single" w:sz="4" w:space="0" w:color="000000"/>
              <w:right w:val="single" w:sz="4" w:space="0" w:color="000000"/>
            </w:tcBorders>
          </w:tcPr>
          <w:p w14:paraId="582C5A36"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388DB823"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2FDDED7C"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2 </w:t>
            </w:r>
          </w:p>
        </w:tc>
        <w:tc>
          <w:tcPr>
            <w:tcW w:w="960" w:type="dxa"/>
            <w:gridSpan w:val="2"/>
            <w:tcBorders>
              <w:top w:val="single" w:sz="4" w:space="0" w:color="000000"/>
              <w:left w:val="single" w:sz="4" w:space="0" w:color="000000"/>
              <w:bottom w:val="single" w:sz="4" w:space="0" w:color="000000"/>
              <w:right w:val="single" w:sz="4" w:space="0" w:color="000000"/>
            </w:tcBorders>
          </w:tcPr>
          <w:p w14:paraId="6FEC6E8F"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 </w:t>
            </w:r>
          </w:p>
        </w:tc>
        <w:tc>
          <w:tcPr>
            <w:tcW w:w="1052" w:type="dxa"/>
            <w:tcBorders>
              <w:top w:val="single" w:sz="4" w:space="0" w:color="000000"/>
              <w:left w:val="single" w:sz="4" w:space="0" w:color="000000"/>
              <w:bottom w:val="single" w:sz="4" w:space="0" w:color="000000"/>
              <w:right w:val="single" w:sz="4" w:space="0" w:color="000000"/>
            </w:tcBorders>
          </w:tcPr>
          <w:p w14:paraId="5C5A4CD9" w14:textId="77777777" w:rsidR="00974F6A" w:rsidRPr="00722936" w:rsidRDefault="00974F6A" w:rsidP="00F15B28">
            <w:pPr>
              <w:spacing w:line="259" w:lineRule="auto"/>
              <w:rPr>
                <w:rFonts w:ascii="Times New Roman" w:hAnsi="Times New Roman"/>
                <w:sz w:val="24"/>
                <w:szCs w:val="24"/>
              </w:rPr>
            </w:pPr>
            <w:r w:rsidRPr="00722936">
              <w:rPr>
                <w:rFonts w:ascii="Times New Roman" w:hAnsi="Times New Roman"/>
                <w:sz w:val="24"/>
                <w:szCs w:val="24"/>
              </w:rPr>
              <w:t xml:space="preserve">3 </w:t>
            </w:r>
          </w:p>
        </w:tc>
      </w:tr>
      <w:tr w:rsidR="00974F6A" w:rsidRPr="00974F6A" w14:paraId="438E42EC"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194C5680"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209F394E"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7661FC8"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70 </w:t>
            </w:r>
          </w:p>
        </w:tc>
        <w:tc>
          <w:tcPr>
            <w:tcW w:w="1076" w:type="dxa"/>
            <w:tcBorders>
              <w:top w:val="single" w:sz="4" w:space="0" w:color="000000"/>
              <w:left w:val="single" w:sz="4" w:space="0" w:color="000000"/>
              <w:bottom w:val="single" w:sz="4" w:space="0" w:color="000000"/>
              <w:right w:val="single" w:sz="4" w:space="0" w:color="000000"/>
            </w:tcBorders>
          </w:tcPr>
          <w:p w14:paraId="43DE0935"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38141005"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1193" w:type="dxa"/>
            <w:tcBorders>
              <w:top w:val="single" w:sz="4" w:space="0" w:color="000000"/>
              <w:left w:val="single" w:sz="4" w:space="0" w:color="000000"/>
              <w:bottom w:val="single" w:sz="4" w:space="0" w:color="000000"/>
              <w:right w:val="single" w:sz="4" w:space="0" w:color="000000"/>
            </w:tcBorders>
          </w:tcPr>
          <w:p w14:paraId="74B75A84"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70 </w:t>
            </w:r>
          </w:p>
        </w:tc>
        <w:tc>
          <w:tcPr>
            <w:tcW w:w="960" w:type="dxa"/>
            <w:gridSpan w:val="2"/>
            <w:tcBorders>
              <w:top w:val="single" w:sz="4" w:space="0" w:color="000000"/>
              <w:left w:val="single" w:sz="4" w:space="0" w:color="000000"/>
              <w:bottom w:val="single" w:sz="4" w:space="0" w:color="000000"/>
              <w:right w:val="single" w:sz="4" w:space="0" w:color="000000"/>
            </w:tcBorders>
          </w:tcPr>
          <w:p w14:paraId="39187DD4"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35 </w:t>
            </w:r>
          </w:p>
        </w:tc>
        <w:tc>
          <w:tcPr>
            <w:tcW w:w="1052" w:type="dxa"/>
            <w:tcBorders>
              <w:top w:val="single" w:sz="4" w:space="0" w:color="000000"/>
              <w:left w:val="single" w:sz="4" w:space="0" w:color="000000"/>
              <w:bottom w:val="single" w:sz="4" w:space="0" w:color="000000"/>
              <w:right w:val="single" w:sz="4" w:space="0" w:color="000000"/>
            </w:tcBorders>
          </w:tcPr>
          <w:p w14:paraId="7B9FFBDD"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105 </w:t>
            </w:r>
          </w:p>
        </w:tc>
      </w:tr>
      <w:tr w:rsidR="00974F6A" w:rsidRPr="00974F6A" w14:paraId="17151BF2" w14:textId="77777777" w:rsidTr="00722936">
        <w:trPr>
          <w:trHeight w:val="307"/>
        </w:trPr>
        <w:tc>
          <w:tcPr>
            <w:tcW w:w="2122" w:type="dxa"/>
            <w:vMerge w:val="restart"/>
            <w:tcBorders>
              <w:top w:val="single" w:sz="4" w:space="0" w:color="000000"/>
              <w:left w:val="single" w:sz="4" w:space="0" w:color="000000"/>
              <w:bottom w:val="single" w:sz="4" w:space="0" w:color="000000"/>
              <w:right w:val="single" w:sz="4" w:space="0" w:color="000000"/>
            </w:tcBorders>
          </w:tcPr>
          <w:p w14:paraId="43AA3878"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Фізична культура*** </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74451A2C"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sz w:val="24"/>
                <w:szCs w:val="24"/>
              </w:rPr>
              <w:t xml:space="preserve">На тиждень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A0A0E3C"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1076" w:type="dxa"/>
            <w:tcBorders>
              <w:top w:val="single" w:sz="4" w:space="0" w:color="000000"/>
              <w:left w:val="single" w:sz="4" w:space="0" w:color="000000"/>
              <w:bottom w:val="single" w:sz="4" w:space="0" w:color="000000"/>
              <w:right w:val="single" w:sz="4" w:space="0" w:color="000000"/>
            </w:tcBorders>
          </w:tcPr>
          <w:p w14:paraId="0ED0DE34"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1076" w:type="dxa"/>
            <w:tcBorders>
              <w:top w:val="single" w:sz="4" w:space="0" w:color="000000"/>
              <w:left w:val="single" w:sz="4" w:space="0" w:color="000000"/>
              <w:bottom w:val="single" w:sz="4" w:space="0" w:color="000000"/>
              <w:right w:val="single" w:sz="4" w:space="0" w:color="000000"/>
            </w:tcBorders>
          </w:tcPr>
          <w:p w14:paraId="7DE93286"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76444360"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960" w:type="dxa"/>
            <w:gridSpan w:val="2"/>
            <w:tcBorders>
              <w:top w:val="single" w:sz="4" w:space="0" w:color="000000"/>
              <w:left w:val="single" w:sz="4" w:space="0" w:color="000000"/>
              <w:bottom w:val="single" w:sz="4" w:space="0" w:color="000000"/>
              <w:right w:val="single" w:sz="4" w:space="0" w:color="000000"/>
            </w:tcBorders>
          </w:tcPr>
          <w:p w14:paraId="33D9AE17"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3 </w:t>
            </w:r>
          </w:p>
        </w:tc>
        <w:tc>
          <w:tcPr>
            <w:tcW w:w="1052" w:type="dxa"/>
            <w:tcBorders>
              <w:top w:val="single" w:sz="4" w:space="0" w:color="000000"/>
              <w:left w:val="single" w:sz="4" w:space="0" w:color="000000"/>
              <w:bottom w:val="single" w:sz="4" w:space="0" w:color="000000"/>
              <w:right w:val="single" w:sz="4" w:space="0" w:color="000000"/>
            </w:tcBorders>
          </w:tcPr>
          <w:p w14:paraId="40F877B4"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3 </w:t>
            </w:r>
          </w:p>
        </w:tc>
      </w:tr>
      <w:tr w:rsidR="00974F6A" w:rsidRPr="00974F6A" w14:paraId="01C45A6F"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1FDDC771"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1A38FA31"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sz w:val="24"/>
                <w:szCs w:val="24"/>
              </w:rPr>
              <w:t xml:space="preserve">На рік </w:t>
            </w: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6E2EFDD"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1076" w:type="dxa"/>
            <w:tcBorders>
              <w:top w:val="single" w:sz="4" w:space="0" w:color="000000"/>
              <w:left w:val="single" w:sz="4" w:space="0" w:color="000000"/>
              <w:bottom w:val="single" w:sz="4" w:space="0" w:color="000000"/>
              <w:right w:val="single" w:sz="4" w:space="0" w:color="000000"/>
            </w:tcBorders>
          </w:tcPr>
          <w:p w14:paraId="1B189E65"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1076" w:type="dxa"/>
            <w:tcBorders>
              <w:top w:val="single" w:sz="4" w:space="0" w:color="000000"/>
              <w:left w:val="single" w:sz="4" w:space="0" w:color="000000"/>
              <w:bottom w:val="single" w:sz="4" w:space="0" w:color="000000"/>
              <w:right w:val="single" w:sz="4" w:space="0" w:color="000000"/>
            </w:tcBorders>
          </w:tcPr>
          <w:p w14:paraId="1A814982"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1193" w:type="dxa"/>
            <w:tcBorders>
              <w:top w:val="single" w:sz="4" w:space="0" w:color="000000"/>
              <w:left w:val="single" w:sz="4" w:space="0" w:color="000000"/>
              <w:bottom w:val="single" w:sz="4" w:space="0" w:color="000000"/>
              <w:right w:val="single" w:sz="4" w:space="0" w:color="000000"/>
            </w:tcBorders>
          </w:tcPr>
          <w:p w14:paraId="6CEDB845"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960" w:type="dxa"/>
            <w:gridSpan w:val="2"/>
            <w:tcBorders>
              <w:top w:val="single" w:sz="4" w:space="0" w:color="000000"/>
              <w:left w:val="single" w:sz="4" w:space="0" w:color="000000"/>
              <w:bottom w:val="single" w:sz="4" w:space="0" w:color="000000"/>
              <w:right w:val="single" w:sz="4" w:space="0" w:color="000000"/>
            </w:tcBorders>
          </w:tcPr>
          <w:p w14:paraId="76C32A2C"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105  </w:t>
            </w:r>
          </w:p>
        </w:tc>
        <w:tc>
          <w:tcPr>
            <w:tcW w:w="1052" w:type="dxa"/>
            <w:tcBorders>
              <w:top w:val="single" w:sz="4" w:space="0" w:color="000000"/>
              <w:left w:val="single" w:sz="4" w:space="0" w:color="000000"/>
              <w:bottom w:val="single" w:sz="4" w:space="0" w:color="000000"/>
              <w:right w:val="single" w:sz="4" w:space="0" w:color="000000"/>
            </w:tcBorders>
          </w:tcPr>
          <w:p w14:paraId="3835C49C"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105  </w:t>
            </w:r>
          </w:p>
        </w:tc>
      </w:tr>
      <w:tr w:rsidR="00974F6A" w:rsidRPr="00974F6A" w14:paraId="47EE2950" w14:textId="77777777" w:rsidTr="00722936">
        <w:trPr>
          <w:trHeight w:val="310"/>
        </w:trPr>
        <w:tc>
          <w:tcPr>
            <w:tcW w:w="2122" w:type="dxa"/>
            <w:vMerge w:val="restart"/>
            <w:tcBorders>
              <w:top w:val="single" w:sz="4" w:space="0" w:color="000000"/>
              <w:left w:val="single" w:sz="4" w:space="0" w:color="000000"/>
              <w:bottom w:val="single" w:sz="4" w:space="0" w:color="000000"/>
              <w:right w:val="single" w:sz="4" w:space="0" w:color="000000"/>
            </w:tcBorders>
          </w:tcPr>
          <w:p w14:paraId="64CE0BEB"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Усього  </w:t>
            </w:r>
          </w:p>
          <w:p w14:paraId="4FAC2E09"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1B6EDCD3"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тиждень  </w:t>
            </w:r>
          </w:p>
        </w:tc>
        <w:tc>
          <w:tcPr>
            <w:tcW w:w="1193" w:type="dxa"/>
            <w:tcBorders>
              <w:top w:val="single" w:sz="4" w:space="0" w:color="000000"/>
              <w:left w:val="single" w:sz="4" w:space="0" w:color="000000"/>
              <w:bottom w:val="single" w:sz="4" w:space="0" w:color="000000"/>
              <w:right w:val="single" w:sz="4" w:space="0" w:color="000000"/>
            </w:tcBorders>
          </w:tcPr>
          <w:p w14:paraId="071A3E0F"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29  </w:t>
            </w:r>
          </w:p>
        </w:tc>
        <w:tc>
          <w:tcPr>
            <w:tcW w:w="1076" w:type="dxa"/>
            <w:tcBorders>
              <w:top w:val="single" w:sz="4" w:space="0" w:color="000000"/>
              <w:left w:val="single" w:sz="4" w:space="0" w:color="000000"/>
              <w:bottom w:val="single" w:sz="4" w:space="0" w:color="000000"/>
              <w:right w:val="single" w:sz="4" w:space="0" w:color="000000"/>
            </w:tcBorders>
          </w:tcPr>
          <w:p w14:paraId="14CB69CB" w14:textId="77777777" w:rsidR="00974F6A" w:rsidRPr="00722936" w:rsidRDefault="00974F6A" w:rsidP="00F15B28">
            <w:pPr>
              <w:spacing w:line="259" w:lineRule="auto"/>
              <w:ind w:right="4"/>
              <w:jc w:val="center"/>
              <w:rPr>
                <w:rFonts w:ascii="Times New Roman" w:hAnsi="Times New Roman"/>
                <w:sz w:val="24"/>
                <w:szCs w:val="24"/>
              </w:rPr>
            </w:pPr>
            <w:r w:rsidRPr="00722936">
              <w:rPr>
                <w:rFonts w:ascii="Times New Roman" w:hAnsi="Times New Roman"/>
                <w:b/>
                <w:sz w:val="24"/>
                <w:szCs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5AA647E4" w14:textId="77777777" w:rsidR="00974F6A" w:rsidRPr="00722936" w:rsidRDefault="00974F6A" w:rsidP="00F15B28">
            <w:pPr>
              <w:spacing w:line="259" w:lineRule="auto"/>
              <w:ind w:right="2"/>
              <w:jc w:val="center"/>
              <w:rPr>
                <w:rFonts w:ascii="Times New Roman" w:hAnsi="Times New Roman"/>
                <w:sz w:val="24"/>
                <w:szCs w:val="24"/>
              </w:rPr>
            </w:pP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820EA0B"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32 </w:t>
            </w:r>
          </w:p>
        </w:tc>
        <w:tc>
          <w:tcPr>
            <w:tcW w:w="960" w:type="dxa"/>
            <w:gridSpan w:val="2"/>
            <w:tcBorders>
              <w:top w:val="single" w:sz="4" w:space="0" w:color="000000"/>
              <w:left w:val="single" w:sz="4" w:space="0" w:color="000000"/>
              <w:bottom w:val="single" w:sz="4" w:space="0" w:color="000000"/>
              <w:right w:val="single" w:sz="4" w:space="0" w:color="000000"/>
            </w:tcBorders>
          </w:tcPr>
          <w:p w14:paraId="61BF7745" w14:textId="77777777" w:rsidR="00974F6A" w:rsidRPr="00722936" w:rsidRDefault="00974F6A" w:rsidP="00F15B28">
            <w:pPr>
              <w:spacing w:line="259" w:lineRule="auto"/>
              <w:ind w:left="28"/>
              <w:jc w:val="center"/>
              <w:rPr>
                <w:rFonts w:ascii="Times New Roman" w:hAnsi="Times New Roman"/>
                <w:sz w:val="24"/>
                <w:szCs w:val="24"/>
              </w:rPr>
            </w:pPr>
            <w:r w:rsidRPr="00722936">
              <w:rPr>
                <w:rFonts w:ascii="Times New Roman" w:hAnsi="Times New Roman"/>
                <w:b/>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094F72A7" w14:textId="77777777" w:rsidR="00974F6A" w:rsidRPr="00722936" w:rsidRDefault="00974F6A" w:rsidP="00F15B28">
            <w:pPr>
              <w:spacing w:line="259" w:lineRule="auto"/>
              <w:ind w:left="29"/>
              <w:jc w:val="center"/>
              <w:rPr>
                <w:rFonts w:ascii="Times New Roman" w:hAnsi="Times New Roman"/>
                <w:sz w:val="24"/>
                <w:szCs w:val="24"/>
              </w:rPr>
            </w:pPr>
            <w:r w:rsidRPr="00722936">
              <w:rPr>
                <w:rFonts w:ascii="Times New Roman" w:hAnsi="Times New Roman"/>
                <w:b/>
                <w:sz w:val="24"/>
                <w:szCs w:val="24"/>
              </w:rPr>
              <w:t xml:space="preserve"> </w:t>
            </w:r>
          </w:p>
        </w:tc>
      </w:tr>
      <w:tr w:rsidR="00974F6A" w:rsidRPr="00974F6A" w14:paraId="01E20C0F" w14:textId="77777777" w:rsidTr="00722936">
        <w:trPr>
          <w:trHeight w:val="310"/>
        </w:trPr>
        <w:tc>
          <w:tcPr>
            <w:tcW w:w="2122" w:type="dxa"/>
            <w:vMerge/>
            <w:tcBorders>
              <w:top w:val="nil"/>
              <w:left w:val="single" w:sz="4" w:space="0" w:color="000000"/>
              <w:bottom w:val="single" w:sz="4" w:space="0" w:color="000000"/>
              <w:right w:val="single" w:sz="4" w:space="0" w:color="000000"/>
            </w:tcBorders>
          </w:tcPr>
          <w:p w14:paraId="16B3C831"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0A13C962"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рік  </w:t>
            </w:r>
          </w:p>
        </w:tc>
        <w:tc>
          <w:tcPr>
            <w:tcW w:w="1193" w:type="dxa"/>
            <w:tcBorders>
              <w:top w:val="single" w:sz="4" w:space="0" w:color="000000"/>
              <w:left w:val="single" w:sz="4" w:space="0" w:color="000000"/>
              <w:bottom w:val="single" w:sz="4" w:space="0" w:color="000000"/>
              <w:right w:val="single" w:sz="4" w:space="0" w:color="000000"/>
            </w:tcBorders>
          </w:tcPr>
          <w:p w14:paraId="34217651"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1015  </w:t>
            </w:r>
          </w:p>
        </w:tc>
        <w:tc>
          <w:tcPr>
            <w:tcW w:w="1076" w:type="dxa"/>
            <w:tcBorders>
              <w:top w:val="single" w:sz="4" w:space="0" w:color="000000"/>
              <w:left w:val="single" w:sz="4" w:space="0" w:color="000000"/>
              <w:bottom w:val="single" w:sz="4" w:space="0" w:color="000000"/>
              <w:right w:val="single" w:sz="4" w:space="0" w:color="000000"/>
            </w:tcBorders>
          </w:tcPr>
          <w:p w14:paraId="02C4C05F"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51149FCD"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F436A85"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1120 </w:t>
            </w:r>
          </w:p>
        </w:tc>
        <w:tc>
          <w:tcPr>
            <w:tcW w:w="960" w:type="dxa"/>
            <w:gridSpan w:val="2"/>
            <w:tcBorders>
              <w:top w:val="single" w:sz="4" w:space="0" w:color="000000"/>
              <w:left w:val="single" w:sz="4" w:space="0" w:color="000000"/>
              <w:bottom w:val="single" w:sz="4" w:space="0" w:color="000000"/>
              <w:right w:val="single" w:sz="4" w:space="0" w:color="000000"/>
            </w:tcBorders>
          </w:tcPr>
          <w:p w14:paraId="785A4223"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39A8200B"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b/>
                <w:sz w:val="24"/>
                <w:szCs w:val="24"/>
              </w:rPr>
              <w:t xml:space="preserve"> </w:t>
            </w:r>
          </w:p>
        </w:tc>
      </w:tr>
      <w:tr w:rsidR="00974F6A" w:rsidRPr="00974F6A" w14:paraId="28BEC4FC" w14:textId="77777777" w:rsidTr="00722936">
        <w:trPr>
          <w:trHeight w:val="307"/>
        </w:trPr>
        <w:tc>
          <w:tcPr>
            <w:tcW w:w="2122" w:type="dxa"/>
            <w:vMerge w:val="restart"/>
            <w:tcBorders>
              <w:top w:val="single" w:sz="4" w:space="0" w:color="000000"/>
              <w:left w:val="single" w:sz="4" w:space="0" w:color="000000"/>
              <w:bottom w:val="single" w:sz="4" w:space="0" w:color="000000"/>
              <w:right w:val="single" w:sz="4" w:space="0" w:color="000000"/>
            </w:tcBorders>
          </w:tcPr>
          <w:p w14:paraId="57F5488E" w14:textId="77777777" w:rsidR="00974F6A" w:rsidRPr="00722936" w:rsidRDefault="00974F6A" w:rsidP="00F15B28">
            <w:pPr>
              <w:spacing w:line="259" w:lineRule="auto"/>
              <w:ind w:left="30" w:right="52"/>
              <w:rPr>
                <w:rFonts w:ascii="Times New Roman" w:hAnsi="Times New Roman"/>
                <w:sz w:val="24"/>
                <w:szCs w:val="24"/>
              </w:rPr>
            </w:pPr>
            <w:r w:rsidRPr="00722936">
              <w:rPr>
                <w:rFonts w:ascii="Times New Roman" w:hAnsi="Times New Roman"/>
                <w:sz w:val="24"/>
                <w:szCs w:val="24"/>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77ED56C3"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тиждень  </w:t>
            </w:r>
          </w:p>
        </w:tc>
        <w:tc>
          <w:tcPr>
            <w:tcW w:w="1193" w:type="dxa"/>
            <w:tcBorders>
              <w:top w:val="single" w:sz="4" w:space="0" w:color="000000"/>
              <w:left w:val="single" w:sz="4" w:space="0" w:color="000000"/>
              <w:bottom w:val="single" w:sz="4" w:space="0" w:color="000000"/>
              <w:right w:val="single" w:sz="4" w:space="0" w:color="000000"/>
            </w:tcBorders>
          </w:tcPr>
          <w:p w14:paraId="67266C40"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2 </w:t>
            </w:r>
          </w:p>
        </w:tc>
        <w:tc>
          <w:tcPr>
            <w:tcW w:w="1076" w:type="dxa"/>
            <w:tcBorders>
              <w:top w:val="single" w:sz="4" w:space="0" w:color="000000"/>
              <w:left w:val="single" w:sz="4" w:space="0" w:color="000000"/>
              <w:bottom w:val="single" w:sz="4" w:space="0" w:color="000000"/>
              <w:right w:val="single" w:sz="4" w:space="0" w:color="000000"/>
            </w:tcBorders>
          </w:tcPr>
          <w:p w14:paraId="4813C55E"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39877320"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1C587383"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2 </w:t>
            </w:r>
          </w:p>
        </w:tc>
        <w:tc>
          <w:tcPr>
            <w:tcW w:w="960" w:type="dxa"/>
            <w:gridSpan w:val="2"/>
            <w:tcBorders>
              <w:top w:val="single" w:sz="4" w:space="0" w:color="000000"/>
              <w:left w:val="single" w:sz="4" w:space="0" w:color="000000"/>
              <w:bottom w:val="single" w:sz="4" w:space="0" w:color="000000"/>
              <w:right w:val="single" w:sz="4" w:space="0" w:color="000000"/>
            </w:tcBorders>
          </w:tcPr>
          <w:p w14:paraId="085416C0"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1CF97308"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 </w:t>
            </w:r>
          </w:p>
        </w:tc>
      </w:tr>
      <w:tr w:rsidR="00974F6A" w:rsidRPr="00974F6A" w14:paraId="3855C748" w14:textId="77777777" w:rsidTr="00722936">
        <w:trPr>
          <w:trHeight w:val="2159"/>
        </w:trPr>
        <w:tc>
          <w:tcPr>
            <w:tcW w:w="2122" w:type="dxa"/>
            <w:vMerge/>
            <w:tcBorders>
              <w:top w:val="nil"/>
              <w:left w:val="single" w:sz="4" w:space="0" w:color="000000"/>
              <w:bottom w:val="single" w:sz="4" w:space="0" w:color="000000"/>
              <w:right w:val="single" w:sz="4" w:space="0" w:color="000000"/>
            </w:tcBorders>
          </w:tcPr>
          <w:p w14:paraId="3997D189" w14:textId="77777777" w:rsidR="00974F6A" w:rsidRPr="00722936" w:rsidRDefault="00974F6A" w:rsidP="00F15B28">
            <w:pPr>
              <w:spacing w:after="160" w:line="259" w:lineRule="auto"/>
              <w:rPr>
                <w:rFonts w:ascii="Times New Roman" w:hAnsi="Times New Roman"/>
                <w:sz w:val="24"/>
                <w:szCs w:val="24"/>
              </w:rPr>
            </w:pPr>
          </w:p>
        </w:tc>
        <w:tc>
          <w:tcPr>
            <w:tcW w:w="1766" w:type="dxa"/>
            <w:tcBorders>
              <w:top w:val="single" w:sz="4" w:space="0" w:color="000000"/>
              <w:left w:val="single" w:sz="4" w:space="0" w:color="000000"/>
              <w:bottom w:val="single" w:sz="4" w:space="0" w:color="000000"/>
              <w:right w:val="single" w:sz="4" w:space="0" w:color="000000"/>
            </w:tcBorders>
          </w:tcPr>
          <w:p w14:paraId="104E5462"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рік  </w:t>
            </w:r>
          </w:p>
        </w:tc>
        <w:tc>
          <w:tcPr>
            <w:tcW w:w="1193" w:type="dxa"/>
            <w:tcBorders>
              <w:top w:val="single" w:sz="4" w:space="0" w:color="000000"/>
              <w:left w:val="single" w:sz="4" w:space="0" w:color="000000"/>
              <w:bottom w:val="single" w:sz="4" w:space="0" w:color="000000"/>
              <w:right w:val="single" w:sz="4" w:space="0" w:color="000000"/>
            </w:tcBorders>
          </w:tcPr>
          <w:p w14:paraId="2807DE63"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70 </w:t>
            </w:r>
          </w:p>
        </w:tc>
        <w:tc>
          <w:tcPr>
            <w:tcW w:w="1076" w:type="dxa"/>
            <w:tcBorders>
              <w:top w:val="single" w:sz="4" w:space="0" w:color="000000"/>
              <w:left w:val="single" w:sz="4" w:space="0" w:color="000000"/>
              <w:bottom w:val="single" w:sz="4" w:space="0" w:color="000000"/>
              <w:right w:val="single" w:sz="4" w:space="0" w:color="000000"/>
            </w:tcBorders>
          </w:tcPr>
          <w:p w14:paraId="50EB4AF0"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6DA6C442"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1C40779"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70 </w:t>
            </w:r>
          </w:p>
        </w:tc>
        <w:tc>
          <w:tcPr>
            <w:tcW w:w="960" w:type="dxa"/>
            <w:gridSpan w:val="2"/>
            <w:tcBorders>
              <w:top w:val="single" w:sz="4" w:space="0" w:color="000000"/>
              <w:left w:val="single" w:sz="4" w:space="0" w:color="000000"/>
              <w:bottom w:val="single" w:sz="4" w:space="0" w:color="000000"/>
              <w:right w:val="single" w:sz="4" w:space="0" w:color="000000"/>
            </w:tcBorders>
          </w:tcPr>
          <w:p w14:paraId="485F6B39"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0FA14160"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 </w:t>
            </w:r>
          </w:p>
        </w:tc>
      </w:tr>
      <w:tr w:rsidR="00974F6A" w:rsidRPr="00974F6A" w14:paraId="164A9DA8" w14:textId="77777777" w:rsidTr="00722936">
        <w:trPr>
          <w:trHeight w:val="1397"/>
        </w:trPr>
        <w:tc>
          <w:tcPr>
            <w:tcW w:w="2122" w:type="dxa"/>
            <w:tcBorders>
              <w:top w:val="single" w:sz="4" w:space="0" w:color="000000"/>
              <w:left w:val="single" w:sz="4" w:space="0" w:color="000000"/>
              <w:bottom w:val="single" w:sz="4" w:space="0" w:color="auto"/>
              <w:right w:val="single" w:sz="4" w:space="0" w:color="000000"/>
            </w:tcBorders>
          </w:tcPr>
          <w:p w14:paraId="4DCAF2F7" w14:textId="77777777" w:rsidR="00974F6A" w:rsidRPr="00722936" w:rsidRDefault="00974F6A" w:rsidP="00F15B28">
            <w:pPr>
              <w:spacing w:line="259" w:lineRule="auto"/>
              <w:ind w:left="30" w:right="66"/>
              <w:rPr>
                <w:rFonts w:ascii="Times New Roman" w:hAnsi="Times New Roman"/>
                <w:sz w:val="24"/>
                <w:szCs w:val="24"/>
              </w:rPr>
            </w:pPr>
            <w:r w:rsidRPr="00722936">
              <w:rPr>
                <w:rFonts w:ascii="Times New Roman" w:hAnsi="Times New Roman"/>
                <w:sz w:val="24"/>
                <w:szCs w:val="24"/>
              </w:rPr>
              <w:t>Загальнорічна кількість навчальних годин, що фінансуються з бюджету (без урахування поділу на групи)</w:t>
            </w:r>
            <w:r w:rsidRPr="00722936">
              <w:rPr>
                <w:rFonts w:ascii="Times New Roman" w:hAnsi="Times New Roman"/>
                <w:b/>
                <w:sz w:val="24"/>
                <w:szCs w:val="24"/>
              </w:rPr>
              <w:t xml:space="preserve"> </w:t>
            </w:r>
          </w:p>
        </w:tc>
        <w:tc>
          <w:tcPr>
            <w:tcW w:w="1766" w:type="dxa"/>
            <w:tcBorders>
              <w:top w:val="single" w:sz="4" w:space="0" w:color="000000"/>
              <w:left w:val="single" w:sz="4" w:space="0" w:color="000000"/>
              <w:bottom w:val="single" w:sz="4" w:space="0" w:color="auto"/>
              <w:right w:val="single" w:sz="4" w:space="0" w:color="000000"/>
            </w:tcBorders>
          </w:tcPr>
          <w:p w14:paraId="7DD7D773" w14:textId="77777777" w:rsidR="00974F6A" w:rsidRPr="00722936" w:rsidRDefault="00974F6A"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тиждень  </w:t>
            </w:r>
          </w:p>
        </w:tc>
        <w:tc>
          <w:tcPr>
            <w:tcW w:w="1193" w:type="dxa"/>
            <w:tcBorders>
              <w:top w:val="single" w:sz="4" w:space="0" w:color="000000"/>
              <w:left w:val="single" w:sz="4" w:space="0" w:color="000000"/>
              <w:bottom w:val="single" w:sz="4" w:space="0" w:color="auto"/>
              <w:right w:val="single" w:sz="4" w:space="0" w:color="000000"/>
            </w:tcBorders>
          </w:tcPr>
          <w:p w14:paraId="5C71624B"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31 </w:t>
            </w:r>
          </w:p>
        </w:tc>
        <w:tc>
          <w:tcPr>
            <w:tcW w:w="1076" w:type="dxa"/>
            <w:tcBorders>
              <w:top w:val="single" w:sz="4" w:space="0" w:color="000000"/>
              <w:left w:val="single" w:sz="4" w:space="0" w:color="000000"/>
              <w:bottom w:val="single" w:sz="4" w:space="0" w:color="auto"/>
              <w:right w:val="single" w:sz="4" w:space="0" w:color="000000"/>
            </w:tcBorders>
          </w:tcPr>
          <w:p w14:paraId="04D4B97B"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76" w:type="dxa"/>
            <w:tcBorders>
              <w:top w:val="single" w:sz="4" w:space="0" w:color="000000"/>
              <w:left w:val="single" w:sz="4" w:space="0" w:color="000000"/>
              <w:bottom w:val="single" w:sz="4" w:space="0" w:color="auto"/>
              <w:right w:val="single" w:sz="4" w:space="0" w:color="000000"/>
            </w:tcBorders>
          </w:tcPr>
          <w:p w14:paraId="6FDC5C2D"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193" w:type="dxa"/>
            <w:tcBorders>
              <w:top w:val="single" w:sz="4" w:space="0" w:color="000000"/>
              <w:left w:val="single" w:sz="4" w:space="0" w:color="000000"/>
              <w:bottom w:val="single" w:sz="4" w:space="0" w:color="auto"/>
              <w:right w:val="single" w:sz="4" w:space="0" w:color="000000"/>
            </w:tcBorders>
          </w:tcPr>
          <w:p w14:paraId="73C928E6"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34 </w:t>
            </w:r>
          </w:p>
        </w:tc>
        <w:tc>
          <w:tcPr>
            <w:tcW w:w="960" w:type="dxa"/>
            <w:gridSpan w:val="2"/>
            <w:tcBorders>
              <w:top w:val="single" w:sz="4" w:space="0" w:color="000000"/>
              <w:left w:val="single" w:sz="4" w:space="0" w:color="000000"/>
              <w:bottom w:val="single" w:sz="4" w:space="0" w:color="auto"/>
              <w:right w:val="single" w:sz="4" w:space="0" w:color="000000"/>
            </w:tcBorders>
          </w:tcPr>
          <w:p w14:paraId="0732F7D2" w14:textId="77777777" w:rsidR="00974F6A" w:rsidRPr="00722936" w:rsidRDefault="00974F6A"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52" w:type="dxa"/>
            <w:tcBorders>
              <w:top w:val="single" w:sz="4" w:space="0" w:color="000000"/>
              <w:left w:val="single" w:sz="4" w:space="0" w:color="000000"/>
              <w:bottom w:val="single" w:sz="4" w:space="0" w:color="auto"/>
              <w:right w:val="single" w:sz="4" w:space="0" w:color="000000"/>
            </w:tcBorders>
          </w:tcPr>
          <w:p w14:paraId="4959D4EE" w14:textId="77777777" w:rsidR="00974F6A" w:rsidRPr="00722936" w:rsidRDefault="00974F6A"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 </w:t>
            </w:r>
          </w:p>
        </w:tc>
      </w:tr>
      <w:tr w:rsidR="00F15B28" w:rsidRPr="00974F6A" w14:paraId="77323DC3" w14:textId="77777777" w:rsidTr="00722936">
        <w:trPr>
          <w:trHeight w:val="491"/>
        </w:trPr>
        <w:tc>
          <w:tcPr>
            <w:tcW w:w="2122" w:type="dxa"/>
            <w:tcBorders>
              <w:top w:val="single" w:sz="4" w:space="0" w:color="auto"/>
              <w:left w:val="single" w:sz="4" w:space="0" w:color="000000"/>
              <w:bottom w:val="single" w:sz="4" w:space="0" w:color="auto"/>
              <w:right w:val="single" w:sz="4" w:space="0" w:color="000000"/>
            </w:tcBorders>
          </w:tcPr>
          <w:p w14:paraId="478EFEC9" w14:textId="77777777" w:rsidR="00F15B28" w:rsidRPr="00722936" w:rsidRDefault="00F15B28" w:rsidP="00F15B28">
            <w:pPr>
              <w:spacing w:line="259" w:lineRule="auto"/>
              <w:ind w:left="30" w:right="66"/>
              <w:rPr>
                <w:rFonts w:ascii="Times New Roman" w:hAnsi="Times New Roman"/>
                <w:sz w:val="24"/>
                <w:szCs w:val="24"/>
              </w:rPr>
            </w:pPr>
          </w:p>
        </w:tc>
        <w:tc>
          <w:tcPr>
            <w:tcW w:w="1766" w:type="dxa"/>
            <w:tcBorders>
              <w:top w:val="single" w:sz="4" w:space="0" w:color="auto"/>
              <w:left w:val="single" w:sz="4" w:space="0" w:color="000000"/>
              <w:bottom w:val="single" w:sz="4" w:space="0" w:color="auto"/>
              <w:right w:val="single" w:sz="4" w:space="0" w:color="000000"/>
            </w:tcBorders>
          </w:tcPr>
          <w:p w14:paraId="53D14D2B" w14:textId="77777777" w:rsidR="00F15B28" w:rsidRPr="00722936" w:rsidRDefault="00F15B28"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рік  </w:t>
            </w:r>
          </w:p>
        </w:tc>
        <w:tc>
          <w:tcPr>
            <w:tcW w:w="1193" w:type="dxa"/>
            <w:tcBorders>
              <w:top w:val="single" w:sz="4" w:space="0" w:color="auto"/>
              <w:left w:val="single" w:sz="4" w:space="0" w:color="000000"/>
              <w:bottom w:val="single" w:sz="4" w:space="0" w:color="auto"/>
              <w:right w:val="single" w:sz="4" w:space="0" w:color="000000"/>
            </w:tcBorders>
          </w:tcPr>
          <w:p w14:paraId="1F8A56E5"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1085   </w:t>
            </w:r>
          </w:p>
        </w:tc>
        <w:tc>
          <w:tcPr>
            <w:tcW w:w="1076" w:type="dxa"/>
            <w:tcBorders>
              <w:top w:val="single" w:sz="4" w:space="0" w:color="auto"/>
              <w:left w:val="single" w:sz="4" w:space="0" w:color="000000"/>
              <w:bottom w:val="single" w:sz="4" w:space="0" w:color="auto"/>
              <w:right w:val="single" w:sz="4" w:space="0" w:color="000000"/>
            </w:tcBorders>
          </w:tcPr>
          <w:p w14:paraId="193454BA"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076" w:type="dxa"/>
            <w:tcBorders>
              <w:top w:val="single" w:sz="4" w:space="0" w:color="auto"/>
              <w:left w:val="single" w:sz="4" w:space="0" w:color="000000"/>
              <w:bottom w:val="single" w:sz="4" w:space="0" w:color="auto"/>
              <w:right w:val="single" w:sz="4" w:space="0" w:color="000000"/>
            </w:tcBorders>
          </w:tcPr>
          <w:p w14:paraId="07A32CA1"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193" w:type="dxa"/>
            <w:tcBorders>
              <w:top w:val="single" w:sz="4" w:space="0" w:color="auto"/>
              <w:left w:val="single" w:sz="4" w:space="0" w:color="000000"/>
              <w:bottom w:val="single" w:sz="4" w:space="0" w:color="auto"/>
              <w:right w:val="single" w:sz="4" w:space="0" w:color="000000"/>
            </w:tcBorders>
          </w:tcPr>
          <w:p w14:paraId="19F3D3CA"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1190 </w:t>
            </w:r>
          </w:p>
        </w:tc>
        <w:tc>
          <w:tcPr>
            <w:tcW w:w="960" w:type="dxa"/>
            <w:gridSpan w:val="2"/>
            <w:tcBorders>
              <w:top w:val="single" w:sz="4" w:space="0" w:color="auto"/>
              <w:left w:val="single" w:sz="4" w:space="0" w:color="000000"/>
              <w:bottom w:val="single" w:sz="4" w:space="0" w:color="auto"/>
              <w:right w:val="single" w:sz="4" w:space="0" w:color="000000"/>
            </w:tcBorders>
          </w:tcPr>
          <w:p w14:paraId="3A10A1CF" w14:textId="77777777" w:rsidR="00F15B28" w:rsidRPr="00722936" w:rsidRDefault="00F15B28" w:rsidP="00F15B28">
            <w:pPr>
              <w:spacing w:line="259" w:lineRule="auto"/>
              <w:ind w:left="30"/>
              <w:rPr>
                <w:rFonts w:ascii="Times New Roman" w:hAnsi="Times New Roman"/>
                <w:sz w:val="24"/>
                <w:szCs w:val="24"/>
              </w:rPr>
            </w:pPr>
          </w:p>
        </w:tc>
        <w:tc>
          <w:tcPr>
            <w:tcW w:w="1052" w:type="dxa"/>
            <w:tcBorders>
              <w:top w:val="single" w:sz="4" w:space="0" w:color="auto"/>
              <w:left w:val="single" w:sz="4" w:space="0" w:color="000000"/>
              <w:bottom w:val="single" w:sz="4" w:space="0" w:color="auto"/>
              <w:right w:val="single" w:sz="4" w:space="0" w:color="000000"/>
            </w:tcBorders>
          </w:tcPr>
          <w:p w14:paraId="2B1C493C" w14:textId="77777777" w:rsidR="00F15B28" w:rsidRPr="00722936" w:rsidRDefault="00F15B28" w:rsidP="00F15B28">
            <w:pPr>
              <w:spacing w:line="259" w:lineRule="auto"/>
              <w:ind w:left="60"/>
              <w:rPr>
                <w:rFonts w:ascii="Times New Roman" w:hAnsi="Times New Roman"/>
                <w:sz w:val="24"/>
                <w:szCs w:val="24"/>
              </w:rPr>
            </w:pPr>
          </w:p>
        </w:tc>
      </w:tr>
      <w:tr w:rsidR="00F15B28" w:rsidRPr="00F15B28" w14:paraId="24421011" w14:textId="77777777" w:rsidTr="00722936">
        <w:trPr>
          <w:trHeight w:val="360"/>
        </w:trPr>
        <w:tc>
          <w:tcPr>
            <w:tcW w:w="2122" w:type="dxa"/>
            <w:vMerge w:val="restart"/>
            <w:tcBorders>
              <w:top w:val="single" w:sz="4" w:space="0" w:color="auto"/>
              <w:left w:val="single" w:sz="4" w:space="0" w:color="000000"/>
              <w:right w:val="single" w:sz="4" w:space="0" w:color="000000"/>
            </w:tcBorders>
          </w:tcPr>
          <w:p w14:paraId="5D78602B"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Гранично допустиме навантаження учнів**** </w:t>
            </w:r>
            <w:r w:rsidRPr="00722936">
              <w:rPr>
                <w:rFonts w:ascii="Times New Roman" w:hAnsi="Times New Roman"/>
                <w:b/>
                <w:sz w:val="24"/>
                <w:szCs w:val="24"/>
              </w:rPr>
              <w:t xml:space="preserve"> </w:t>
            </w:r>
          </w:p>
        </w:tc>
        <w:tc>
          <w:tcPr>
            <w:tcW w:w="1766" w:type="dxa"/>
            <w:vMerge w:val="restart"/>
            <w:tcBorders>
              <w:top w:val="single" w:sz="4" w:space="0" w:color="auto"/>
              <w:left w:val="single" w:sz="4" w:space="0" w:color="000000"/>
              <w:right w:val="single" w:sz="4" w:space="0" w:color="000000"/>
            </w:tcBorders>
          </w:tcPr>
          <w:p w14:paraId="6E0E350C" w14:textId="77777777" w:rsidR="00F15B28" w:rsidRPr="00722936" w:rsidRDefault="00F15B28" w:rsidP="00F15B28">
            <w:pPr>
              <w:spacing w:line="259" w:lineRule="auto"/>
              <w:ind w:left="31"/>
              <w:rPr>
                <w:rFonts w:ascii="Times New Roman" w:hAnsi="Times New Roman"/>
                <w:b/>
                <w:sz w:val="24"/>
                <w:szCs w:val="24"/>
              </w:rPr>
            </w:pPr>
            <w:r w:rsidRPr="00722936">
              <w:rPr>
                <w:rFonts w:ascii="Times New Roman" w:hAnsi="Times New Roman"/>
                <w:b/>
                <w:sz w:val="24"/>
                <w:szCs w:val="24"/>
              </w:rPr>
              <w:t xml:space="preserve">На тиждень </w:t>
            </w:r>
          </w:p>
          <w:p w14:paraId="32160EFD" w14:textId="77777777" w:rsidR="00F15B28" w:rsidRPr="00722936" w:rsidRDefault="00F15B28" w:rsidP="00F15B28">
            <w:pPr>
              <w:spacing w:line="259" w:lineRule="auto"/>
              <w:ind w:left="31"/>
              <w:rPr>
                <w:rFonts w:ascii="Times New Roman" w:hAnsi="Times New Roman"/>
                <w:sz w:val="24"/>
                <w:szCs w:val="24"/>
              </w:rPr>
            </w:pPr>
            <w:r w:rsidRPr="00722936">
              <w:rPr>
                <w:rFonts w:ascii="Times New Roman" w:hAnsi="Times New Roman"/>
                <w:b/>
                <w:sz w:val="24"/>
                <w:szCs w:val="24"/>
              </w:rPr>
              <w:t xml:space="preserve">На рік  </w:t>
            </w:r>
          </w:p>
        </w:tc>
        <w:tc>
          <w:tcPr>
            <w:tcW w:w="1193" w:type="dxa"/>
            <w:tcBorders>
              <w:top w:val="single" w:sz="4" w:space="0" w:color="auto"/>
              <w:left w:val="single" w:sz="4" w:space="0" w:color="000000"/>
              <w:bottom w:val="single" w:sz="4" w:space="0" w:color="auto"/>
              <w:right w:val="single" w:sz="4" w:space="0" w:color="000000"/>
            </w:tcBorders>
          </w:tcPr>
          <w:p w14:paraId="1349BCAE"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28 </w:t>
            </w:r>
          </w:p>
        </w:tc>
        <w:tc>
          <w:tcPr>
            <w:tcW w:w="1076" w:type="dxa"/>
            <w:tcBorders>
              <w:top w:val="single" w:sz="4" w:space="0" w:color="auto"/>
              <w:left w:val="single" w:sz="4" w:space="0" w:color="000000"/>
              <w:bottom w:val="single" w:sz="4" w:space="0" w:color="auto"/>
              <w:right w:val="single" w:sz="4" w:space="0" w:color="000000"/>
            </w:tcBorders>
          </w:tcPr>
          <w:p w14:paraId="0ED81E9B"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076" w:type="dxa"/>
            <w:tcBorders>
              <w:top w:val="single" w:sz="4" w:space="0" w:color="auto"/>
              <w:left w:val="single" w:sz="4" w:space="0" w:color="000000"/>
              <w:bottom w:val="single" w:sz="4" w:space="0" w:color="auto"/>
              <w:right w:val="single" w:sz="4" w:space="0" w:color="000000"/>
            </w:tcBorders>
          </w:tcPr>
          <w:p w14:paraId="141AC70D"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193" w:type="dxa"/>
            <w:tcBorders>
              <w:top w:val="single" w:sz="4" w:space="0" w:color="auto"/>
              <w:left w:val="single" w:sz="4" w:space="0" w:color="000000"/>
              <w:bottom w:val="single" w:sz="4" w:space="0" w:color="auto"/>
              <w:right w:val="single" w:sz="4" w:space="0" w:color="000000"/>
            </w:tcBorders>
          </w:tcPr>
          <w:p w14:paraId="6252EDAD"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31 </w:t>
            </w:r>
          </w:p>
        </w:tc>
        <w:tc>
          <w:tcPr>
            <w:tcW w:w="960" w:type="dxa"/>
            <w:gridSpan w:val="2"/>
            <w:tcBorders>
              <w:top w:val="single" w:sz="4" w:space="0" w:color="auto"/>
              <w:left w:val="single" w:sz="4" w:space="0" w:color="000000"/>
              <w:bottom w:val="single" w:sz="4" w:space="0" w:color="auto"/>
              <w:right w:val="single" w:sz="4" w:space="0" w:color="000000"/>
            </w:tcBorders>
          </w:tcPr>
          <w:p w14:paraId="2274E948"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sz w:val="24"/>
                <w:szCs w:val="24"/>
              </w:rPr>
              <w:t xml:space="preserve"> </w:t>
            </w:r>
          </w:p>
        </w:tc>
        <w:tc>
          <w:tcPr>
            <w:tcW w:w="1052" w:type="dxa"/>
            <w:tcBorders>
              <w:top w:val="single" w:sz="4" w:space="0" w:color="auto"/>
              <w:left w:val="single" w:sz="4" w:space="0" w:color="000000"/>
              <w:bottom w:val="single" w:sz="4" w:space="0" w:color="auto"/>
              <w:right w:val="single" w:sz="4" w:space="0" w:color="000000"/>
            </w:tcBorders>
          </w:tcPr>
          <w:p w14:paraId="7A26240D" w14:textId="77777777" w:rsidR="00F15B28" w:rsidRPr="00722936" w:rsidRDefault="00F15B28" w:rsidP="00F15B28">
            <w:pPr>
              <w:spacing w:line="259" w:lineRule="auto"/>
              <w:ind w:left="60"/>
              <w:rPr>
                <w:rFonts w:ascii="Times New Roman" w:hAnsi="Times New Roman"/>
                <w:sz w:val="24"/>
                <w:szCs w:val="24"/>
              </w:rPr>
            </w:pPr>
            <w:r w:rsidRPr="00722936">
              <w:rPr>
                <w:rFonts w:ascii="Times New Roman" w:hAnsi="Times New Roman"/>
                <w:sz w:val="24"/>
                <w:szCs w:val="24"/>
              </w:rPr>
              <w:t xml:space="preserve"> </w:t>
            </w:r>
          </w:p>
        </w:tc>
      </w:tr>
      <w:tr w:rsidR="00F15B28" w:rsidRPr="00F15B28" w14:paraId="5436715E" w14:textId="77777777" w:rsidTr="00722936">
        <w:trPr>
          <w:trHeight w:val="321"/>
        </w:trPr>
        <w:tc>
          <w:tcPr>
            <w:tcW w:w="2122" w:type="dxa"/>
            <w:vMerge/>
            <w:tcBorders>
              <w:left w:val="single" w:sz="4" w:space="0" w:color="000000"/>
              <w:bottom w:val="single" w:sz="4" w:space="0" w:color="000000"/>
              <w:right w:val="single" w:sz="4" w:space="0" w:color="000000"/>
            </w:tcBorders>
          </w:tcPr>
          <w:p w14:paraId="156F3412" w14:textId="77777777" w:rsidR="00F15B28" w:rsidRPr="00722936" w:rsidRDefault="00F15B28" w:rsidP="00F15B28">
            <w:pPr>
              <w:spacing w:line="259" w:lineRule="auto"/>
              <w:ind w:left="30"/>
              <w:rPr>
                <w:rFonts w:ascii="Times New Roman" w:hAnsi="Times New Roman"/>
                <w:sz w:val="24"/>
                <w:szCs w:val="24"/>
              </w:rPr>
            </w:pPr>
          </w:p>
        </w:tc>
        <w:tc>
          <w:tcPr>
            <w:tcW w:w="1766" w:type="dxa"/>
            <w:vMerge/>
            <w:tcBorders>
              <w:left w:val="single" w:sz="4" w:space="0" w:color="000000"/>
              <w:bottom w:val="single" w:sz="4" w:space="0" w:color="000000"/>
              <w:right w:val="single" w:sz="4" w:space="0" w:color="000000"/>
            </w:tcBorders>
          </w:tcPr>
          <w:p w14:paraId="662D4C7C" w14:textId="77777777" w:rsidR="00F15B28" w:rsidRPr="00722936" w:rsidRDefault="00F15B28" w:rsidP="00F15B28">
            <w:pPr>
              <w:spacing w:line="259" w:lineRule="auto"/>
              <w:ind w:left="31"/>
              <w:rPr>
                <w:rFonts w:ascii="Times New Roman" w:hAnsi="Times New Roman"/>
                <w:b/>
                <w:sz w:val="24"/>
                <w:szCs w:val="24"/>
              </w:rPr>
            </w:pPr>
          </w:p>
        </w:tc>
        <w:tc>
          <w:tcPr>
            <w:tcW w:w="1193" w:type="dxa"/>
            <w:tcBorders>
              <w:top w:val="single" w:sz="4" w:space="0" w:color="auto"/>
              <w:left w:val="single" w:sz="4" w:space="0" w:color="000000"/>
              <w:bottom w:val="single" w:sz="4" w:space="0" w:color="000000"/>
              <w:right w:val="single" w:sz="4" w:space="0" w:color="000000"/>
            </w:tcBorders>
          </w:tcPr>
          <w:p w14:paraId="72DC28DB" w14:textId="77777777" w:rsidR="00F15B28" w:rsidRPr="00722936" w:rsidRDefault="00F15B28" w:rsidP="00F15B28">
            <w:pPr>
              <w:spacing w:line="259" w:lineRule="auto"/>
              <w:ind w:left="31"/>
              <w:rPr>
                <w:rFonts w:ascii="Times New Roman" w:hAnsi="Times New Roman"/>
                <w:sz w:val="24"/>
                <w:szCs w:val="24"/>
              </w:rPr>
            </w:pPr>
            <w:r w:rsidRPr="00722936">
              <w:rPr>
                <w:rFonts w:ascii="Times New Roman" w:hAnsi="Times New Roman"/>
                <w:b/>
                <w:sz w:val="24"/>
                <w:szCs w:val="24"/>
              </w:rPr>
              <w:t>980</w:t>
            </w:r>
          </w:p>
        </w:tc>
        <w:tc>
          <w:tcPr>
            <w:tcW w:w="1076" w:type="dxa"/>
            <w:tcBorders>
              <w:top w:val="single" w:sz="4" w:space="0" w:color="auto"/>
              <w:left w:val="single" w:sz="4" w:space="0" w:color="000000"/>
              <w:bottom w:val="single" w:sz="4" w:space="0" w:color="000000"/>
              <w:right w:val="single" w:sz="4" w:space="0" w:color="000000"/>
            </w:tcBorders>
          </w:tcPr>
          <w:p w14:paraId="03184469" w14:textId="77777777" w:rsidR="00F15B28" w:rsidRPr="00722936" w:rsidRDefault="00F15B28" w:rsidP="00F15B28">
            <w:pPr>
              <w:spacing w:line="259" w:lineRule="auto"/>
              <w:ind w:left="30"/>
              <w:rPr>
                <w:rFonts w:ascii="Times New Roman" w:hAnsi="Times New Roman"/>
                <w:sz w:val="24"/>
                <w:szCs w:val="24"/>
              </w:rPr>
            </w:pPr>
          </w:p>
        </w:tc>
        <w:tc>
          <w:tcPr>
            <w:tcW w:w="1076" w:type="dxa"/>
            <w:tcBorders>
              <w:top w:val="single" w:sz="4" w:space="0" w:color="auto"/>
              <w:left w:val="single" w:sz="4" w:space="0" w:color="000000"/>
              <w:bottom w:val="single" w:sz="4" w:space="0" w:color="000000"/>
              <w:right w:val="single" w:sz="4" w:space="0" w:color="000000"/>
            </w:tcBorders>
          </w:tcPr>
          <w:p w14:paraId="55052485"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w:t>
            </w:r>
          </w:p>
        </w:tc>
        <w:tc>
          <w:tcPr>
            <w:tcW w:w="1193" w:type="dxa"/>
            <w:tcBorders>
              <w:top w:val="single" w:sz="4" w:space="0" w:color="auto"/>
              <w:left w:val="single" w:sz="4" w:space="0" w:color="000000"/>
              <w:bottom w:val="single" w:sz="4" w:space="0" w:color="000000"/>
              <w:right w:val="single" w:sz="4" w:space="0" w:color="000000"/>
            </w:tcBorders>
          </w:tcPr>
          <w:p w14:paraId="4156DAE2" w14:textId="77777777" w:rsidR="00F15B28" w:rsidRPr="00722936" w:rsidRDefault="00F15B28" w:rsidP="00F15B28">
            <w:pPr>
              <w:spacing w:line="259" w:lineRule="auto"/>
              <w:ind w:left="30"/>
              <w:rPr>
                <w:rFonts w:ascii="Times New Roman" w:hAnsi="Times New Roman"/>
                <w:sz w:val="24"/>
                <w:szCs w:val="24"/>
              </w:rPr>
            </w:pPr>
            <w:r w:rsidRPr="00722936">
              <w:rPr>
                <w:rFonts w:ascii="Times New Roman" w:hAnsi="Times New Roman"/>
                <w:b/>
                <w:sz w:val="24"/>
                <w:szCs w:val="24"/>
              </w:rPr>
              <w:t xml:space="preserve"> 1085</w:t>
            </w:r>
          </w:p>
        </w:tc>
        <w:tc>
          <w:tcPr>
            <w:tcW w:w="960" w:type="dxa"/>
            <w:gridSpan w:val="2"/>
            <w:tcBorders>
              <w:top w:val="single" w:sz="4" w:space="0" w:color="auto"/>
              <w:left w:val="single" w:sz="4" w:space="0" w:color="000000"/>
              <w:bottom w:val="single" w:sz="4" w:space="0" w:color="000000"/>
              <w:right w:val="single" w:sz="4" w:space="0" w:color="000000"/>
            </w:tcBorders>
          </w:tcPr>
          <w:p w14:paraId="3C17F568" w14:textId="77777777" w:rsidR="00F15B28" w:rsidRPr="00722936" w:rsidRDefault="00F15B28" w:rsidP="00F15B28">
            <w:pPr>
              <w:spacing w:line="259" w:lineRule="auto"/>
              <w:ind w:left="30"/>
              <w:rPr>
                <w:rFonts w:ascii="Times New Roman" w:hAnsi="Times New Roman"/>
                <w:sz w:val="24"/>
                <w:szCs w:val="24"/>
              </w:rPr>
            </w:pPr>
          </w:p>
        </w:tc>
        <w:tc>
          <w:tcPr>
            <w:tcW w:w="1052" w:type="dxa"/>
            <w:tcBorders>
              <w:top w:val="single" w:sz="4" w:space="0" w:color="auto"/>
              <w:left w:val="single" w:sz="4" w:space="0" w:color="000000"/>
              <w:bottom w:val="single" w:sz="4" w:space="0" w:color="000000"/>
              <w:right w:val="single" w:sz="4" w:space="0" w:color="000000"/>
            </w:tcBorders>
          </w:tcPr>
          <w:p w14:paraId="7E2E606F" w14:textId="77777777" w:rsidR="00F15B28" w:rsidRPr="00722936" w:rsidRDefault="00F15B28" w:rsidP="00F15B28">
            <w:pPr>
              <w:spacing w:line="259" w:lineRule="auto"/>
              <w:ind w:left="60"/>
              <w:rPr>
                <w:rFonts w:ascii="Times New Roman" w:hAnsi="Times New Roman"/>
                <w:sz w:val="24"/>
                <w:szCs w:val="24"/>
              </w:rPr>
            </w:pPr>
          </w:p>
        </w:tc>
      </w:tr>
    </w:tbl>
    <w:p w14:paraId="47A8047B" w14:textId="77777777" w:rsidR="0074379A" w:rsidRDefault="0074379A" w:rsidP="0074379A">
      <w:pPr>
        <w:jc w:val="both"/>
        <w:rPr>
          <w:rFonts w:ascii="Times New Roman" w:hAnsi="Times New Roman"/>
          <w:b/>
          <w:bCs/>
          <w:color w:val="000000"/>
          <w:sz w:val="24"/>
          <w:szCs w:val="24"/>
          <w:lang w:val="uk-UA"/>
        </w:rPr>
      </w:pPr>
    </w:p>
    <w:p w14:paraId="13C0BAA7" w14:textId="77777777" w:rsidR="0074379A" w:rsidRDefault="0074379A" w:rsidP="0074379A">
      <w:pPr>
        <w:jc w:val="both"/>
        <w:rPr>
          <w:rFonts w:ascii="Times New Roman" w:hAnsi="Times New Roman"/>
          <w:lang w:val="uk-UA"/>
        </w:rPr>
      </w:pPr>
      <w:r>
        <w:rPr>
          <w:rFonts w:ascii="Times New Roman" w:hAnsi="Times New Roman"/>
          <w:b/>
          <w:bCs/>
          <w:color w:val="000000"/>
          <w:sz w:val="28"/>
          <w:szCs w:val="28"/>
          <w:lang w:val="uk-UA"/>
        </w:rPr>
        <w:t xml:space="preserve">    </w:t>
      </w:r>
      <w:r>
        <w:rPr>
          <w:rFonts w:ascii="Times New Roman" w:hAnsi="Times New Roman"/>
          <w:sz w:val="28"/>
          <w:szCs w:val="28"/>
          <w:lang w:val="uk-UA"/>
        </w:rPr>
        <w:t xml:space="preserve">Керуючись показниками  загальної кількості навчального навантаження, визначеними в таблиці 1 за освітніми галузями,  визначено обсяг фактичного річного  навантаження  для 5 класу </w:t>
      </w:r>
      <w:r>
        <w:rPr>
          <w:rFonts w:ascii="Times New Roman" w:hAnsi="Times New Roman"/>
          <w:bCs/>
          <w:color w:val="000000"/>
          <w:sz w:val="28"/>
          <w:szCs w:val="28"/>
          <w:lang w:val="uk-UA"/>
        </w:rPr>
        <w:t>(відповідно до рекомендованої кількості годин на тиждень, таблиця 2.)</w:t>
      </w:r>
      <w:r>
        <w:rPr>
          <w:rFonts w:ascii="Times New Roman" w:hAnsi="Times New Roman"/>
          <w:b/>
          <w:bCs/>
          <w:color w:val="000000"/>
          <w:sz w:val="28"/>
          <w:szCs w:val="28"/>
          <w:lang w:val="uk-UA"/>
        </w:rPr>
        <w:t xml:space="preserve">        </w:t>
      </w:r>
    </w:p>
    <w:p w14:paraId="63C55595" w14:textId="77777777" w:rsidR="00352E34" w:rsidRPr="00352E34" w:rsidRDefault="00352E34" w:rsidP="007847CB">
      <w:pPr>
        <w:jc w:val="both"/>
        <w:rPr>
          <w:rFonts w:ascii="Times New Roman" w:hAnsi="Times New Roman" w:cs="Times New Roman"/>
          <w:b/>
          <w:sz w:val="28"/>
          <w:szCs w:val="28"/>
        </w:rPr>
      </w:pPr>
      <w:r w:rsidRPr="00352E34">
        <w:rPr>
          <w:rFonts w:ascii="Times New Roman" w:hAnsi="Times New Roman" w:cs="Times New Roman"/>
          <w:b/>
          <w:sz w:val="28"/>
          <w:szCs w:val="28"/>
        </w:rPr>
        <w:t>Загальний обсяг навчального навантаження для 5-</w:t>
      </w:r>
      <w:r w:rsidR="00000952">
        <w:rPr>
          <w:rFonts w:ascii="Times New Roman" w:hAnsi="Times New Roman" w:cs="Times New Roman"/>
          <w:b/>
          <w:sz w:val="28"/>
          <w:szCs w:val="28"/>
          <w:lang w:val="uk-UA"/>
        </w:rPr>
        <w:t>7</w:t>
      </w:r>
      <w:r w:rsidRPr="00352E34">
        <w:rPr>
          <w:rFonts w:ascii="Times New Roman" w:hAnsi="Times New Roman" w:cs="Times New Roman"/>
          <w:b/>
          <w:sz w:val="28"/>
          <w:szCs w:val="28"/>
        </w:rPr>
        <w:t xml:space="preserve">-х  класів </w:t>
      </w:r>
      <w:r w:rsidRPr="00352E34">
        <w:rPr>
          <w:rFonts w:ascii="Times New Roman" w:hAnsi="Times New Roman" w:cs="Times New Roman"/>
          <w:b/>
          <w:color w:val="FF0000"/>
          <w:sz w:val="28"/>
          <w:szCs w:val="28"/>
        </w:rPr>
        <w:t xml:space="preserve"> </w:t>
      </w:r>
    </w:p>
    <w:p w14:paraId="247128D2" w14:textId="77777777" w:rsidR="00352E34" w:rsidRDefault="00352E34" w:rsidP="007847CB">
      <w:pPr>
        <w:spacing w:line="259" w:lineRule="auto"/>
        <w:ind w:left="10" w:right="111"/>
        <w:jc w:val="right"/>
        <w:rPr>
          <w:b/>
          <w:sz w:val="26"/>
        </w:rPr>
      </w:pPr>
      <w:r>
        <w:rPr>
          <w:sz w:val="26"/>
        </w:rPr>
        <w:t>Таблиця 2</w:t>
      </w:r>
      <w:r>
        <w:rPr>
          <w:b/>
          <w:sz w:val="26"/>
        </w:rPr>
        <w:t xml:space="preserve"> </w:t>
      </w:r>
    </w:p>
    <w:tbl>
      <w:tblPr>
        <w:tblStyle w:val="TableGrid"/>
        <w:tblW w:w="9916" w:type="dxa"/>
        <w:tblInd w:w="137" w:type="dxa"/>
        <w:tblCellMar>
          <w:left w:w="108" w:type="dxa"/>
          <w:right w:w="182" w:type="dxa"/>
        </w:tblCellMar>
        <w:tblLook w:val="04A0" w:firstRow="1" w:lastRow="0" w:firstColumn="1" w:lastColumn="0" w:noHBand="0" w:noVBand="1"/>
      </w:tblPr>
      <w:tblGrid>
        <w:gridCol w:w="2651"/>
        <w:gridCol w:w="1889"/>
        <w:gridCol w:w="1792"/>
        <w:gridCol w:w="1792"/>
        <w:gridCol w:w="1792"/>
      </w:tblGrid>
      <w:tr w:rsidR="004164BC" w:rsidRPr="0022418E" w14:paraId="041473CA" w14:textId="77777777" w:rsidTr="007847CB">
        <w:trPr>
          <w:trHeight w:val="838"/>
        </w:trPr>
        <w:tc>
          <w:tcPr>
            <w:tcW w:w="2651" w:type="dxa"/>
            <w:tcBorders>
              <w:top w:val="single" w:sz="4" w:space="0" w:color="000000"/>
              <w:left w:val="single" w:sz="4" w:space="0" w:color="000000"/>
              <w:bottom w:val="single" w:sz="4" w:space="0" w:color="000000"/>
              <w:right w:val="single" w:sz="4" w:space="0" w:color="000000"/>
            </w:tcBorders>
          </w:tcPr>
          <w:p w14:paraId="2437C526" w14:textId="77777777" w:rsidR="004164BC" w:rsidRPr="00000952" w:rsidRDefault="004164BC" w:rsidP="00AA3B6A">
            <w:pPr>
              <w:spacing w:line="276" w:lineRule="auto"/>
              <w:ind w:left="1174"/>
              <w:rPr>
                <w:rFonts w:ascii="Times New Roman" w:hAnsi="Times New Roman"/>
                <w:sz w:val="24"/>
                <w:szCs w:val="24"/>
              </w:rPr>
            </w:pPr>
            <w:r w:rsidRPr="00000952">
              <w:rPr>
                <w:rFonts w:ascii="Times New Roman" w:hAnsi="Times New Roman"/>
                <w:sz w:val="24"/>
                <w:szCs w:val="24"/>
              </w:rPr>
              <w:t xml:space="preserve">Назва освітньої галузі </w:t>
            </w:r>
          </w:p>
        </w:tc>
        <w:tc>
          <w:tcPr>
            <w:tcW w:w="1889" w:type="dxa"/>
            <w:tcBorders>
              <w:top w:val="single" w:sz="4" w:space="0" w:color="000000"/>
              <w:left w:val="single" w:sz="4" w:space="0" w:color="000000"/>
              <w:bottom w:val="single" w:sz="4" w:space="0" w:color="000000"/>
              <w:right w:val="single" w:sz="4" w:space="0" w:color="000000"/>
            </w:tcBorders>
          </w:tcPr>
          <w:p w14:paraId="0A9319E0" w14:textId="77777777" w:rsidR="004164BC" w:rsidRPr="00000952" w:rsidRDefault="004164BC" w:rsidP="00AA3B6A">
            <w:pPr>
              <w:spacing w:line="276" w:lineRule="auto"/>
              <w:ind w:firstLine="541"/>
              <w:rPr>
                <w:rFonts w:ascii="Times New Roman" w:hAnsi="Times New Roman"/>
                <w:sz w:val="24"/>
                <w:szCs w:val="24"/>
              </w:rPr>
            </w:pPr>
            <w:r w:rsidRPr="00000952">
              <w:rPr>
                <w:rFonts w:ascii="Times New Roman" w:hAnsi="Times New Roman"/>
                <w:sz w:val="24"/>
                <w:szCs w:val="24"/>
              </w:rPr>
              <w:t>Навчальне навантаження</w:t>
            </w:r>
          </w:p>
        </w:tc>
        <w:tc>
          <w:tcPr>
            <w:tcW w:w="1792" w:type="dxa"/>
            <w:tcBorders>
              <w:top w:val="single" w:sz="4" w:space="0" w:color="000000"/>
              <w:left w:val="single" w:sz="4" w:space="0" w:color="000000"/>
              <w:bottom w:val="single" w:sz="4" w:space="0" w:color="000000"/>
              <w:right w:val="single" w:sz="4" w:space="0" w:color="000000"/>
            </w:tcBorders>
          </w:tcPr>
          <w:p w14:paraId="48545C66" w14:textId="77777777" w:rsidR="004164BC" w:rsidRPr="00000952" w:rsidRDefault="004164BC" w:rsidP="00AA3B6A">
            <w:pPr>
              <w:spacing w:after="42" w:line="234" w:lineRule="auto"/>
              <w:ind w:left="466" w:firstLine="101"/>
              <w:rPr>
                <w:rFonts w:ascii="Times New Roman" w:hAnsi="Times New Roman"/>
                <w:sz w:val="24"/>
                <w:szCs w:val="24"/>
              </w:rPr>
            </w:pPr>
            <w:r w:rsidRPr="00000952">
              <w:rPr>
                <w:rFonts w:ascii="Times New Roman" w:hAnsi="Times New Roman"/>
                <w:sz w:val="24"/>
                <w:szCs w:val="24"/>
              </w:rPr>
              <w:t xml:space="preserve">Кількість годин </w:t>
            </w:r>
          </w:p>
          <w:p w14:paraId="67698D78" w14:textId="77777777" w:rsidR="004164BC" w:rsidRPr="00000952" w:rsidRDefault="004164BC" w:rsidP="00AA3B6A">
            <w:pPr>
              <w:spacing w:line="276" w:lineRule="auto"/>
              <w:ind w:left="732"/>
              <w:rPr>
                <w:rFonts w:ascii="Times New Roman" w:hAnsi="Times New Roman"/>
                <w:sz w:val="24"/>
                <w:szCs w:val="24"/>
              </w:rPr>
            </w:pPr>
            <w:r w:rsidRPr="00000952">
              <w:rPr>
                <w:rFonts w:ascii="Times New Roman" w:hAnsi="Times New Roman"/>
                <w:sz w:val="24"/>
                <w:szCs w:val="24"/>
              </w:rPr>
              <w:t xml:space="preserve">5 клас </w:t>
            </w:r>
          </w:p>
        </w:tc>
        <w:tc>
          <w:tcPr>
            <w:tcW w:w="1792" w:type="dxa"/>
            <w:tcBorders>
              <w:top w:val="single" w:sz="4" w:space="0" w:color="000000"/>
              <w:left w:val="single" w:sz="4" w:space="0" w:color="000000"/>
              <w:bottom w:val="single" w:sz="4" w:space="0" w:color="000000"/>
              <w:right w:val="single" w:sz="4" w:space="0" w:color="000000"/>
            </w:tcBorders>
          </w:tcPr>
          <w:p w14:paraId="57651B52" w14:textId="77777777" w:rsidR="004164BC" w:rsidRPr="00000952" w:rsidRDefault="004164BC" w:rsidP="00AA3B6A">
            <w:pPr>
              <w:spacing w:after="42" w:line="234" w:lineRule="auto"/>
              <w:ind w:left="466" w:firstLine="101"/>
              <w:rPr>
                <w:rFonts w:ascii="Times New Roman" w:hAnsi="Times New Roman"/>
                <w:sz w:val="24"/>
                <w:szCs w:val="24"/>
              </w:rPr>
            </w:pPr>
            <w:r w:rsidRPr="00000952">
              <w:rPr>
                <w:rFonts w:ascii="Times New Roman" w:hAnsi="Times New Roman"/>
                <w:sz w:val="24"/>
                <w:szCs w:val="24"/>
              </w:rPr>
              <w:t xml:space="preserve">Кількість годин </w:t>
            </w:r>
          </w:p>
          <w:p w14:paraId="5CD5F3C0"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6 клас </w:t>
            </w:r>
          </w:p>
        </w:tc>
        <w:tc>
          <w:tcPr>
            <w:tcW w:w="1792" w:type="dxa"/>
            <w:tcBorders>
              <w:top w:val="single" w:sz="4" w:space="0" w:color="000000"/>
              <w:left w:val="single" w:sz="4" w:space="0" w:color="000000"/>
              <w:bottom w:val="single" w:sz="4" w:space="0" w:color="000000"/>
              <w:right w:val="single" w:sz="4" w:space="0" w:color="000000"/>
            </w:tcBorders>
          </w:tcPr>
          <w:p w14:paraId="16F4FA39" w14:textId="77777777" w:rsidR="004164BC" w:rsidRPr="00000952" w:rsidRDefault="004164BC" w:rsidP="00AA3B6A">
            <w:pPr>
              <w:spacing w:after="42" w:line="234" w:lineRule="auto"/>
              <w:ind w:left="466" w:firstLine="101"/>
              <w:rPr>
                <w:rFonts w:ascii="Times New Roman" w:hAnsi="Times New Roman"/>
                <w:sz w:val="24"/>
                <w:szCs w:val="24"/>
              </w:rPr>
            </w:pPr>
            <w:r w:rsidRPr="00000952">
              <w:rPr>
                <w:rFonts w:ascii="Times New Roman" w:hAnsi="Times New Roman"/>
                <w:sz w:val="24"/>
                <w:szCs w:val="24"/>
              </w:rPr>
              <w:t>Кількість годин</w:t>
            </w:r>
          </w:p>
          <w:p w14:paraId="4F301EA5" w14:textId="77777777" w:rsidR="004164BC" w:rsidRPr="00000952" w:rsidRDefault="004164BC" w:rsidP="00AA3B6A">
            <w:pPr>
              <w:spacing w:after="42" w:line="234" w:lineRule="auto"/>
              <w:ind w:left="466" w:firstLine="101"/>
              <w:rPr>
                <w:rFonts w:ascii="Times New Roman" w:hAnsi="Times New Roman"/>
                <w:sz w:val="24"/>
                <w:szCs w:val="24"/>
              </w:rPr>
            </w:pPr>
            <w:r w:rsidRPr="00000952">
              <w:rPr>
                <w:rFonts w:ascii="Times New Roman" w:hAnsi="Times New Roman"/>
                <w:sz w:val="24"/>
                <w:szCs w:val="24"/>
              </w:rPr>
              <w:t>7 клас</w:t>
            </w:r>
          </w:p>
        </w:tc>
      </w:tr>
      <w:tr w:rsidR="004164BC" w:rsidRPr="0022418E" w14:paraId="63316091" w14:textId="77777777" w:rsidTr="007847CB">
        <w:trPr>
          <w:trHeight w:val="211"/>
        </w:trPr>
        <w:tc>
          <w:tcPr>
            <w:tcW w:w="2651" w:type="dxa"/>
            <w:vMerge w:val="restart"/>
            <w:tcBorders>
              <w:top w:val="single" w:sz="4" w:space="0" w:color="000000"/>
              <w:left w:val="single" w:sz="4" w:space="0" w:color="000000"/>
              <w:bottom w:val="single" w:sz="4" w:space="0" w:color="000000"/>
              <w:right w:val="single" w:sz="4" w:space="0" w:color="000000"/>
            </w:tcBorders>
          </w:tcPr>
          <w:p w14:paraId="1FAAC9A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Мовно-літературна  </w:t>
            </w:r>
          </w:p>
        </w:tc>
        <w:tc>
          <w:tcPr>
            <w:tcW w:w="1889" w:type="dxa"/>
            <w:tcBorders>
              <w:top w:val="single" w:sz="4" w:space="0" w:color="000000"/>
              <w:left w:val="single" w:sz="4" w:space="0" w:color="000000"/>
              <w:bottom w:val="single" w:sz="4" w:space="0" w:color="000000"/>
              <w:right w:val="single" w:sz="4" w:space="0" w:color="000000"/>
            </w:tcBorders>
          </w:tcPr>
          <w:p w14:paraId="7607BBA6"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21B6CC4A"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11</w:t>
            </w:r>
          </w:p>
        </w:tc>
        <w:tc>
          <w:tcPr>
            <w:tcW w:w="1792" w:type="dxa"/>
            <w:tcBorders>
              <w:top w:val="single" w:sz="4" w:space="0" w:color="000000"/>
              <w:left w:val="single" w:sz="4" w:space="0" w:color="000000"/>
              <w:bottom w:val="single" w:sz="4" w:space="0" w:color="000000"/>
              <w:right w:val="single" w:sz="4" w:space="0" w:color="000000"/>
            </w:tcBorders>
          </w:tcPr>
          <w:p w14:paraId="7CC7E57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11 </w:t>
            </w:r>
          </w:p>
        </w:tc>
        <w:tc>
          <w:tcPr>
            <w:tcW w:w="1792" w:type="dxa"/>
            <w:tcBorders>
              <w:top w:val="single" w:sz="4" w:space="0" w:color="000000"/>
              <w:left w:val="single" w:sz="4" w:space="0" w:color="000000"/>
              <w:bottom w:val="single" w:sz="4" w:space="0" w:color="000000"/>
              <w:right w:val="single" w:sz="4" w:space="0" w:color="000000"/>
            </w:tcBorders>
          </w:tcPr>
          <w:p w14:paraId="1BBAAAA6"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10</w:t>
            </w:r>
          </w:p>
        </w:tc>
      </w:tr>
      <w:tr w:rsidR="004164BC" w:rsidRPr="0022418E" w14:paraId="21374F39"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785298B4"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13B91F2A"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3FED45C8"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385</w:t>
            </w:r>
          </w:p>
        </w:tc>
        <w:tc>
          <w:tcPr>
            <w:tcW w:w="1792" w:type="dxa"/>
            <w:tcBorders>
              <w:top w:val="single" w:sz="4" w:space="0" w:color="000000"/>
              <w:left w:val="single" w:sz="4" w:space="0" w:color="000000"/>
              <w:bottom w:val="single" w:sz="4" w:space="0" w:color="000000"/>
              <w:right w:val="single" w:sz="4" w:space="0" w:color="000000"/>
            </w:tcBorders>
          </w:tcPr>
          <w:p w14:paraId="0C9AD3F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385 </w:t>
            </w:r>
          </w:p>
        </w:tc>
        <w:tc>
          <w:tcPr>
            <w:tcW w:w="1792" w:type="dxa"/>
            <w:tcBorders>
              <w:top w:val="single" w:sz="4" w:space="0" w:color="000000"/>
              <w:left w:val="single" w:sz="4" w:space="0" w:color="000000"/>
              <w:bottom w:val="single" w:sz="4" w:space="0" w:color="000000"/>
              <w:right w:val="single" w:sz="4" w:space="0" w:color="000000"/>
            </w:tcBorders>
          </w:tcPr>
          <w:p w14:paraId="2AC34B9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350</w:t>
            </w:r>
          </w:p>
        </w:tc>
      </w:tr>
      <w:tr w:rsidR="004164BC" w:rsidRPr="0022418E" w14:paraId="3EB69909" w14:textId="77777777" w:rsidTr="007847CB">
        <w:trPr>
          <w:trHeight w:val="288"/>
        </w:trPr>
        <w:tc>
          <w:tcPr>
            <w:tcW w:w="2651" w:type="dxa"/>
            <w:vMerge w:val="restart"/>
            <w:tcBorders>
              <w:top w:val="single" w:sz="4" w:space="0" w:color="000000"/>
              <w:left w:val="single" w:sz="4" w:space="0" w:color="000000"/>
              <w:bottom w:val="single" w:sz="4" w:space="0" w:color="000000"/>
              <w:right w:val="single" w:sz="4" w:space="0" w:color="000000"/>
            </w:tcBorders>
          </w:tcPr>
          <w:p w14:paraId="61E70B1B"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Математична  </w:t>
            </w:r>
          </w:p>
        </w:tc>
        <w:tc>
          <w:tcPr>
            <w:tcW w:w="1889" w:type="dxa"/>
            <w:tcBorders>
              <w:top w:val="single" w:sz="4" w:space="0" w:color="000000"/>
              <w:left w:val="single" w:sz="4" w:space="0" w:color="000000"/>
              <w:bottom w:val="single" w:sz="4" w:space="0" w:color="000000"/>
              <w:right w:val="single" w:sz="4" w:space="0" w:color="000000"/>
            </w:tcBorders>
          </w:tcPr>
          <w:p w14:paraId="77A1FCFF"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1C73BBF3" w14:textId="77777777" w:rsidR="004164BC" w:rsidRPr="00000952" w:rsidRDefault="004164BC" w:rsidP="00AA3B6A">
            <w:pPr>
              <w:spacing w:line="276" w:lineRule="auto"/>
              <w:ind w:firstLine="541"/>
              <w:rPr>
                <w:rFonts w:ascii="Times New Roman" w:hAnsi="Times New Roman"/>
                <w:sz w:val="24"/>
                <w:szCs w:val="24"/>
              </w:rPr>
            </w:pPr>
            <w:r w:rsidRPr="00000952">
              <w:rPr>
                <w:rFonts w:ascii="Times New Roman" w:hAnsi="Times New Roman"/>
                <w:sz w:val="24"/>
                <w:szCs w:val="24"/>
              </w:rPr>
              <w:t xml:space="preserve">  5</w:t>
            </w:r>
          </w:p>
        </w:tc>
        <w:tc>
          <w:tcPr>
            <w:tcW w:w="1792" w:type="dxa"/>
            <w:tcBorders>
              <w:top w:val="single" w:sz="4" w:space="0" w:color="000000"/>
              <w:left w:val="single" w:sz="4" w:space="0" w:color="000000"/>
              <w:bottom w:val="single" w:sz="4" w:space="0" w:color="000000"/>
              <w:right w:val="single" w:sz="4" w:space="0" w:color="000000"/>
            </w:tcBorders>
          </w:tcPr>
          <w:p w14:paraId="1EFE0FC1"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5</w:t>
            </w:r>
          </w:p>
        </w:tc>
        <w:tc>
          <w:tcPr>
            <w:tcW w:w="1792" w:type="dxa"/>
            <w:tcBorders>
              <w:top w:val="single" w:sz="4" w:space="0" w:color="000000"/>
              <w:left w:val="single" w:sz="4" w:space="0" w:color="000000"/>
              <w:bottom w:val="single" w:sz="4" w:space="0" w:color="000000"/>
              <w:right w:val="single" w:sz="4" w:space="0" w:color="000000"/>
            </w:tcBorders>
          </w:tcPr>
          <w:p w14:paraId="13AF149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5</w:t>
            </w:r>
          </w:p>
        </w:tc>
      </w:tr>
      <w:tr w:rsidR="004164BC" w:rsidRPr="0022418E" w14:paraId="667CD9EB"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7E19CB7A"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3EA00606"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1C13F404"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175</w:t>
            </w:r>
          </w:p>
        </w:tc>
        <w:tc>
          <w:tcPr>
            <w:tcW w:w="1792" w:type="dxa"/>
            <w:tcBorders>
              <w:top w:val="single" w:sz="4" w:space="0" w:color="000000"/>
              <w:left w:val="single" w:sz="4" w:space="0" w:color="000000"/>
              <w:bottom w:val="single" w:sz="4" w:space="0" w:color="000000"/>
              <w:right w:val="single" w:sz="4" w:space="0" w:color="000000"/>
            </w:tcBorders>
          </w:tcPr>
          <w:p w14:paraId="4484FD24"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175</w:t>
            </w:r>
          </w:p>
        </w:tc>
        <w:tc>
          <w:tcPr>
            <w:tcW w:w="1792" w:type="dxa"/>
            <w:tcBorders>
              <w:top w:val="single" w:sz="4" w:space="0" w:color="000000"/>
              <w:left w:val="single" w:sz="4" w:space="0" w:color="000000"/>
              <w:bottom w:val="single" w:sz="4" w:space="0" w:color="000000"/>
              <w:right w:val="single" w:sz="4" w:space="0" w:color="000000"/>
            </w:tcBorders>
          </w:tcPr>
          <w:p w14:paraId="3CF0370E"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175</w:t>
            </w:r>
          </w:p>
        </w:tc>
      </w:tr>
      <w:tr w:rsidR="004164BC" w:rsidRPr="0022418E" w14:paraId="48D36B26"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5EC0F14C"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Природнича  </w:t>
            </w:r>
          </w:p>
        </w:tc>
        <w:tc>
          <w:tcPr>
            <w:tcW w:w="1889" w:type="dxa"/>
            <w:tcBorders>
              <w:top w:val="single" w:sz="4" w:space="0" w:color="000000"/>
              <w:left w:val="single" w:sz="4" w:space="0" w:color="000000"/>
              <w:bottom w:val="single" w:sz="4" w:space="0" w:color="000000"/>
              <w:right w:val="single" w:sz="4" w:space="0" w:color="000000"/>
            </w:tcBorders>
          </w:tcPr>
          <w:p w14:paraId="2AF5E427"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363E6317"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126C48AB"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4</w:t>
            </w:r>
          </w:p>
        </w:tc>
        <w:tc>
          <w:tcPr>
            <w:tcW w:w="1792" w:type="dxa"/>
            <w:tcBorders>
              <w:top w:val="single" w:sz="4" w:space="0" w:color="000000"/>
              <w:left w:val="single" w:sz="4" w:space="0" w:color="000000"/>
              <w:bottom w:val="single" w:sz="4" w:space="0" w:color="000000"/>
              <w:right w:val="single" w:sz="4" w:space="0" w:color="000000"/>
            </w:tcBorders>
          </w:tcPr>
          <w:p w14:paraId="5F2C7D6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7,5</w:t>
            </w:r>
          </w:p>
        </w:tc>
      </w:tr>
      <w:tr w:rsidR="004164BC" w:rsidRPr="0022418E" w14:paraId="39B87DDA"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71C27A60"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4CDDB274"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7013F676"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70</w:t>
            </w:r>
          </w:p>
        </w:tc>
        <w:tc>
          <w:tcPr>
            <w:tcW w:w="1792" w:type="dxa"/>
            <w:tcBorders>
              <w:top w:val="single" w:sz="4" w:space="0" w:color="000000"/>
              <w:left w:val="single" w:sz="4" w:space="0" w:color="000000"/>
              <w:bottom w:val="single" w:sz="4" w:space="0" w:color="000000"/>
              <w:right w:val="single" w:sz="4" w:space="0" w:color="000000"/>
            </w:tcBorders>
          </w:tcPr>
          <w:p w14:paraId="48E30367"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140</w:t>
            </w:r>
          </w:p>
        </w:tc>
        <w:tc>
          <w:tcPr>
            <w:tcW w:w="1792" w:type="dxa"/>
            <w:tcBorders>
              <w:top w:val="single" w:sz="4" w:space="0" w:color="000000"/>
              <w:left w:val="single" w:sz="4" w:space="0" w:color="000000"/>
              <w:bottom w:val="single" w:sz="4" w:space="0" w:color="000000"/>
              <w:right w:val="single" w:sz="4" w:space="0" w:color="000000"/>
            </w:tcBorders>
          </w:tcPr>
          <w:p w14:paraId="48066E0B"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262,5</w:t>
            </w:r>
          </w:p>
        </w:tc>
      </w:tr>
      <w:tr w:rsidR="004164BC" w:rsidRPr="0022418E" w14:paraId="606EBABF"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75C0F693" w14:textId="77777777" w:rsidR="004164BC" w:rsidRPr="00000952" w:rsidRDefault="004164BC" w:rsidP="00AA3B6A">
            <w:pPr>
              <w:spacing w:line="276" w:lineRule="auto"/>
              <w:ind w:firstLine="566"/>
              <w:rPr>
                <w:rFonts w:ascii="Times New Roman" w:hAnsi="Times New Roman"/>
                <w:sz w:val="24"/>
                <w:szCs w:val="24"/>
              </w:rPr>
            </w:pPr>
            <w:r w:rsidRPr="00000952">
              <w:rPr>
                <w:rFonts w:ascii="Times New Roman" w:hAnsi="Times New Roman"/>
                <w:sz w:val="24"/>
                <w:szCs w:val="24"/>
              </w:rPr>
              <w:t xml:space="preserve">Соціальна і здоров’язбережувальна  </w:t>
            </w:r>
          </w:p>
        </w:tc>
        <w:tc>
          <w:tcPr>
            <w:tcW w:w="1889" w:type="dxa"/>
            <w:tcBorders>
              <w:top w:val="single" w:sz="4" w:space="0" w:color="000000"/>
              <w:left w:val="single" w:sz="4" w:space="0" w:color="000000"/>
              <w:bottom w:val="single" w:sz="4" w:space="0" w:color="000000"/>
              <w:right w:val="single" w:sz="4" w:space="0" w:color="000000"/>
            </w:tcBorders>
          </w:tcPr>
          <w:p w14:paraId="06C05234"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1B1E3E7A"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1,5</w:t>
            </w:r>
          </w:p>
        </w:tc>
        <w:tc>
          <w:tcPr>
            <w:tcW w:w="1792" w:type="dxa"/>
            <w:tcBorders>
              <w:top w:val="single" w:sz="4" w:space="0" w:color="000000"/>
              <w:left w:val="single" w:sz="4" w:space="0" w:color="000000"/>
              <w:bottom w:val="single" w:sz="4" w:space="0" w:color="000000"/>
              <w:right w:val="single" w:sz="4" w:space="0" w:color="000000"/>
            </w:tcBorders>
          </w:tcPr>
          <w:p w14:paraId="724FA0E3"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1,5</w:t>
            </w:r>
          </w:p>
        </w:tc>
        <w:tc>
          <w:tcPr>
            <w:tcW w:w="1792" w:type="dxa"/>
            <w:tcBorders>
              <w:top w:val="single" w:sz="4" w:space="0" w:color="000000"/>
              <w:left w:val="single" w:sz="4" w:space="0" w:color="000000"/>
              <w:bottom w:val="single" w:sz="4" w:space="0" w:color="000000"/>
              <w:right w:val="single" w:sz="4" w:space="0" w:color="000000"/>
            </w:tcBorders>
          </w:tcPr>
          <w:p w14:paraId="73DC2B1C"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1,5</w:t>
            </w:r>
          </w:p>
        </w:tc>
      </w:tr>
      <w:tr w:rsidR="004164BC" w:rsidRPr="0022418E" w14:paraId="7D8F0EF4"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12FF08AE"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5CFCC623"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684A1F21"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52,5</w:t>
            </w:r>
          </w:p>
        </w:tc>
        <w:tc>
          <w:tcPr>
            <w:tcW w:w="1792" w:type="dxa"/>
            <w:tcBorders>
              <w:top w:val="single" w:sz="4" w:space="0" w:color="000000"/>
              <w:left w:val="single" w:sz="4" w:space="0" w:color="000000"/>
              <w:bottom w:val="single" w:sz="4" w:space="0" w:color="000000"/>
              <w:right w:val="single" w:sz="4" w:space="0" w:color="000000"/>
            </w:tcBorders>
          </w:tcPr>
          <w:p w14:paraId="7E991CD6"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52,5 </w:t>
            </w:r>
          </w:p>
        </w:tc>
        <w:tc>
          <w:tcPr>
            <w:tcW w:w="1792" w:type="dxa"/>
            <w:tcBorders>
              <w:top w:val="single" w:sz="4" w:space="0" w:color="000000"/>
              <w:left w:val="single" w:sz="4" w:space="0" w:color="000000"/>
              <w:bottom w:val="single" w:sz="4" w:space="0" w:color="000000"/>
              <w:right w:val="single" w:sz="4" w:space="0" w:color="000000"/>
            </w:tcBorders>
          </w:tcPr>
          <w:p w14:paraId="52F43481"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52,5</w:t>
            </w:r>
          </w:p>
        </w:tc>
      </w:tr>
      <w:tr w:rsidR="004164BC" w:rsidRPr="0022418E" w14:paraId="3D074E58"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743D9B87"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Громадянська та історична </w:t>
            </w:r>
          </w:p>
        </w:tc>
        <w:tc>
          <w:tcPr>
            <w:tcW w:w="1889" w:type="dxa"/>
            <w:tcBorders>
              <w:top w:val="single" w:sz="4" w:space="0" w:color="000000"/>
              <w:left w:val="single" w:sz="4" w:space="0" w:color="000000"/>
              <w:bottom w:val="single" w:sz="4" w:space="0" w:color="000000"/>
              <w:right w:val="single" w:sz="4" w:space="0" w:color="000000"/>
            </w:tcBorders>
          </w:tcPr>
          <w:p w14:paraId="7A8471AA"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46098F0D"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1</w:t>
            </w:r>
          </w:p>
        </w:tc>
        <w:tc>
          <w:tcPr>
            <w:tcW w:w="1792" w:type="dxa"/>
            <w:tcBorders>
              <w:top w:val="single" w:sz="4" w:space="0" w:color="000000"/>
              <w:left w:val="single" w:sz="4" w:space="0" w:color="000000"/>
              <w:bottom w:val="single" w:sz="4" w:space="0" w:color="000000"/>
              <w:right w:val="single" w:sz="4" w:space="0" w:color="000000"/>
            </w:tcBorders>
          </w:tcPr>
          <w:p w14:paraId="77C1CF2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6134AE1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2</w:t>
            </w:r>
          </w:p>
        </w:tc>
      </w:tr>
      <w:tr w:rsidR="004164BC" w:rsidRPr="0022418E" w14:paraId="0339F440" w14:textId="77777777" w:rsidTr="007847CB">
        <w:trPr>
          <w:trHeight w:val="288"/>
        </w:trPr>
        <w:tc>
          <w:tcPr>
            <w:tcW w:w="2651" w:type="dxa"/>
            <w:vMerge/>
            <w:tcBorders>
              <w:top w:val="nil"/>
              <w:left w:val="single" w:sz="4" w:space="0" w:color="000000"/>
              <w:bottom w:val="single" w:sz="4" w:space="0" w:color="000000"/>
              <w:right w:val="single" w:sz="4" w:space="0" w:color="000000"/>
            </w:tcBorders>
          </w:tcPr>
          <w:p w14:paraId="5C556354"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52D073CB"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21F70A44"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35</w:t>
            </w:r>
          </w:p>
        </w:tc>
        <w:tc>
          <w:tcPr>
            <w:tcW w:w="1792" w:type="dxa"/>
            <w:tcBorders>
              <w:top w:val="single" w:sz="4" w:space="0" w:color="000000"/>
              <w:left w:val="single" w:sz="4" w:space="0" w:color="000000"/>
              <w:bottom w:val="single" w:sz="4" w:space="0" w:color="000000"/>
              <w:right w:val="single" w:sz="4" w:space="0" w:color="000000"/>
            </w:tcBorders>
          </w:tcPr>
          <w:p w14:paraId="1D518C2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70</w:t>
            </w:r>
          </w:p>
        </w:tc>
        <w:tc>
          <w:tcPr>
            <w:tcW w:w="1792" w:type="dxa"/>
            <w:tcBorders>
              <w:top w:val="single" w:sz="4" w:space="0" w:color="000000"/>
              <w:left w:val="single" w:sz="4" w:space="0" w:color="000000"/>
              <w:bottom w:val="single" w:sz="4" w:space="0" w:color="000000"/>
              <w:right w:val="single" w:sz="4" w:space="0" w:color="000000"/>
            </w:tcBorders>
          </w:tcPr>
          <w:p w14:paraId="5C7B5A09"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70</w:t>
            </w:r>
          </w:p>
        </w:tc>
      </w:tr>
      <w:tr w:rsidR="004164BC" w:rsidRPr="0022418E" w14:paraId="7110F56D"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615BDAB8"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Технологічна  </w:t>
            </w:r>
          </w:p>
        </w:tc>
        <w:tc>
          <w:tcPr>
            <w:tcW w:w="1889" w:type="dxa"/>
            <w:tcBorders>
              <w:top w:val="single" w:sz="4" w:space="0" w:color="000000"/>
              <w:left w:val="single" w:sz="4" w:space="0" w:color="000000"/>
              <w:bottom w:val="single" w:sz="4" w:space="0" w:color="000000"/>
              <w:right w:val="single" w:sz="4" w:space="0" w:color="000000"/>
            </w:tcBorders>
          </w:tcPr>
          <w:p w14:paraId="1BE2A9C7"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6197F51B"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1DA3076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125F6777"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w:t>
            </w:r>
          </w:p>
        </w:tc>
      </w:tr>
      <w:tr w:rsidR="004164BC" w:rsidRPr="0022418E" w14:paraId="6B07DFB6"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32A45574"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656F0A8C"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6FF47AAB"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70</w:t>
            </w:r>
          </w:p>
        </w:tc>
        <w:tc>
          <w:tcPr>
            <w:tcW w:w="1792" w:type="dxa"/>
            <w:tcBorders>
              <w:top w:val="single" w:sz="4" w:space="0" w:color="000000"/>
              <w:left w:val="single" w:sz="4" w:space="0" w:color="000000"/>
              <w:bottom w:val="single" w:sz="4" w:space="0" w:color="000000"/>
              <w:right w:val="single" w:sz="4" w:space="0" w:color="000000"/>
            </w:tcBorders>
          </w:tcPr>
          <w:p w14:paraId="1112DBD9"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70</w:t>
            </w:r>
          </w:p>
        </w:tc>
        <w:tc>
          <w:tcPr>
            <w:tcW w:w="1792" w:type="dxa"/>
            <w:tcBorders>
              <w:top w:val="single" w:sz="4" w:space="0" w:color="000000"/>
              <w:left w:val="single" w:sz="4" w:space="0" w:color="000000"/>
              <w:bottom w:val="single" w:sz="4" w:space="0" w:color="000000"/>
              <w:right w:val="single" w:sz="4" w:space="0" w:color="000000"/>
            </w:tcBorders>
          </w:tcPr>
          <w:p w14:paraId="1B88D2B3"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35</w:t>
            </w:r>
          </w:p>
        </w:tc>
      </w:tr>
      <w:tr w:rsidR="004164BC" w:rsidRPr="0022418E" w14:paraId="38196B91"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281E3C49"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Інформатична </w:t>
            </w:r>
          </w:p>
        </w:tc>
        <w:tc>
          <w:tcPr>
            <w:tcW w:w="1889" w:type="dxa"/>
            <w:tcBorders>
              <w:top w:val="single" w:sz="4" w:space="0" w:color="000000"/>
              <w:left w:val="single" w:sz="4" w:space="0" w:color="000000"/>
              <w:bottom w:val="single" w:sz="4" w:space="0" w:color="000000"/>
              <w:right w:val="single" w:sz="4" w:space="0" w:color="000000"/>
            </w:tcBorders>
          </w:tcPr>
          <w:p w14:paraId="2AFB770A"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0C128F28"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1,5</w:t>
            </w:r>
          </w:p>
        </w:tc>
        <w:tc>
          <w:tcPr>
            <w:tcW w:w="1792" w:type="dxa"/>
            <w:tcBorders>
              <w:top w:val="single" w:sz="4" w:space="0" w:color="000000"/>
              <w:left w:val="single" w:sz="4" w:space="0" w:color="000000"/>
              <w:bottom w:val="single" w:sz="4" w:space="0" w:color="000000"/>
              <w:right w:val="single" w:sz="4" w:space="0" w:color="000000"/>
            </w:tcBorders>
          </w:tcPr>
          <w:p w14:paraId="3F0AA0D0"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1,5</w:t>
            </w:r>
          </w:p>
        </w:tc>
        <w:tc>
          <w:tcPr>
            <w:tcW w:w="1792" w:type="dxa"/>
            <w:tcBorders>
              <w:top w:val="single" w:sz="4" w:space="0" w:color="000000"/>
              <w:left w:val="single" w:sz="4" w:space="0" w:color="000000"/>
              <w:bottom w:val="single" w:sz="4" w:space="0" w:color="000000"/>
              <w:right w:val="single" w:sz="4" w:space="0" w:color="000000"/>
            </w:tcBorders>
          </w:tcPr>
          <w:p w14:paraId="15C816A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2</w:t>
            </w:r>
          </w:p>
        </w:tc>
      </w:tr>
      <w:tr w:rsidR="004164BC" w:rsidRPr="0022418E" w14:paraId="5655F601"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42407949"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3E79B6AB"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5E618D18"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52,5</w:t>
            </w:r>
          </w:p>
        </w:tc>
        <w:tc>
          <w:tcPr>
            <w:tcW w:w="1792" w:type="dxa"/>
            <w:tcBorders>
              <w:top w:val="single" w:sz="4" w:space="0" w:color="000000"/>
              <w:left w:val="single" w:sz="4" w:space="0" w:color="000000"/>
              <w:bottom w:val="single" w:sz="4" w:space="0" w:color="000000"/>
              <w:right w:val="single" w:sz="4" w:space="0" w:color="000000"/>
            </w:tcBorders>
          </w:tcPr>
          <w:p w14:paraId="5F6EBCCA"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52,5</w:t>
            </w:r>
          </w:p>
        </w:tc>
        <w:tc>
          <w:tcPr>
            <w:tcW w:w="1792" w:type="dxa"/>
            <w:tcBorders>
              <w:top w:val="single" w:sz="4" w:space="0" w:color="000000"/>
              <w:left w:val="single" w:sz="4" w:space="0" w:color="000000"/>
              <w:bottom w:val="single" w:sz="4" w:space="0" w:color="000000"/>
              <w:right w:val="single" w:sz="4" w:space="0" w:color="000000"/>
            </w:tcBorders>
          </w:tcPr>
          <w:p w14:paraId="364D80E1"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70</w:t>
            </w:r>
          </w:p>
        </w:tc>
      </w:tr>
      <w:tr w:rsidR="004164BC" w:rsidRPr="0022418E" w14:paraId="2C95A6BB"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3ACB5C08"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Мистецька </w:t>
            </w:r>
          </w:p>
        </w:tc>
        <w:tc>
          <w:tcPr>
            <w:tcW w:w="1889" w:type="dxa"/>
            <w:tcBorders>
              <w:top w:val="single" w:sz="4" w:space="0" w:color="000000"/>
              <w:left w:val="single" w:sz="4" w:space="0" w:color="000000"/>
              <w:bottom w:val="single" w:sz="4" w:space="0" w:color="000000"/>
              <w:right w:val="single" w:sz="4" w:space="0" w:color="000000"/>
            </w:tcBorders>
          </w:tcPr>
          <w:p w14:paraId="26966651"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72DFE8DF"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12F59CB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738ABD86"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2</w:t>
            </w:r>
          </w:p>
        </w:tc>
      </w:tr>
      <w:tr w:rsidR="004164BC" w:rsidRPr="0022418E" w14:paraId="6FE4C966" w14:textId="77777777" w:rsidTr="007847CB">
        <w:trPr>
          <w:trHeight w:val="288"/>
        </w:trPr>
        <w:tc>
          <w:tcPr>
            <w:tcW w:w="2651" w:type="dxa"/>
            <w:vMerge/>
            <w:tcBorders>
              <w:top w:val="nil"/>
              <w:left w:val="single" w:sz="4" w:space="0" w:color="000000"/>
              <w:bottom w:val="single" w:sz="4" w:space="0" w:color="000000"/>
              <w:right w:val="single" w:sz="4" w:space="0" w:color="000000"/>
            </w:tcBorders>
          </w:tcPr>
          <w:p w14:paraId="042A20E4"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5F3C6CD8"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2C288624"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70</w:t>
            </w:r>
          </w:p>
        </w:tc>
        <w:tc>
          <w:tcPr>
            <w:tcW w:w="1792" w:type="dxa"/>
            <w:tcBorders>
              <w:top w:val="single" w:sz="4" w:space="0" w:color="000000"/>
              <w:left w:val="single" w:sz="4" w:space="0" w:color="000000"/>
              <w:bottom w:val="single" w:sz="4" w:space="0" w:color="000000"/>
              <w:right w:val="single" w:sz="4" w:space="0" w:color="000000"/>
            </w:tcBorders>
          </w:tcPr>
          <w:p w14:paraId="29AEED98"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70</w:t>
            </w:r>
          </w:p>
        </w:tc>
        <w:tc>
          <w:tcPr>
            <w:tcW w:w="1792" w:type="dxa"/>
            <w:tcBorders>
              <w:top w:val="single" w:sz="4" w:space="0" w:color="000000"/>
              <w:left w:val="single" w:sz="4" w:space="0" w:color="000000"/>
              <w:bottom w:val="single" w:sz="4" w:space="0" w:color="000000"/>
              <w:right w:val="single" w:sz="4" w:space="0" w:color="000000"/>
            </w:tcBorders>
          </w:tcPr>
          <w:p w14:paraId="36DDA3E1"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70</w:t>
            </w:r>
          </w:p>
        </w:tc>
      </w:tr>
      <w:tr w:rsidR="004164BC" w:rsidRPr="0022418E" w14:paraId="718BF7EA"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370F4604"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Фізична культура </w:t>
            </w:r>
          </w:p>
        </w:tc>
        <w:tc>
          <w:tcPr>
            <w:tcW w:w="1889" w:type="dxa"/>
            <w:tcBorders>
              <w:top w:val="single" w:sz="4" w:space="0" w:color="000000"/>
              <w:left w:val="single" w:sz="4" w:space="0" w:color="000000"/>
              <w:bottom w:val="single" w:sz="4" w:space="0" w:color="000000"/>
              <w:right w:val="single" w:sz="4" w:space="0" w:color="000000"/>
            </w:tcBorders>
          </w:tcPr>
          <w:p w14:paraId="5FFDD9F3"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289F1898" w14:textId="77777777" w:rsidR="004164BC" w:rsidRPr="00000952" w:rsidRDefault="004164BC" w:rsidP="00AA3B6A">
            <w:pPr>
              <w:spacing w:line="276" w:lineRule="auto"/>
              <w:ind w:left="567"/>
              <w:rPr>
                <w:rFonts w:ascii="Times New Roman" w:hAnsi="Times New Roman"/>
                <w:sz w:val="24"/>
                <w:szCs w:val="24"/>
              </w:rPr>
            </w:pPr>
            <w:r w:rsidRPr="00000952">
              <w:rPr>
                <w:rFonts w:ascii="Times New Roman" w:hAnsi="Times New Roman"/>
                <w:sz w:val="24"/>
                <w:szCs w:val="24"/>
              </w:rPr>
              <w:t xml:space="preserve">  3</w:t>
            </w:r>
          </w:p>
        </w:tc>
        <w:tc>
          <w:tcPr>
            <w:tcW w:w="1792" w:type="dxa"/>
            <w:tcBorders>
              <w:top w:val="single" w:sz="4" w:space="0" w:color="000000"/>
              <w:left w:val="single" w:sz="4" w:space="0" w:color="000000"/>
              <w:bottom w:val="single" w:sz="4" w:space="0" w:color="000000"/>
              <w:right w:val="single" w:sz="4" w:space="0" w:color="000000"/>
            </w:tcBorders>
          </w:tcPr>
          <w:p w14:paraId="7A7F4679"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3</w:t>
            </w:r>
          </w:p>
        </w:tc>
        <w:tc>
          <w:tcPr>
            <w:tcW w:w="1792" w:type="dxa"/>
            <w:tcBorders>
              <w:top w:val="single" w:sz="4" w:space="0" w:color="000000"/>
              <w:left w:val="single" w:sz="4" w:space="0" w:color="000000"/>
              <w:bottom w:val="single" w:sz="4" w:space="0" w:color="000000"/>
              <w:right w:val="single" w:sz="4" w:space="0" w:color="000000"/>
            </w:tcBorders>
          </w:tcPr>
          <w:p w14:paraId="7FBF8631"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3</w:t>
            </w:r>
          </w:p>
        </w:tc>
      </w:tr>
      <w:tr w:rsidR="004164BC" w:rsidRPr="0022418E" w14:paraId="5DB24B73"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21B2BE6D"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61401D29"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73AB8542"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105</w:t>
            </w:r>
          </w:p>
        </w:tc>
        <w:tc>
          <w:tcPr>
            <w:tcW w:w="1792" w:type="dxa"/>
            <w:tcBorders>
              <w:top w:val="single" w:sz="4" w:space="0" w:color="000000"/>
              <w:left w:val="single" w:sz="4" w:space="0" w:color="000000"/>
              <w:bottom w:val="single" w:sz="4" w:space="0" w:color="000000"/>
              <w:right w:val="single" w:sz="4" w:space="0" w:color="000000"/>
            </w:tcBorders>
          </w:tcPr>
          <w:p w14:paraId="16242D3D"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105</w:t>
            </w:r>
          </w:p>
        </w:tc>
        <w:tc>
          <w:tcPr>
            <w:tcW w:w="1792" w:type="dxa"/>
            <w:tcBorders>
              <w:top w:val="single" w:sz="4" w:space="0" w:color="000000"/>
              <w:left w:val="single" w:sz="4" w:space="0" w:color="000000"/>
              <w:bottom w:val="single" w:sz="4" w:space="0" w:color="000000"/>
              <w:right w:val="single" w:sz="4" w:space="0" w:color="000000"/>
            </w:tcBorders>
          </w:tcPr>
          <w:p w14:paraId="04E8452C"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105</w:t>
            </w:r>
          </w:p>
        </w:tc>
      </w:tr>
      <w:tr w:rsidR="004164BC" w:rsidRPr="0022418E" w14:paraId="2B458CB5" w14:textId="77777777" w:rsidTr="007847CB">
        <w:trPr>
          <w:trHeight w:val="286"/>
        </w:trPr>
        <w:tc>
          <w:tcPr>
            <w:tcW w:w="2651" w:type="dxa"/>
            <w:vMerge w:val="restart"/>
            <w:tcBorders>
              <w:top w:val="single" w:sz="4" w:space="0" w:color="000000"/>
              <w:left w:val="single" w:sz="4" w:space="0" w:color="000000"/>
              <w:bottom w:val="single" w:sz="4" w:space="0" w:color="000000"/>
              <w:right w:val="single" w:sz="4" w:space="0" w:color="000000"/>
            </w:tcBorders>
          </w:tcPr>
          <w:p w14:paraId="1C0569E6"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Усього (без фізичної культури + фізична культура) </w:t>
            </w:r>
          </w:p>
        </w:tc>
        <w:tc>
          <w:tcPr>
            <w:tcW w:w="1889" w:type="dxa"/>
            <w:tcBorders>
              <w:top w:val="single" w:sz="4" w:space="0" w:color="000000"/>
              <w:left w:val="single" w:sz="4" w:space="0" w:color="000000"/>
              <w:bottom w:val="single" w:sz="4" w:space="0" w:color="000000"/>
              <w:right w:val="single" w:sz="4" w:space="0" w:color="000000"/>
            </w:tcBorders>
          </w:tcPr>
          <w:p w14:paraId="16BC5E58"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537C1BE0"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26 +3</w:t>
            </w:r>
          </w:p>
        </w:tc>
        <w:tc>
          <w:tcPr>
            <w:tcW w:w="1792" w:type="dxa"/>
            <w:tcBorders>
              <w:top w:val="single" w:sz="4" w:space="0" w:color="000000"/>
              <w:left w:val="single" w:sz="4" w:space="0" w:color="000000"/>
              <w:bottom w:val="single" w:sz="4" w:space="0" w:color="000000"/>
              <w:right w:val="single" w:sz="4" w:space="0" w:color="000000"/>
            </w:tcBorders>
          </w:tcPr>
          <w:p w14:paraId="5B464C4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29+3 </w:t>
            </w:r>
          </w:p>
        </w:tc>
        <w:tc>
          <w:tcPr>
            <w:tcW w:w="1792" w:type="dxa"/>
            <w:tcBorders>
              <w:top w:val="single" w:sz="4" w:space="0" w:color="000000"/>
              <w:left w:val="single" w:sz="4" w:space="0" w:color="000000"/>
              <w:bottom w:val="single" w:sz="4" w:space="0" w:color="000000"/>
              <w:right w:val="single" w:sz="4" w:space="0" w:color="000000"/>
            </w:tcBorders>
          </w:tcPr>
          <w:p w14:paraId="32E8E27C"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31+3</w:t>
            </w:r>
          </w:p>
        </w:tc>
      </w:tr>
      <w:tr w:rsidR="004164BC" w:rsidRPr="0022418E" w14:paraId="6BE71E4A" w14:textId="77777777" w:rsidTr="007847CB">
        <w:trPr>
          <w:trHeight w:val="286"/>
        </w:trPr>
        <w:tc>
          <w:tcPr>
            <w:tcW w:w="2651" w:type="dxa"/>
            <w:vMerge/>
            <w:tcBorders>
              <w:top w:val="nil"/>
              <w:left w:val="single" w:sz="4" w:space="0" w:color="000000"/>
              <w:bottom w:val="single" w:sz="4" w:space="0" w:color="000000"/>
              <w:right w:val="single" w:sz="4" w:space="0" w:color="000000"/>
            </w:tcBorders>
          </w:tcPr>
          <w:p w14:paraId="2633D78B" w14:textId="77777777" w:rsidR="004164BC" w:rsidRPr="00000952" w:rsidRDefault="004164BC" w:rsidP="00AA3B6A">
            <w:pPr>
              <w:spacing w:line="276" w:lineRule="auto"/>
              <w:rPr>
                <w:rFonts w:ascii="Times New Roman" w:hAnsi="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14:paraId="2DE0B688"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 xml:space="preserve">На рік  </w:t>
            </w:r>
          </w:p>
        </w:tc>
        <w:tc>
          <w:tcPr>
            <w:tcW w:w="1792" w:type="dxa"/>
            <w:tcBorders>
              <w:top w:val="single" w:sz="4" w:space="0" w:color="000000"/>
              <w:left w:val="single" w:sz="4" w:space="0" w:color="000000"/>
              <w:bottom w:val="single" w:sz="4" w:space="0" w:color="000000"/>
              <w:right w:val="single" w:sz="4" w:space="0" w:color="000000"/>
            </w:tcBorders>
          </w:tcPr>
          <w:p w14:paraId="20C73A61"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1015</w:t>
            </w:r>
          </w:p>
        </w:tc>
        <w:tc>
          <w:tcPr>
            <w:tcW w:w="1792" w:type="dxa"/>
            <w:tcBorders>
              <w:top w:val="single" w:sz="4" w:space="0" w:color="000000"/>
              <w:left w:val="single" w:sz="4" w:space="0" w:color="000000"/>
              <w:bottom w:val="single" w:sz="4" w:space="0" w:color="000000"/>
              <w:right w:val="single" w:sz="4" w:space="0" w:color="000000"/>
            </w:tcBorders>
          </w:tcPr>
          <w:p w14:paraId="16174CD8"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1120</w:t>
            </w:r>
          </w:p>
        </w:tc>
        <w:tc>
          <w:tcPr>
            <w:tcW w:w="1792" w:type="dxa"/>
            <w:tcBorders>
              <w:top w:val="single" w:sz="4" w:space="0" w:color="000000"/>
              <w:left w:val="single" w:sz="4" w:space="0" w:color="000000"/>
              <w:bottom w:val="single" w:sz="4" w:space="0" w:color="000000"/>
              <w:right w:val="single" w:sz="4" w:space="0" w:color="000000"/>
            </w:tcBorders>
          </w:tcPr>
          <w:p w14:paraId="16EBB763"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1190</w:t>
            </w:r>
          </w:p>
        </w:tc>
      </w:tr>
      <w:tr w:rsidR="004164BC" w:rsidRPr="0022418E" w14:paraId="294B13F0" w14:textId="77777777" w:rsidTr="007847CB">
        <w:trPr>
          <w:trHeight w:val="286"/>
        </w:trPr>
        <w:tc>
          <w:tcPr>
            <w:tcW w:w="2651" w:type="dxa"/>
            <w:tcBorders>
              <w:top w:val="single" w:sz="4" w:space="0" w:color="000000"/>
              <w:left w:val="single" w:sz="4" w:space="0" w:color="000000"/>
              <w:bottom w:val="single" w:sz="4" w:space="0" w:color="000000"/>
              <w:right w:val="single" w:sz="4" w:space="0" w:color="000000"/>
            </w:tcBorders>
          </w:tcPr>
          <w:p w14:paraId="1C81E81C" w14:textId="77777777" w:rsidR="004164BC" w:rsidRPr="00000952" w:rsidRDefault="004164BC" w:rsidP="00AA3B6A">
            <w:pPr>
              <w:spacing w:line="276" w:lineRule="auto"/>
              <w:ind w:firstLine="566"/>
              <w:rPr>
                <w:rFonts w:ascii="Times New Roman" w:hAnsi="Times New Roman"/>
                <w:sz w:val="24"/>
                <w:szCs w:val="24"/>
              </w:rPr>
            </w:pPr>
            <w:r w:rsidRPr="00000952">
              <w:rPr>
                <w:rFonts w:ascii="Times New Roman" w:hAnsi="Times New Roman"/>
                <w:sz w:val="24"/>
                <w:szCs w:val="24"/>
              </w:rPr>
              <w:t xml:space="preserve">Додаткові години для вивчення предметів освітніх галузей, вибіркових освітніх компонентів, проведення індивідуальних консультацій та групових занять  </w:t>
            </w:r>
          </w:p>
        </w:tc>
        <w:tc>
          <w:tcPr>
            <w:tcW w:w="1889" w:type="dxa"/>
            <w:tcBorders>
              <w:top w:val="single" w:sz="4" w:space="0" w:color="000000"/>
              <w:left w:val="single" w:sz="4" w:space="0" w:color="000000"/>
              <w:bottom w:val="single" w:sz="4" w:space="0" w:color="000000"/>
              <w:right w:val="single" w:sz="4" w:space="0" w:color="000000"/>
            </w:tcBorders>
          </w:tcPr>
          <w:p w14:paraId="3EB22AF3" w14:textId="77777777" w:rsidR="004164BC" w:rsidRPr="00000952" w:rsidRDefault="004164BC" w:rsidP="00AA3B6A">
            <w:pPr>
              <w:spacing w:line="276" w:lineRule="auto"/>
              <w:rPr>
                <w:rFonts w:ascii="Times New Roman" w:hAnsi="Times New Roman"/>
                <w:sz w:val="24"/>
                <w:szCs w:val="24"/>
              </w:rPr>
            </w:pPr>
            <w:r w:rsidRPr="00000952">
              <w:rPr>
                <w:rFonts w:ascii="Times New Roman" w:hAnsi="Times New Roman"/>
                <w:sz w:val="24"/>
                <w:szCs w:val="24"/>
              </w:rPr>
              <w:t xml:space="preserve">На тиждень  </w:t>
            </w:r>
          </w:p>
        </w:tc>
        <w:tc>
          <w:tcPr>
            <w:tcW w:w="1792" w:type="dxa"/>
            <w:tcBorders>
              <w:top w:val="single" w:sz="4" w:space="0" w:color="000000"/>
              <w:left w:val="single" w:sz="4" w:space="0" w:color="000000"/>
              <w:bottom w:val="single" w:sz="4" w:space="0" w:color="000000"/>
              <w:right w:val="single" w:sz="4" w:space="0" w:color="000000"/>
            </w:tcBorders>
          </w:tcPr>
          <w:p w14:paraId="54268FA2" w14:textId="77777777" w:rsidR="004164BC" w:rsidRPr="00000952" w:rsidRDefault="004164BC" w:rsidP="00AA3B6A">
            <w:pPr>
              <w:spacing w:line="276" w:lineRule="auto"/>
              <w:jc w:val="center"/>
              <w:rPr>
                <w:rFonts w:ascii="Times New Roman" w:hAnsi="Times New Roman"/>
                <w:sz w:val="24"/>
                <w:szCs w:val="24"/>
              </w:rPr>
            </w:pPr>
            <w:r w:rsidRPr="00000952">
              <w:rPr>
                <w:rFonts w:ascii="Times New Roman" w:hAnsi="Times New Roman"/>
                <w:sz w:val="24"/>
                <w:szCs w:val="24"/>
              </w:rPr>
              <w:t>2</w:t>
            </w:r>
          </w:p>
        </w:tc>
        <w:tc>
          <w:tcPr>
            <w:tcW w:w="1792" w:type="dxa"/>
            <w:tcBorders>
              <w:top w:val="single" w:sz="4" w:space="0" w:color="000000"/>
              <w:left w:val="single" w:sz="4" w:space="0" w:color="000000"/>
              <w:bottom w:val="single" w:sz="4" w:space="0" w:color="000000"/>
              <w:right w:val="single" w:sz="4" w:space="0" w:color="000000"/>
            </w:tcBorders>
          </w:tcPr>
          <w:p w14:paraId="66610E25"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 xml:space="preserve"> 2</w:t>
            </w:r>
          </w:p>
        </w:tc>
        <w:tc>
          <w:tcPr>
            <w:tcW w:w="1792" w:type="dxa"/>
            <w:tcBorders>
              <w:top w:val="single" w:sz="4" w:space="0" w:color="000000"/>
              <w:left w:val="single" w:sz="4" w:space="0" w:color="000000"/>
              <w:bottom w:val="single" w:sz="4" w:space="0" w:color="000000"/>
              <w:right w:val="single" w:sz="4" w:space="0" w:color="000000"/>
            </w:tcBorders>
          </w:tcPr>
          <w:p w14:paraId="3468888B" w14:textId="77777777" w:rsidR="004164BC" w:rsidRPr="00000952" w:rsidRDefault="004164BC" w:rsidP="00AA3B6A">
            <w:pPr>
              <w:spacing w:line="276" w:lineRule="auto"/>
              <w:ind w:left="566"/>
              <w:rPr>
                <w:rFonts w:ascii="Times New Roman" w:hAnsi="Times New Roman"/>
                <w:sz w:val="24"/>
                <w:szCs w:val="24"/>
              </w:rPr>
            </w:pPr>
            <w:r w:rsidRPr="00000952">
              <w:rPr>
                <w:rFonts w:ascii="Times New Roman" w:hAnsi="Times New Roman"/>
                <w:sz w:val="24"/>
                <w:szCs w:val="24"/>
              </w:rPr>
              <w:t>1</w:t>
            </w:r>
          </w:p>
        </w:tc>
      </w:tr>
    </w:tbl>
    <w:p w14:paraId="4048B70E" w14:textId="77777777" w:rsidR="004164BC" w:rsidRDefault="004164BC" w:rsidP="00352E34">
      <w:pPr>
        <w:spacing w:line="259" w:lineRule="auto"/>
        <w:ind w:left="10" w:right="111"/>
        <w:jc w:val="right"/>
      </w:pPr>
    </w:p>
    <w:tbl>
      <w:tblPr>
        <w:tblStyle w:val="TableGrid1"/>
        <w:tblpPr w:leftFromText="180" w:rightFromText="180" w:vertAnchor="text" w:horzAnchor="margin" w:tblpX="131" w:tblpY="300"/>
        <w:tblW w:w="99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76" w:type="dxa"/>
        </w:tblCellMar>
        <w:tblLook w:val="04A0" w:firstRow="1" w:lastRow="0" w:firstColumn="1" w:lastColumn="0" w:noHBand="0" w:noVBand="1"/>
      </w:tblPr>
      <w:tblGrid>
        <w:gridCol w:w="3016"/>
        <w:gridCol w:w="2473"/>
        <w:gridCol w:w="1224"/>
        <w:gridCol w:w="1614"/>
        <w:gridCol w:w="1602"/>
      </w:tblGrid>
      <w:tr w:rsidR="006B5C49" w:rsidRPr="0022418E" w14:paraId="3E43391A" w14:textId="77777777" w:rsidTr="00E0474B">
        <w:trPr>
          <w:trHeight w:val="240"/>
        </w:trPr>
        <w:tc>
          <w:tcPr>
            <w:tcW w:w="9929" w:type="dxa"/>
            <w:gridSpan w:val="5"/>
          </w:tcPr>
          <w:p w14:paraId="40A357E5" w14:textId="77777777" w:rsidR="00E1546F" w:rsidRPr="00352E34" w:rsidRDefault="00E1546F" w:rsidP="00E0474B">
            <w:pPr>
              <w:jc w:val="both"/>
              <w:rPr>
                <w:rFonts w:ascii="Times New Roman" w:hAnsi="Times New Roman" w:cs="Times New Roman"/>
                <w:b/>
                <w:sz w:val="28"/>
                <w:szCs w:val="28"/>
              </w:rPr>
            </w:pPr>
            <w:r w:rsidRPr="00352E34">
              <w:rPr>
                <w:rFonts w:ascii="Times New Roman" w:hAnsi="Times New Roman" w:cs="Times New Roman"/>
                <w:b/>
                <w:sz w:val="28"/>
                <w:szCs w:val="28"/>
              </w:rPr>
              <w:t xml:space="preserve">Загальний обсяг навчального навантаження для </w:t>
            </w:r>
            <w:r>
              <w:rPr>
                <w:rFonts w:ascii="Times New Roman" w:hAnsi="Times New Roman" w:cs="Times New Roman"/>
                <w:b/>
                <w:sz w:val="28"/>
                <w:szCs w:val="28"/>
                <w:lang w:val="uk-UA"/>
              </w:rPr>
              <w:t>7-</w:t>
            </w:r>
            <w:r w:rsidRPr="00352E34">
              <w:rPr>
                <w:rFonts w:ascii="Times New Roman" w:hAnsi="Times New Roman" w:cs="Times New Roman"/>
                <w:b/>
                <w:sz w:val="28"/>
                <w:szCs w:val="28"/>
              </w:rPr>
              <w:t xml:space="preserve">х  класів </w:t>
            </w:r>
            <w:r w:rsidRPr="00352E34">
              <w:rPr>
                <w:rFonts w:ascii="Times New Roman" w:hAnsi="Times New Roman" w:cs="Times New Roman"/>
                <w:b/>
                <w:color w:val="FF0000"/>
                <w:sz w:val="28"/>
                <w:szCs w:val="28"/>
              </w:rPr>
              <w:t xml:space="preserve"> </w:t>
            </w:r>
          </w:p>
          <w:p w14:paraId="556FD4CA" w14:textId="77777777" w:rsidR="006B5C49" w:rsidRPr="006B5C49" w:rsidRDefault="006B5C49" w:rsidP="00E0474B">
            <w:pPr>
              <w:spacing w:line="276" w:lineRule="auto"/>
              <w:jc w:val="center"/>
              <w:rPr>
                <w:rFonts w:ascii="Times New Roman" w:hAnsi="Times New Roman" w:cs="Times New Roman"/>
                <w:b/>
                <w:sz w:val="32"/>
                <w:szCs w:val="32"/>
              </w:rPr>
            </w:pPr>
            <w:r w:rsidRPr="006B5C49">
              <w:rPr>
                <w:rFonts w:ascii="Times New Roman" w:hAnsi="Times New Roman" w:cs="Times New Roman"/>
                <w:b/>
                <w:sz w:val="32"/>
                <w:szCs w:val="32"/>
                <w:lang w:val="uk-UA"/>
              </w:rPr>
              <w:t>7</w:t>
            </w:r>
            <w:r w:rsidRPr="006B5C49">
              <w:rPr>
                <w:rFonts w:ascii="Times New Roman" w:hAnsi="Times New Roman" w:cs="Times New Roman"/>
                <w:b/>
                <w:sz w:val="32"/>
                <w:szCs w:val="32"/>
              </w:rPr>
              <w:t xml:space="preserve"> клас  </w:t>
            </w:r>
          </w:p>
        </w:tc>
      </w:tr>
      <w:tr w:rsidR="006B5C49" w:rsidRPr="0022418E" w14:paraId="694AD5C8" w14:textId="77777777" w:rsidTr="00E0474B">
        <w:trPr>
          <w:trHeight w:val="113"/>
        </w:trPr>
        <w:tc>
          <w:tcPr>
            <w:tcW w:w="3016" w:type="dxa"/>
            <w:vMerge w:val="restart"/>
          </w:tcPr>
          <w:p w14:paraId="33F26D9E" w14:textId="77777777" w:rsidR="006B5C49" w:rsidRPr="00F11154" w:rsidRDefault="006B5C49" w:rsidP="00E0474B">
            <w:pPr>
              <w:spacing w:line="276" w:lineRule="auto"/>
              <w:rPr>
                <w:rFonts w:ascii="Times New Roman" w:hAnsi="Times New Roman" w:cs="Times New Roman"/>
                <w:sz w:val="24"/>
                <w:szCs w:val="24"/>
              </w:rPr>
            </w:pPr>
          </w:p>
        </w:tc>
        <w:tc>
          <w:tcPr>
            <w:tcW w:w="2473" w:type="dxa"/>
            <w:vMerge w:val="restart"/>
          </w:tcPr>
          <w:p w14:paraId="766411B3" w14:textId="77777777" w:rsidR="006B5C49" w:rsidRPr="00F11154" w:rsidRDefault="006B5C49" w:rsidP="00E0474B">
            <w:pPr>
              <w:spacing w:line="276" w:lineRule="auto"/>
              <w:jc w:val="center"/>
              <w:rPr>
                <w:rFonts w:ascii="Times New Roman" w:hAnsi="Times New Roman" w:cs="Times New Roman"/>
                <w:sz w:val="24"/>
                <w:szCs w:val="24"/>
              </w:rPr>
            </w:pPr>
            <w:r w:rsidRPr="00F11154">
              <w:rPr>
                <w:rFonts w:ascii="Times New Roman" w:hAnsi="Times New Roman" w:cs="Times New Roman"/>
              </w:rPr>
              <w:t xml:space="preserve">Навчальне навантаження </w:t>
            </w:r>
          </w:p>
        </w:tc>
        <w:tc>
          <w:tcPr>
            <w:tcW w:w="1224" w:type="dxa"/>
          </w:tcPr>
          <w:p w14:paraId="7807EEEB" w14:textId="77777777" w:rsidR="006B5C49" w:rsidRPr="00F11154" w:rsidRDefault="006B5C49" w:rsidP="00E0474B">
            <w:pPr>
              <w:spacing w:line="276" w:lineRule="auto"/>
              <w:jc w:val="center"/>
              <w:rPr>
                <w:rFonts w:ascii="Times New Roman" w:hAnsi="Times New Roman" w:cs="Times New Roman"/>
                <w:sz w:val="20"/>
                <w:szCs w:val="20"/>
              </w:rPr>
            </w:pPr>
            <w:r w:rsidRPr="00F11154">
              <w:rPr>
                <w:rFonts w:ascii="Times New Roman" w:hAnsi="Times New Roman" w:cs="Times New Roman"/>
                <w:sz w:val="20"/>
                <w:szCs w:val="20"/>
              </w:rPr>
              <w:t xml:space="preserve">Рекоме </w:t>
            </w:r>
          </w:p>
        </w:tc>
        <w:tc>
          <w:tcPr>
            <w:tcW w:w="1614" w:type="dxa"/>
          </w:tcPr>
          <w:p w14:paraId="6365A6FA" w14:textId="77777777" w:rsidR="006B5C49" w:rsidRPr="00F11154" w:rsidRDefault="006B5C49" w:rsidP="00E0474B">
            <w:pPr>
              <w:spacing w:line="276" w:lineRule="auto"/>
              <w:jc w:val="center"/>
              <w:rPr>
                <w:rFonts w:ascii="Times New Roman" w:hAnsi="Times New Roman" w:cs="Times New Roman"/>
                <w:sz w:val="20"/>
                <w:szCs w:val="20"/>
              </w:rPr>
            </w:pPr>
            <w:r w:rsidRPr="00F11154">
              <w:rPr>
                <w:rFonts w:ascii="Times New Roman" w:hAnsi="Times New Roman" w:cs="Times New Roman"/>
                <w:sz w:val="20"/>
                <w:szCs w:val="20"/>
              </w:rPr>
              <w:t>Мінімал ьне</w:t>
            </w:r>
          </w:p>
        </w:tc>
        <w:tc>
          <w:tcPr>
            <w:tcW w:w="1602" w:type="dxa"/>
          </w:tcPr>
          <w:p w14:paraId="4DC3BD87" w14:textId="77777777" w:rsidR="006B5C49" w:rsidRPr="00F11154" w:rsidRDefault="006B5C49" w:rsidP="00E0474B">
            <w:pPr>
              <w:spacing w:line="235" w:lineRule="auto"/>
              <w:jc w:val="center"/>
              <w:rPr>
                <w:rFonts w:ascii="Times New Roman" w:hAnsi="Times New Roman" w:cs="Times New Roman"/>
                <w:sz w:val="20"/>
                <w:szCs w:val="20"/>
              </w:rPr>
            </w:pPr>
            <w:r w:rsidRPr="00F11154">
              <w:rPr>
                <w:rFonts w:ascii="Times New Roman" w:hAnsi="Times New Roman" w:cs="Times New Roman"/>
                <w:sz w:val="20"/>
                <w:szCs w:val="20"/>
              </w:rPr>
              <w:t>Макси мальне</w:t>
            </w:r>
          </w:p>
        </w:tc>
      </w:tr>
      <w:tr w:rsidR="006B5C49" w:rsidRPr="0022418E" w14:paraId="4BB26454" w14:textId="77777777" w:rsidTr="00E0474B">
        <w:trPr>
          <w:trHeight w:val="810"/>
        </w:trPr>
        <w:tc>
          <w:tcPr>
            <w:tcW w:w="3016" w:type="dxa"/>
            <w:vMerge/>
          </w:tcPr>
          <w:p w14:paraId="76F84F84" w14:textId="77777777" w:rsidR="006B5C49" w:rsidRPr="00F11154" w:rsidRDefault="006B5C49" w:rsidP="00E0474B">
            <w:pPr>
              <w:spacing w:line="276" w:lineRule="auto"/>
              <w:rPr>
                <w:rFonts w:ascii="Times New Roman" w:hAnsi="Times New Roman" w:cs="Times New Roman"/>
                <w:sz w:val="24"/>
                <w:szCs w:val="24"/>
              </w:rPr>
            </w:pPr>
          </w:p>
        </w:tc>
        <w:tc>
          <w:tcPr>
            <w:tcW w:w="2473" w:type="dxa"/>
            <w:vMerge/>
          </w:tcPr>
          <w:p w14:paraId="2F0F7071" w14:textId="77777777" w:rsidR="006B5C49" w:rsidRPr="00F11154" w:rsidRDefault="006B5C49" w:rsidP="00E0474B">
            <w:pPr>
              <w:spacing w:line="276" w:lineRule="auto"/>
              <w:rPr>
                <w:rFonts w:ascii="Times New Roman" w:hAnsi="Times New Roman" w:cs="Times New Roman"/>
                <w:sz w:val="24"/>
                <w:szCs w:val="24"/>
              </w:rPr>
            </w:pPr>
          </w:p>
        </w:tc>
        <w:tc>
          <w:tcPr>
            <w:tcW w:w="1224" w:type="dxa"/>
          </w:tcPr>
          <w:p w14:paraId="7E5971B1" w14:textId="77777777" w:rsidR="006B5C49" w:rsidRPr="00F11154" w:rsidRDefault="006B5C49" w:rsidP="00E0474B">
            <w:pPr>
              <w:spacing w:line="276" w:lineRule="auto"/>
              <w:jc w:val="center"/>
              <w:rPr>
                <w:rFonts w:ascii="Times New Roman" w:hAnsi="Times New Roman" w:cs="Times New Roman"/>
              </w:rPr>
            </w:pPr>
            <w:r w:rsidRPr="00F11154">
              <w:rPr>
                <w:rFonts w:ascii="Times New Roman" w:hAnsi="Times New Roman" w:cs="Times New Roman"/>
                <w:sz w:val="20"/>
                <w:szCs w:val="20"/>
              </w:rPr>
              <w:t>ндован е</w:t>
            </w:r>
          </w:p>
        </w:tc>
        <w:tc>
          <w:tcPr>
            <w:tcW w:w="1614" w:type="dxa"/>
          </w:tcPr>
          <w:p w14:paraId="486BA0EA" w14:textId="77777777" w:rsidR="006B5C49" w:rsidRPr="00F11154" w:rsidRDefault="006B5C49" w:rsidP="00E0474B">
            <w:pPr>
              <w:spacing w:line="276" w:lineRule="auto"/>
              <w:jc w:val="center"/>
              <w:rPr>
                <w:rFonts w:ascii="Times New Roman" w:hAnsi="Times New Roman" w:cs="Times New Roman"/>
              </w:rPr>
            </w:pPr>
          </w:p>
        </w:tc>
        <w:tc>
          <w:tcPr>
            <w:tcW w:w="1602" w:type="dxa"/>
          </w:tcPr>
          <w:p w14:paraId="64091689" w14:textId="77777777" w:rsidR="006B5C49" w:rsidRPr="00F11154" w:rsidRDefault="006B5C49" w:rsidP="00E0474B">
            <w:pPr>
              <w:spacing w:line="235" w:lineRule="auto"/>
              <w:jc w:val="center"/>
              <w:rPr>
                <w:rFonts w:ascii="Times New Roman" w:hAnsi="Times New Roman" w:cs="Times New Roman"/>
              </w:rPr>
            </w:pPr>
          </w:p>
        </w:tc>
      </w:tr>
      <w:tr w:rsidR="00F11154" w:rsidRPr="0022418E" w14:paraId="325AD21A" w14:textId="77777777" w:rsidTr="00E0474B">
        <w:trPr>
          <w:trHeight w:val="238"/>
        </w:trPr>
        <w:tc>
          <w:tcPr>
            <w:tcW w:w="3016" w:type="dxa"/>
            <w:vMerge w:val="restart"/>
          </w:tcPr>
          <w:p w14:paraId="15BFCD33"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Мовно-літературна  </w:t>
            </w:r>
          </w:p>
        </w:tc>
        <w:tc>
          <w:tcPr>
            <w:tcW w:w="2473" w:type="dxa"/>
          </w:tcPr>
          <w:p w14:paraId="7A2FD977"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18B6B66D"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1</w:t>
            </w:r>
            <w:r w:rsidRPr="00F11154">
              <w:rPr>
                <w:rFonts w:ascii="Times New Roman" w:hAnsi="Times New Roman" w:cs="Times New Roman"/>
                <w:sz w:val="24"/>
                <w:szCs w:val="24"/>
                <w:lang w:val="uk-UA"/>
              </w:rPr>
              <w:t>0</w:t>
            </w:r>
            <w:r w:rsidRPr="00F11154">
              <w:rPr>
                <w:rFonts w:ascii="Times New Roman" w:hAnsi="Times New Roman" w:cs="Times New Roman"/>
                <w:sz w:val="24"/>
                <w:szCs w:val="24"/>
              </w:rPr>
              <w:t xml:space="preserve"> </w:t>
            </w:r>
          </w:p>
        </w:tc>
        <w:tc>
          <w:tcPr>
            <w:tcW w:w="1614" w:type="dxa"/>
          </w:tcPr>
          <w:p w14:paraId="34812161"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lang w:val="uk-UA"/>
              </w:rPr>
              <w:t>9</w:t>
            </w:r>
            <w:r w:rsidRPr="00F11154">
              <w:rPr>
                <w:rFonts w:ascii="Times New Roman" w:hAnsi="Times New Roman" w:cs="Times New Roman"/>
                <w:sz w:val="24"/>
                <w:szCs w:val="24"/>
              </w:rPr>
              <w:t xml:space="preserve"> </w:t>
            </w:r>
          </w:p>
        </w:tc>
        <w:tc>
          <w:tcPr>
            <w:tcW w:w="1602" w:type="dxa"/>
          </w:tcPr>
          <w:p w14:paraId="58EA5F67"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1</w:t>
            </w:r>
            <w:r w:rsidRPr="00F11154">
              <w:rPr>
                <w:rFonts w:ascii="Times New Roman" w:hAnsi="Times New Roman" w:cs="Times New Roman"/>
                <w:sz w:val="24"/>
                <w:szCs w:val="24"/>
                <w:lang w:val="uk-UA"/>
              </w:rPr>
              <w:t>2</w:t>
            </w:r>
            <w:r w:rsidRPr="00F11154">
              <w:rPr>
                <w:rFonts w:ascii="Times New Roman" w:hAnsi="Times New Roman" w:cs="Times New Roman"/>
                <w:sz w:val="24"/>
                <w:szCs w:val="24"/>
              </w:rPr>
              <w:t xml:space="preserve"> </w:t>
            </w:r>
          </w:p>
        </w:tc>
      </w:tr>
      <w:tr w:rsidR="00F11154" w:rsidRPr="0022418E" w14:paraId="134326BE" w14:textId="77777777" w:rsidTr="00E0474B">
        <w:trPr>
          <w:trHeight w:val="240"/>
        </w:trPr>
        <w:tc>
          <w:tcPr>
            <w:tcW w:w="3016" w:type="dxa"/>
            <w:vMerge/>
          </w:tcPr>
          <w:p w14:paraId="613B078F"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309DEA2B"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352D38B5"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35</w:t>
            </w:r>
            <w:r w:rsidRPr="00F11154">
              <w:rPr>
                <w:rFonts w:ascii="Times New Roman" w:hAnsi="Times New Roman" w:cs="Times New Roman"/>
                <w:sz w:val="24"/>
                <w:szCs w:val="24"/>
                <w:lang w:val="uk-UA"/>
              </w:rPr>
              <w:t>0</w:t>
            </w:r>
            <w:r w:rsidRPr="00F11154">
              <w:rPr>
                <w:rFonts w:ascii="Times New Roman" w:hAnsi="Times New Roman" w:cs="Times New Roman"/>
                <w:sz w:val="24"/>
                <w:szCs w:val="24"/>
              </w:rPr>
              <w:t xml:space="preserve"> </w:t>
            </w:r>
          </w:p>
        </w:tc>
        <w:tc>
          <w:tcPr>
            <w:tcW w:w="1614" w:type="dxa"/>
          </w:tcPr>
          <w:p w14:paraId="22E53D5D" w14:textId="77777777" w:rsidR="00B25244" w:rsidRPr="00F11154" w:rsidRDefault="00B25244" w:rsidP="00E0474B">
            <w:pPr>
              <w:spacing w:line="276" w:lineRule="auto"/>
              <w:ind w:left="36"/>
              <w:rPr>
                <w:rFonts w:ascii="Times New Roman" w:hAnsi="Times New Roman" w:cs="Times New Roman"/>
                <w:sz w:val="24"/>
                <w:szCs w:val="24"/>
                <w:lang w:val="uk-UA"/>
              </w:rPr>
            </w:pPr>
            <w:r w:rsidRPr="00F11154">
              <w:rPr>
                <w:rFonts w:ascii="Times New Roman" w:hAnsi="Times New Roman" w:cs="Times New Roman"/>
                <w:sz w:val="24"/>
                <w:szCs w:val="24"/>
              </w:rPr>
              <w:t>3</w:t>
            </w:r>
            <w:r w:rsidRPr="00F11154">
              <w:rPr>
                <w:rFonts w:ascii="Times New Roman" w:hAnsi="Times New Roman" w:cs="Times New Roman"/>
                <w:sz w:val="24"/>
                <w:szCs w:val="24"/>
                <w:lang w:val="uk-UA"/>
              </w:rPr>
              <w:t>15</w:t>
            </w:r>
          </w:p>
        </w:tc>
        <w:tc>
          <w:tcPr>
            <w:tcW w:w="1602" w:type="dxa"/>
          </w:tcPr>
          <w:p w14:paraId="4F6FE8CF"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4</w:t>
            </w:r>
            <w:r w:rsidRPr="00F11154">
              <w:rPr>
                <w:rFonts w:ascii="Times New Roman" w:hAnsi="Times New Roman" w:cs="Times New Roman"/>
                <w:sz w:val="24"/>
                <w:szCs w:val="24"/>
                <w:lang w:val="uk-UA"/>
              </w:rPr>
              <w:t>20</w:t>
            </w:r>
            <w:r w:rsidRPr="00F11154">
              <w:rPr>
                <w:rFonts w:ascii="Times New Roman" w:hAnsi="Times New Roman" w:cs="Times New Roman"/>
                <w:sz w:val="24"/>
                <w:szCs w:val="24"/>
              </w:rPr>
              <w:t xml:space="preserve"> </w:t>
            </w:r>
          </w:p>
        </w:tc>
      </w:tr>
      <w:tr w:rsidR="00F11154" w:rsidRPr="0022418E" w14:paraId="70F8F79A" w14:textId="77777777" w:rsidTr="00E0474B">
        <w:trPr>
          <w:trHeight w:val="240"/>
        </w:trPr>
        <w:tc>
          <w:tcPr>
            <w:tcW w:w="3016" w:type="dxa"/>
            <w:vMerge w:val="restart"/>
          </w:tcPr>
          <w:p w14:paraId="1231FCD3"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Математична  </w:t>
            </w:r>
          </w:p>
        </w:tc>
        <w:tc>
          <w:tcPr>
            <w:tcW w:w="2473" w:type="dxa"/>
          </w:tcPr>
          <w:p w14:paraId="22BCEE2A"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45098DFC"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5 </w:t>
            </w:r>
          </w:p>
        </w:tc>
        <w:tc>
          <w:tcPr>
            <w:tcW w:w="1614" w:type="dxa"/>
          </w:tcPr>
          <w:p w14:paraId="1A98D663"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4 </w:t>
            </w:r>
          </w:p>
        </w:tc>
        <w:tc>
          <w:tcPr>
            <w:tcW w:w="1602" w:type="dxa"/>
          </w:tcPr>
          <w:p w14:paraId="746565A2"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6 </w:t>
            </w:r>
          </w:p>
        </w:tc>
      </w:tr>
      <w:tr w:rsidR="00F11154" w:rsidRPr="0022418E" w14:paraId="717F51F6" w14:textId="77777777" w:rsidTr="00E0474B">
        <w:trPr>
          <w:trHeight w:val="240"/>
        </w:trPr>
        <w:tc>
          <w:tcPr>
            <w:tcW w:w="3016" w:type="dxa"/>
            <w:vMerge/>
          </w:tcPr>
          <w:p w14:paraId="1A3FC39C"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1B400A78"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02DE6C6C"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175 </w:t>
            </w:r>
          </w:p>
        </w:tc>
        <w:tc>
          <w:tcPr>
            <w:tcW w:w="1614" w:type="dxa"/>
          </w:tcPr>
          <w:p w14:paraId="29F22202"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140 </w:t>
            </w:r>
          </w:p>
        </w:tc>
        <w:tc>
          <w:tcPr>
            <w:tcW w:w="1602" w:type="dxa"/>
          </w:tcPr>
          <w:p w14:paraId="490F781A" w14:textId="77777777" w:rsidR="00B25244" w:rsidRPr="00F11154" w:rsidRDefault="00B25244" w:rsidP="00E0474B">
            <w:pPr>
              <w:spacing w:line="276" w:lineRule="auto"/>
              <w:ind w:left="36"/>
              <w:rPr>
                <w:rFonts w:ascii="Times New Roman" w:hAnsi="Times New Roman" w:cs="Times New Roman"/>
                <w:sz w:val="24"/>
                <w:szCs w:val="24"/>
              </w:rPr>
            </w:pPr>
            <w:r w:rsidRPr="00F11154">
              <w:rPr>
                <w:rFonts w:ascii="Times New Roman" w:hAnsi="Times New Roman" w:cs="Times New Roman"/>
                <w:sz w:val="24"/>
                <w:szCs w:val="24"/>
              </w:rPr>
              <w:t xml:space="preserve">210 </w:t>
            </w:r>
          </w:p>
        </w:tc>
      </w:tr>
      <w:tr w:rsidR="00F11154" w:rsidRPr="0022418E" w14:paraId="7D8A1E6E" w14:textId="77777777" w:rsidTr="00E0474B">
        <w:trPr>
          <w:trHeight w:val="240"/>
        </w:trPr>
        <w:tc>
          <w:tcPr>
            <w:tcW w:w="3016" w:type="dxa"/>
            <w:vMerge w:val="restart"/>
          </w:tcPr>
          <w:p w14:paraId="3C78466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Природнича  </w:t>
            </w:r>
          </w:p>
        </w:tc>
        <w:tc>
          <w:tcPr>
            <w:tcW w:w="2473" w:type="dxa"/>
          </w:tcPr>
          <w:p w14:paraId="6D309C0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7CDE997F"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7,5</w:t>
            </w:r>
            <w:r w:rsidRPr="00F11154">
              <w:rPr>
                <w:rFonts w:ascii="Times New Roman" w:hAnsi="Times New Roman" w:cs="Times New Roman"/>
                <w:sz w:val="24"/>
                <w:szCs w:val="24"/>
              </w:rPr>
              <w:t xml:space="preserve"> </w:t>
            </w:r>
          </w:p>
        </w:tc>
        <w:tc>
          <w:tcPr>
            <w:tcW w:w="1614" w:type="dxa"/>
          </w:tcPr>
          <w:p w14:paraId="02B39F2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7</w:t>
            </w:r>
            <w:r w:rsidRPr="00F11154">
              <w:rPr>
                <w:rFonts w:ascii="Times New Roman" w:hAnsi="Times New Roman" w:cs="Times New Roman"/>
                <w:sz w:val="24"/>
                <w:szCs w:val="24"/>
              </w:rPr>
              <w:t xml:space="preserve"> </w:t>
            </w:r>
          </w:p>
        </w:tc>
        <w:tc>
          <w:tcPr>
            <w:tcW w:w="1602" w:type="dxa"/>
          </w:tcPr>
          <w:p w14:paraId="3FECE14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9</w:t>
            </w:r>
            <w:r w:rsidRPr="00F11154">
              <w:rPr>
                <w:rFonts w:ascii="Times New Roman" w:hAnsi="Times New Roman" w:cs="Times New Roman"/>
                <w:sz w:val="24"/>
                <w:szCs w:val="24"/>
              </w:rPr>
              <w:t xml:space="preserve"> </w:t>
            </w:r>
          </w:p>
        </w:tc>
      </w:tr>
      <w:tr w:rsidR="00F11154" w:rsidRPr="0022418E" w14:paraId="5068947D" w14:textId="77777777" w:rsidTr="00E0474B">
        <w:trPr>
          <w:trHeight w:val="241"/>
        </w:trPr>
        <w:tc>
          <w:tcPr>
            <w:tcW w:w="3016" w:type="dxa"/>
            <w:vMerge/>
          </w:tcPr>
          <w:p w14:paraId="36BE4C0F"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3D78BD1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5BFA9C1A" w14:textId="77777777" w:rsidR="00B25244" w:rsidRPr="00F11154" w:rsidRDefault="00B25244" w:rsidP="00E0474B">
            <w:pPr>
              <w:spacing w:line="276" w:lineRule="auto"/>
              <w:rPr>
                <w:rFonts w:ascii="Times New Roman" w:hAnsi="Times New Roman" w:cs="Times New Roman"/>
                <w:sz w:val="24"/>
                <w:szCs w:val="24"/>
                <w:lang w:val="uk-UA"/>
              </w:rPr>
            </w:pPr>
            <w:r w:rsidRPr="00F11154">
              <w:rPr>
                <w:rFonts w:ascii="Times New Roman" w:hAnsi="Times New Roman" w:cs="Times New Roman"/>
                <w:sz w:val="24"/>
                <w:szCs w:val="24"/>
                <w:lang w:val="uk-UA"/>
              </w:rPr>
              <w:t>262,5</w:t>
            </w:r>
          </w:p>
        </w:tc>
        <w:tc>
          <w:tcPr>
            <w:tcW w:w="1614" w:type="dxa"/>
          </w:tcPr>
          <w:p w14:paraId="38438A9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245</w:t>
            </w:r>
            <w:r w:rsidRPr="00F11154">
              <w:rPr>
                <w:rFonts w:ascii="Times New Roman" w:hAnsi="Times New Roman" w:cs="Times New Roman"/>
                <w:sz w:val="24"/>
                <w:szCs w:val="24"/>
              </w:rPr>
              <w:t xml:space="preserve"> </w:t>
            </w:r>
          </w:p>
        </w:tc>
        <w:tc>
          <w:tcPr>
            <w:tcW w:w="1602" w:type="dxa"/>
          </w:tcPr>
          <w:p w14:paraId="12292B2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31</w:t>
            </w:r>
            <w:r w:rsidRPr="00F11154">
              <w:rPr>
                <w:rFonts w:ascii="Times New Roman" w:hAnsi="Times New Roman" w:cs="Times New Roman"/>
                <w:sz w:val="24"/>
                <w:szCs w:val="24"/>
              </w:rPr>
              <w:t xml:space="preserve">5 </w:t>
            </w:r>
          </w:p>
        </w:tc>
      </w:tr>
      <w:tr w:rsidR="00F11154" w:rsidRPr="0022418E" w14:paraId="1E070CD4" w14:textId="77777777" w:rsidTr="00E0474B">
        <w:trPr>
          <w:trHeight w:val="240"/>
        </w:trPr>
        <w:tc>
          <w:tcPr>
            <w:tcW w:w="3016" w:type="dxa"/>
            <w:vMerge w:val="restart"/>
          </w:tcPr>
          <w:p w14:paraId="571550C8"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Соціальна і здоров’язбережувальна  </w:t>
            </w:r>
          </w:p>
        </w:tc>
        <w:tc>
          <w:tcPr>
            <w:tcW w:w="2473" w:type="dxa"/>
          </w:tcPr>
          <w:p w14:paraId="67C8EC89"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2227227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1,5 </w:t>
            </w:r>
          </w:p>
        </w:tc>
        <w:tc>
          <w:tcPr>
            <w:tcW w:w="1614" w:type="dxa"/>
          </w:tcPr>
          <w:p w14:paraId="526292F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 </w:t>
            </w:r>
          </w:p>
        </w:tc>
        <w:tc>
          <w:tcPr>
            <w:tcW w:w="1602" w:type="dxa"/>
          </w:tcPr>
          <w:p w14:paraId="2AABDB41"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 </w:t>
            </w:r>
          </w:p>
        </w:tc>
      </w:tr>
      <w:tr w:rsidR="00F11154" w:rsidRPr="0022418E" w14:paraId="664F54BF" w14:textId="77777777" w:rsidTr="00E0474B">
        <w:trPr>
          <w:trHeight w:val="240"/>
        </w:trPr>
        <w:tc>
          <w:tcPr>
            <w:tcW w:w="3016" w:type="dxa"/>
            <w:vMerge/>
          </w:tcPr>
          <w:p w14:paraId="0F83EE0C"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534FEB58"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3C04768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52,5 </w:t>
            </w:r>
          </w:p>
        </w:tc>
        <w:tc>
          <w:tcPr>
            <w:tcW w:w="1614" w:type="dxa"/>
          </w:tcPr>
          <w:p w14:paraId="1243A73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35 </w:t>
            </w:r>
          </w:p>
        </w:tc>
        <w:tc>
          <w:tcPr>
            <w:tcW w:w="1602" w:type="dxa"/>
          </w:tcPr>
          <w:p w14:paraId="48725C6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105 </w:t>
            </w:r>
          </w:p>
        </w:tc>
      </w:tr>
      <w:tr w:rsidR="00F11154" w:rsidRPr="0022418E" w14:paraId="6FC4A036" w14:textId="77777777" w:rsidTr="00E0474B">
        <w:trPr>
          <w:trHeight w:val="240"/>
        </w:trPr>
        <w:tc>
          <w:tcPr>
            <w:tcW w:w="3016" w:type="dxa"/>
            <w:vMerge w:val="restart"/>
          </w:tcPr>
          <w:p w14:paraId="0C731D39"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Громадянська та історична </w:t>
            </w:r>
          </w:p>
        </w:tc>
        <w:tc>
          <w:tcPr>
            <w:tcW w:w="2473" w:type="dxa"/>
          </w:tcPr>
          <w:p w14:paraId="3734D48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00C9D0B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2</w:t>
            </w:r>
            <w:r w:rsidRPr="00F11154">
              <w:rPr>
                <w:rFonts w:ascii="Times New Roman" w:hAnsi="Times New Roman" w:cs="Times New Roman"/>
                <w:sz w:val="24"/>
                <w:szCs w:val="24"/>
              </w:rPr>
              <w:t xml:space="preserve"> </w:t>
            </w:r>
          </w:p>
        </w:tc>
        <w:tc>
          <w:tcPr>
            <w:tcW w:w="1614" w:type="dxa"/>
          </w:tcPr>
          <w:p w14:paraId="5959445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1,5</w:t>
            </w:r>
            <w:r w:rsidRPr="00F11154">
              <w:rPr>
                <w:rFonts w:ascii="Times New Roman" w:hAnsi="Times New Roman" w:cs="Times New Roman"/>
                <w:sz w:val="24"/>
                <w:szCs w:val="24"/>
              </w:rPr>
              <w:t xml:space="preserve"> </w:t>
            </w:r>
          </w:p>
        </w:tc>
        <w:tc>
          <w:tcPr>
            <w:tcW w:w="1602" w:type="dxa"/>
          </w:tcPr>
          <w:p w14:paraId="509E9B9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w:t>
            </w:r>
            <w:r w:rsidRPr="00F11154">
              <w:rPr>
                <w:rFonts w:ascii="Times New Roman" w:hAnsi="Times New Roman" w:cs="Times New Roman"/>
                <w:sz w:val="24"/>
                <w:szCs w:val="24"/>
              </w:rPr>
              <w:t xml:space="preserve"> </w:t>
            </w:r>
          </w:p>
        </w:tc>
      </w:tr>
      <w:tr w:rsidR="00F11154" w:rsidRPr="0022418E" w14:paraId="4F010C27" w14:textId="77777777" w:rsidTr="00E0474B">
        <w:trPr>
          <w:trHeight w:val="240"/>
        </w:trPr>
        <w:tc>
          <w:tcPr>
            <w:tcW w:w="3016" w:type="dxa"/>
            <w:vMerge/>
          </w:tcPr>
          <w:p w14:paraId="65433113"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5DBE90A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72C1107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70</w:t>
            </w:r>
            <w:r w:rsidRPr="00F11154">
              <w:rPr>
                <w:rFonts w:ascii="Times New Roman" w:hAnsi="Times New Roman" w:cs="Times New Roman"/>
                <w:sz w:val="24"/>
                <w:szCs w:val="24"/>
              </w:rPr>
              <w:t xml:space="preserve"> </w:t>
            </w:r>
          </w:p>
        </w:tc>
        <w:tc>
          <w:tcPr>
            <w:tcW w:w="1614" w:type="dxa"/>
          </w:tcPr>
          <w:p w14:paraId="73A19A5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5</w:t>
            </w:r>
            <w:r w:rsidRPr="00F11154">
              <w:rPr>
                <w:rFonts w:ascii="Times New Roman" w:hAnsi="Times New Roman" w:cs="Times New Roman"/>
                <w:sz w:val="24"/>
                <w:szCs w:val="24"/>
                <w:lang w:val="uk-UA"/>
              </w:rPr>
              <w:t>2,5</w:t>
            </w:r>
            <w:r w:rsidRPr="00F11154">
              <w:rPr>
                <w:rFonts w:ascii="Times New Roman" w:hAnsi="Times New Roman" w:cs="Times New Roman"/>
                <w:sz w:val="24"/>
                <w:szCs w:val="24"/>
              </w:rPr>
              <w:t xml:space="preserve"> </w:t>
            </w:r>
          </w:p>
        </w:tc>
        <w:tc>
          <w:tcPr>
            <w:tcW w:w="1602" w:type="dxa"/>
          </w:tcPr>
          <w:p w14:paraId="19AAF83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105</w:t>
            </w:r>
            <w:r w:rsidRPr="00F11154">
              <w:rPr>
                <w:rFonts w:ascii="Times New Roman" w:hAnsi="Times New Roman" w:cs="Times New Roman"/>
                <w:sz w:val="24"/>
                <w:szCs w:val="24"/>
              </w:rPr>
              <w:t xml:space="preserve"> </w:t>
            </w:r>
          </w:p>
        </w:tc>
      </w:tr>
      <w:tr w:rsidR="00F11154" w:rsidRPr="0022418E" w14:paraId="20E5A433" w14:textId="77777777" w:rsidTr="00E0474B">
        <w:trPr>
          <w:trHeight w:val="240"/>
        </w:trPr>
        <w:tc>
          <w:tcPr>
            <w:tcW w:w="3016" w:type="dxa"/>
            <w:vMerge w:val="restart"/>
          </w:tcPr>
          <w:p w14:paraId="763C1A8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Технологічна  </w:t>
            </w:r>
          </w:p>
        </w:tc>
        <w:tc>
          <w:tcPr>
            <w:tcW w:w="2473" w:type="dxa"/>
          </w:tcPr>
          <w:p w14:paraId="7AD23EC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6EC01A4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1</w:t>
            </w:r>
            <w:r w:rsidRPr="00F11154">
              <w:rPr>
                <w:rFonts w:ascii="Times New Roman" w:hAnsi="Times New Roman" w:cs="Times New Roman"/>
                <w:sz w:val="24"/>
                <w:szCs w:val="24"/>
              </w:rPr>
              <w:t xml:space="preserve"> </w:t>
            </w:r>
          </w:p>
        </w:tc>
        <w:tc>
          <w:tcPr>
            <w:tcW w:w="1614" w:type="dxa"/>
          </w:tcPr>
          <w:p w14:paraId="5ABC437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 </w:t>
            </w:r>
          </w:p>
        </w:tc>
        <w:tc>
          <w:tcPr>
            <w:tcW w:w="1602" w:type="dxa"/>
          </w:tcPr>
          <w:p w14:paraId="037454C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2</w:t>
            </w:r>
            <w:r w:rsidRPr="00F11154">
              <w:rPr>
                <w:rFonts w:ascii="Times New Roman" w:hAnsi="Times New Roman" w:cs="Times New Roman"/>
                <w:sz w:val="24"/>
                <w:szCs w:val="24"/>
              </w:rPr>
              <w:t xml:space="preserve"> </w:t>
            </w:r>
          </w:p>
        </w:tc>
      </w:tr>
      <w:tr w:rsidR="00F11154" w:rsidRPr="0022418E" w14:paraId="6F890AD1" w14:textId="77777777" w:rsidTr="00E0474B">
        <w:trPr>
          <w:trHeight w:val="240"/>
        </w:trPr>
        <w:tc>
          <w:tcPr>
            <w:tcW w:w="3016" w:type="dxa"/>
            <w:vMerge/>
          </w:tcPr>
          <w:p w14:paraId="24D8F1B3"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31BD2A3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4109065A"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35</w:t>
            </w:r>
            <w:r w:rsidRPr="00F11154">
              <w:rPr>
                <w:rFonts w:ascii="Times New Roman" w:hAnsi="Times New Roman" w:cs="Times New Roman"/>
                <w:sz w:val="24"/>
                <w:szCs w:val="24"/>
              </w:rPr>
              <w:t xml:space="preserve"> </w:t>
            </w:r>
          </w:p>
        </w:tc>
        <w:tc>
          <w:tcPr>
            <w:tcW w:w="1614" w:type="dxa"/>
          </w:tcPr>
          <w:p w14:paraId="12456F08"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35 </w:t>
            </w:r>
          </w:p>
        </w:tc>
        <w:tc>
          <w:tcPr>
            <w:tcW w:w="1602" w:type="dxa"/>
          </w:tcPr>
          <w:p w14:paraId="0CC1529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70</w:t>
            </w:r>
            <w:r w:rsidRPr="00F11154">
              <w:rPr>
                <w:rFonts w:ascii="Times New Roman" w:hAnsi="Times New Roman" w:cs="Times New Roman"/>
                <w:sz w:val="24"/>
                <w:szCs w:val="24"/>
              </w:rPr>
              <w:t xml:space="preserve"> </w:t>
            </w:r>
          </w:p>
        </w:tc>
      </w:tr>
      <w:tr w:rsidR="00F11154" w:rsidRPr="0022418E" w14:paraId="77FF3E2D" w14:textId="77777777" w:rsidTr="00E0474B">
        <w:trPr>
          <w:trHeight w:val="240"/>
        </w:trPr>
        <w:tc>
          <w:tcPr>
            <w:tcW w:w="3016" w:type="dxa"/>
            <w:vMerge w:val="restart"/>
          </w:tcPr>
          <w:p w14:paraId="7770F01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Інформатична </w:t>
            </w:r>
          </w:p>
        </w:tc>
        <w:tc>
          <w:tcPr>
            <w:tcW w:w="2473" w:type="dxa"/>
          </w:tcPr>
          <w:p w14:paraId="42B72EB8"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088821A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2</w:t>
            </w:r>
            <w:r w:rsidRPr="00F11154">
              <w:rPr>
                <w:rFonts w:ascii="Times New Roman" w:hAnsi="Times New Roman" w:cs="Times New Roman"/>
                <w:sz w:val="24"/>
                <w:szCs w:val="24"/>
              </w:rPr>
              <w:t xml:space="preserve"> </w:t>
            </w:r>
          </w:p>
        </w:tc>
        <w:tc>
          <w:tcPr>
            <w:tcW w:w="1614" w:type="dxa"/>
          </w:tcPr>
          <w:p w14:paraId="697F270E"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1</w:t>
            </w:r>
            <w:r w:rsidRPr="00F11154">
              <w:rPr>
                <w:rFonts w:ascii="Times New Roman" w:hAnsi="Times New Roman" w:cs="Times New Roman"/>
                <w:sz w:val="24"/>
                <w:szCs w:val="24"/>
              </w:rPr>
              <w:t xml:space="preserve"> </w:t>
            </w:r>
          </w:p>
        </w:tc>
        <w:tc>
          <w:tcPr>
            <w:tcW w:w="1602" w:type="dxa"/>
          </w:tcPr>
          <w:p w14:paraId="4E0A30CE"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2</w:t>
            </w:r>
            <w:r w:rsidRPr="00F11154">
              <w:rPr>
                <w:rFonts w:ascii="Times New Roman" w:hAnsi="Times New Roman" w:cs="Times New Roman"/>
                <w:sz w:val="24"/>
                <w:szCs w:val="24"/>
              </w:rPr>
              <w:t xml:space="preserve"> </w:t>
            </w:r>
          </w:p>
        </w:tc>
      </w:tr>
      <w:tr w:rsidR="00F11154" w:rsidRPr="0022418E" w14:paraId="358FD4D7" w14:textId="77777777" w:rsidTr="00E0474B">
        <w:trPr>
          <w:trHeight w:val="240"/>
        </w:trPr>
        <w:tc>
          <w:tcPr>
            <w:tcW w:w="3016" w:type="dxa"/>
            <w:vMerge/>
          </w:tcPr>
          <w:p w14:paraId="16014168"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4936EC6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5B17F90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70</w:t>
            </w:r>
            <w:r w:rsidRPr="00F11154">
              <w:rPr>
                <w:rFonts w:ascii="Times New Roman" w:hAnsi="Times New Roman" w:cs="Times New Roman"/>
                <w:sz w:val="24"/>
                <w:szCs w:val="24"/>
              </w:rPr>
              <w:t xml:space="preserve"> </w:t>
            </w:r>
          </w:p>
        </w:tc>
        <w:tc>
          <w:tcPr>
            <w:tcW w:w="1614" w:type="dxa"/>
          </w:tcPr>
          <w:p w14:paraId="41B9FBB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35 </w:t>
            </w:r>
          </w:p>
        </w:tc>
        <w:tc>
          <w:tcPr>
            <w:tcW w:w="1602" w:type="dxa"/>
          </w:tcPr>
          <w:p w14:paraId="16FAFB8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70 </w:t>
            </w:r>
          </w:p>
        </w:tc>
      </w:tr>
      <w:tr w:rsidR="00F11154" w:rsidRPr="0022418E" w14:paraId="745AE468" w14:textId="77777777" w:rsidTr="00E0474B">
        <w:trPr>
          <w:trHeight w:val="240"/>
        </w:trPr>
        <w:tc>
          <w:tcPr>
            <w:tcW w:w="3016" w:type="dxa"/>
            <w:vMerge w:val="restart"/>
          </w:tcPr>
          <w:p w14:paraId="69E5066F"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Мистецька </w:t>
            </w:r>
          </w:p>
        </w:tc>
        <w:tc>
          <w:tcPr>
            <w:tcW w:w="2473" w:type="dxa"/>
          </w:tcPr>
          <w:p w14:paraId="1234B15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0A84D28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2 </w:t>
            </w:r>
          </w:p>
        </w:tc>
        <w:tc>
          <w:tcPr>
            <w:tcW w:w="1614" w:type="dxa"/>
          </w:tcPr>
          <w:p w14:paraId="248CDF5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 </w:t>
            </w:r>
          </w:p>
        </w:tc>
        <w:tc>
          <w:tcPr>
            <w:tcW w:w="1602" w:type="dxa"/>
          </w:tcPr>
          <w:p w14:paraId="4B6171E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 </w:t>
            </w:r>
          </w:p>
        </w:tc>
      </w:tr>
      <w:tr w:rsidR="00F11154" w:rsidRPr="0022418E" w14:paraId="21360365" w14:textId="77777777" w:rsidTr="00E0474B">
        <w:trPr>
          <w:trHeight w:val="242"/>
        </w:trPr>
        <w:tc>
          <w:tcPr>
            <w:tcW w:w="3016" w:type="dxa"/>
            <w:vMerge/>
          </w:tcPr>
          <w:p w14:paraId="5DF96CE7"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44D3D55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0DABB13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70 </w:t>
            </w:r>
          </w:p>
        </w:tc>
        <w:tc>
          <w:tcPr>
            <w:tcW w:w="1614" w:type="dxa"/>
          </w:tcPr>
          <w:p w14:paraId="0EBA393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35 </w:t>
            </w:r>
          </w:p>
        </w:tc>
        <w:tc>
          <w:tcPr>
            <w:tcW w:w="1602" w:type="dxa"/>
          </w:tcPr>
          <w:p w14:paraId="1931A93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105 </w:t>
            </w:r>
          </w:p>
        </w:tc>
      </w:tr>
      <w:tr w:rsidR="00F11154" w:rsidRPr="0022418E" w14:paraId="0E24EE50" w14:textId="77777777" w:rsidTr="00E0474B">
        <w:trPr>
          <w:trHeight w:val="240"/>
        </w:trPr>
        <w:tc>
          <w:tcPr>
            <w:tcW w:w="3016" w:type="dxa"/>
            <w:vMerge w:val="restart"/>
          </w:tcPr>
          <w:p w14:paraId="302CEDB1"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Фізична культура </w:t>
            </w:r>
          </w:p>
        </w:tc>
        <w:tc>
          <w:tcPr>
            <w:tcW w:w="2473" w:type="dxa"/>
          </w:tcPr>
          <w:p w14:paraId="46A77B6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223567DF"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 </w:t>
            </w:r>
          </w:p>
        </w:tc>
        <w:tc>
          <w:tcPr>
            <w:tcW w:w="1614" w:type="dxa"/>
          </w:tcPr>
          <w:p w14:paraId="75DEA6D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 </w:t>
            </w:r>
          </w:p>
        </w:tc>
        <w:tc>
          <w:tcPr>
            <w:tcW w:w="1602" w:type="dxa"/>
          </w:tcPr>
          <w:p w14:paraId="79B41F6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3 </w:t>
            </w:r>
          </w:p>
        </w:tc>
      </w:tr>
      <w:tr w:rsidR="00F11154" w:rsidRPr="0022418E" w14:paraId="4F455800" w14:textId="77777777" w:rsidTr="00E0474B">
        <w:trPr>
          <w:trHeight w:val="70"/>
        </w:trPr>
        <w:tc>
          <w:tcPr>
            <w:tcW w:w="3016" w:type="dxa"/>
            <w:vMerge/>
          </w:tcPr>
          <w:p w14:paraId="39D72258"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0D4D550D"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6AC48759"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105 </w:t>
            </w:r>
          </w:p>
        </w:tc>
        <w:tc>
          <w:tcPr>
            <w:tcW w:w="1614" w:type="dxa"/>
          </w:tcPr>
          <w:p w14:paraId="108940F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105 </w:t>
            </w:r>
          </w:p>
        </w:tc>
        <w:tc>
          <w:tcPr>
            <w:tcW w:w="1602" w:type="dxa"/>
          </w:tcPr>
          <w:p w14:paraId="7C8D2EB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105 </w:t>
            </w:r>
          </w:p>
        </w:tc>
      </w:tr>
      <w:tr w:rsidR="00F11154" w:rsidRPr="0022418E" w14:paraId="5799091A" w14:textId="77777777" w:rsidTr="00E0474B">
        <w:trPr>
          <w:trHeight w:val="240"/>
        </w:trPr>
        <w:tc>
          <w:tcPr>
            <w:tcW w:w="3016" w:type="dxa"/>
            <w:vMerge w:val="restart"/>
          </w:tcPr>
          <w:p w14:paraId="324DE339"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Усього </w:t>
            </w:r>
          </w:p>
        </w:tc>
        <w:tc>
          <w:tcPr>
            <w:tcW w:w="2473" w:type="dxa"/>
          </w:tcPr>
          <w:p w14:paraId="7112D8C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7B13005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34</w:t>
            </w:r>
            <w:r w:rsidRPr="00F11154">
              <w:rPr>
                <w:rFonts w:ascii="Times New Roman" w:hAnsi="Times New Roman" w:cs="Times New Roman"/>
                <w:sz w:val="24"/>
                <w:szCs w:val="24"/>
              </w:rPr>
              <w:t xml:space="preserve"> </w:t>
            </w:r>
          </w:p>
        </w:tc>
        <w:tc>
          <w:tcPr>
            <w:tcW w:w="1614" w:type="dxa"/>
          </w:tcPr>
          <w:p w14:paraId="22FFFBE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51702DC7"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4BE5F0D4" w14:textId="77777777" w:rsidTr="00E0474B">
        <w:trPr>
          <w:trHeight w:val="240"/>
        </w:trPr>
        <w:tc>
          <w:tcPr>
            <w:tcW w:w="3016" w:type="dxa"/>
            <w:vMerge/>
          </w:tcPr>
          <w:p w14:paraId="24FF142C"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68B59AC6"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19FF8003"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1</w:t>
            </w:r>
            <w:r w:rsidRPr="00F11154">
              <w:rPr>
                <w:rFonts w:ascii="Times New Roman" w:hAnsi="Times New Roman" w:cs="Times New Roman"/>
                <w:sz w:val="24"/>
                <w:szCs w:val="24"/>
                <w:lang w:val="uk-UA"/>
              </w:rPr>
              <w:t>190</w:t>
            </w:r>
            <w:r w:rsidRPr="00F11154">
              <w:rPr>
                <w:rFonts w:ascii="Times New Roman" w:hAnsi="Times New Roman" w:cs="Times New Roman"/>
                <w:sz w:val="24"/>
                <w:szCs w:val="24"/>
              </w:rPr>
              <w:t xml:space="preserve"> </w:t>
            </w:r>
          </w:p>
        </w:tc>
        <w:tc>
          <w:tcPr>
            <w:tcW w:w="1614" w:type="dxa"/>
          </w:tcPr>
          <w:p w14:paraId="79DEC40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7212878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148F1F86" w14:textId="77777777" w:rsidTr="00E0474B">
        <w:trPr>
          <w:trHeight w:val="240"/>
        </w:trPr>
        <w:tc>
          <w:tcPr>
            <w:tcW w:w="3016" w:type="dxa"/>
            <w:vMerge w:val="restart"/>
          </w:tcPr>
          <w:p w14:paraId="4F54C41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Додаткові години для вивчення предметів освітніх галузей, вибіркових освітніх компонентів, проведення індивідуальних консультацій та групових занять  </w:t>
            </w:r>
          </w:p>
        </w:tc>
        <w:tc>
          <w:tcPr>
            <w:tcW w:w="2473" w:type="dxa"/>
          </w:tcPr>
          <w:p w14:paraId="01F28BD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50EC1591"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1</w:t>
            </w:r>
            <w:r w:rsidRPr="00F11154">
              <w:rPr>
                <w:rFonts w:ascii="Times New Roman" w:hAnsi="Times New Roman" w:cs="Times New Roman"/>
                <w:sz w:val="24"/>
                <w:szCs w:val="24"/>
              </w:rPr>
              <w:t xml:space="preserve"> </w:t>
            </w:r>
          </w:p>
        </w:tc>
        <w:tc>
          <w:tcPr>
            <w:tcW w:w="1614" w:type="dxa"/>
          </w:tcPr>
          <w:p w14:paraId="0C0440AF"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1A323E5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5299EBB5" w14:textId="77777777" w:rsidTr="00E0474B">
        <w:trPr>
          <w:trHeight w:val="1150"/>
        </w:trPr>
        <w:tc>
          <w:tcPr>
            <w:tcW w:w="3016" w:type="dxa"/>
            <w:vMerge/>
          </w:tcPr>
          <w:p w14:paraId="51B911D3"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43EDA3B1"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0EADA78D"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35</w:t>
            </w:r>
            <w:r w:rsidRPr="00F11154">
              <w:rPr>
                <w:rFonts w:ascii="Times New Roman" w:hAnsi="Times New Roman" w:cs="Times New Roman"/>
                <w:sz w:val="24"/>
                <w:szCs w:val="24"/>
              </w:rPr>
              <w:t xml:space="preserve"> </w:t>
            </w:r>
          </w:p>
        </w:tc>
        <w:tc>
          <w:tcPr>
            <w:tcW w:w="1614" w:type="dxa"/>
          </w:tcPr>
          <w:p w14:paraId="3701956E"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52CE623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787EBD92" w14:textId="77777777" w:rsidTr="00E0474B">
        <w:trPr>
          <w:trHeight w:val="240"/>
        </w:trPr>
        <w:tc>
          <w:tcPr>
            <w:tcW w:w="3016" w:type="dxa"/>
            <w:vMerge w:val="restart"/>
          </w:tcPr>
          <w:p w14:paraId="75F46CE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Загальнорічна кількість навчальних годин, що фінансуються з бюджету (без урахування поділу на групи)  </w:t>
            </w:r>
          </w:p>
        </w:tc>
        <w:tc>
          <w:tcPr>
            <w:tcW w:w="2473" w:type="dxa"/>
          </w:tcPr>
          <w:p w14:paraId="3D028DD8"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26086CAA"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3</w:t>
            </w:r>
            <w:r w:rsidRPr="00F11154">
              <w:rPr>
                <w:rFonts w:ascii="Times New Roman" w:hAnsi="Times New Roman" w:cs="Times New Roman"/>
                <w:sz w:val="24"/>
                <w:szCs w:val="24"/>
                <w:lang w:val="uk-UA"/>
              </w:rPr>
              <w:t>5</w:t>
            </w:r>
            <w:r w:rsidRPr="00F11154">
              <w:rPr>
                <w:rFonts w:ascii="Times New Roman" w:hAnsi="Times New Roman" w:cs="Times New Roman"/>
                <w:sz w:val="24"/>
                <w:szCs w:val="24"/>
              </w:rPr>
              <w:t xml:space="preserve"> </w:t>
            </w:r>
          </w:p>
        </w:tc>
        <w:tc>
          <w:tcPr>
            <w:tcW w:w="1614" w:type="dxa"/>
          </w:tcPr>
          <w:p w14:paraId="2C3D7D6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4E0031AE"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0B8EE226" w14:textId="77777777" w:rsidTr="00E0474B">
        <w:trPr>
          <w:trHeight w:val="691"/>
        </w:trPr>
        <w:tc>
          <w:tcPr>
            <w:tcW w:w="3016" w:type="dxa"/>
            <w:vMerge/>
          </w:tcPr>
          <w:p w14:paraId="313B7051"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5050AB04"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41BD9F41"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1</w:t>
            </w:r>
            <w:r w:rsidRPr="00F11154">
              <w:rPr>
                <w:rFonts w:ascii="Times New Roman" w:hAnsi="Times New Roman" w:cs="Times New Roman"/>
                <w:sz w:val="24"/>
                <w:szCs w:val="24"/>
                <w:lang w:val="uk-UA"/>
              </w:rPr>
              <w:t>22</w:t>
            </w:r>
            <w:r w:rsidRPr="00F11154">
              <w:rPr>
                <w:rFonts w:ascii="Times New Roman" w:hAnsi="Times New Roman" w:cs="Times New Roman"/>
                <w:sz w:val="24"/>
                <w:szCs w:val="24"/>
              </w:rPr>
              <w:t xml:space="preserve">5 </w:t>
            </w:r>
          </w:p>
        </w:tc>
        <w:tc>
          <w:tcPr>
            <w:tcW w:w="1614" w:type="dxa"/>
          </w:tcPr>
          <w:p w14:paraId="2293628C"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0B3857D9"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468D798B" w14:textId="77777777" w:rsidTr="00E0474B">
        <w:trPr>
          <w:trHeight w:val="240"/>
        </w:trPr>
        <w:tc>
          <w:tcPr>
            <w:tcW w:w="3016" w:type="dxa"/>
            <w:vMerge w:val="restart"/>
          </w:tcPr>
          <w:p w14:paraId="038675C5"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Гранично допустиме навантаження учнів </w:t>
            </w:r>
          </w:p>
        </w:tc>
        <w:tc>
          <w:tcPr>
            <w:tcW w:w="2473" w:type="dxa"/>
          </w:tcPr>
          <w:p w14:paraId="5860AF40"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На тиждень  </w:t>
            </w:r>
          </w:p>
        </w:tc>
        <w:tc>
          <w:tcPr>
            <w:tcW w:w="1224" w:type="dxa"/>
          </w:tcPr>
          <w:p w14:paraId="10301C4B"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lang w:val="uk-UA"/>
              </w:rPr>
              <w:t>32</w:t>
            </w:r>
            <w:r w:rsidRPr="00F11154">
              <w:rPr>
                <w:rFonts w:ascii="Times New Roman" w:hAnsi="Times New Roman" w:cs="Times New Roman"/>
                <w:sz w:val="24"/>
                <w:szCs w:val="24"/>
              </w:rPr>
              <w:t xml:space="preserve"> </w:t>
            </w:r>
          </w:p>
        </w:tc>
        <w:tc>
          <w:tcPr>
            <w:tcW w:w="1614" w:type="dxa"/>
          </w:tcPr>
          <w:p w14:paraId="20BA2E42"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218D589E" w14:textId="77777777" w:rsidR="00B25244" w:rsidRPr="00F11154" w:rsidRDefault="00B25244" w:rsidP="00E0474B">
            <w:pPr>
              <w:spacing w:line="276" w:lineRule="auto"/>
              <w:rPr>
                <w:rFonts w:ascii="Times New Roman" w:hAnsi="Times New Roman" w:cs="Times New Roman"/>
                <w:sz w:val="24"/>
                <w:szCs w:val="24"/>
              </w:rPr>
            </w:pPr>
            <w:r w:rsidRPr="00F11154">
              <w:rPr>
                <w:rFonts w:ascii="Times New Roman" w:hAnsi="Times New Roman" w:cs="Times New Roman"/>
                <w:sz w:val="24"/>
                <w:szCs w:val="24"/>
              </w:rPr>
              <w:t xml:space="preserve"> </w:t>
            </w:r>
          </w:p>
        </w:tc>
      </w:tr>
      <w:tr w:rsidR="00F11154" w:rsidRPr="0022418E" w14:paraId="338E108B" w14:textId="77777777" w:rsidTr="00E0474B">
        <w:trPr>
          <w:trHeight w:val="471"/>
        </w:trPr>
        <w:tc>
          <w:tcPr>
            <w:tcW w:w="3016" w:type="dxa"/>
            <w:vMerge/>
          </w:tcPr>
          <w:p w14:paraId="3C7CA2A9" w14:textId="77777777" w:rsidR="00B25244" w:rsidRPr="00F11154" w:rsidRDefault="00B25244" w:rsidP="00E0474B">
            <w:pPr>
              <w:spacing w:line="276" w:lineRule="auto"/>
              <w:rPr>
                <w:rFonts w:ascii="Times New Roman" w:hAnsi="Times New Roman" w:cs="Times New Roman"/>
                <w:sz w:val="24"/>
                <w:szCs w:val="24"/>
              </w:rPr>
            </w:pPr>
          </w:p>
        </w:tc>
        <w:tc>
          <w:tcPr>
            <w:tcW w:w="2473" w:type="dxa"/>
          </w:tcPr>
          <w:p w14:paraId="14790D15" w14:textId="77777777" w:rsidR="00B25244" w:rsidRPr="00F11154" w:rsidRDefault="00B25244" w:rsidP="00E0474B">
            <w:pPr>
              <w:spacing w:line="276" w:lineRule="auto"/>
              <w:ind w:firstLine="541"/>
              <w:rPr>
                <w:rFonts w:ascii="Times New Roman" w:hAnsi="Times New Roman" w:cs="Times New Roman"/>
                <w:sz w:val="24"/>
                <w:szCs w:val="24"/>
              </w:rPr>
            </w:pPr>
            <w:r w:rsidRPr="00F11154">
              <w:rPr>
                <w:rFonts w:ascii="Times New Roman" w:hAnsi="Times New Roman" w:cs="Times New Roman"/>
                <w:sz w:val="24"/>
                <w:szCs w:val="24"/>
              </w:rPr>
              <w:t xml:space="preserve">На рік  </w:t>
            </w:r>
          </w:p>
        </w:tc>
        <w:tc>
          <w:tcPr>
            <w:tcW w:w="1224" w:type="dxa"/>
          </w:tcPr>
          <w:p w14:paraId="02F79063" w14:textId="77777777" w:rsidR="00B25244" w:rsidRPr="00F11154" w:rsidRDefault="00B25244" w:rsidP="00E0474B">
            <w:pPr>
              <w:spacing w:line="276" w:lineRule="auto"/>
              <w:jc w:val="right"/>
              <w:rPr>
                <w:rFonts w:ascii="Times New Roman" w:hAnsi="Times New Roman" w:cs="Times New Roman"/>
                <w:sz w:val="24"/>
                <w:szCs w:val="24"/>
              </w:rPr>
            </w:pPr>
            <w:r w:rsidRPr="00F11154">
              <w:rPr>
                <w:rFonts w:ascii="Times New Roman" w:hAnsi="Times New Roman" w:cs="Times New Roman"/>
                <w:sz w:val="24"/>
                <w:szCs w:val="24"/>
                <w:lang w:val="uk-UA"/>
              </w:rPr>
              <w:t>112</w:t>
            </w:r>
            <w:r w:rsidRPr="00F11154">
              <w:rPr>
                <w:rFonts w:ascii="Times New Roman" w:hAnsi="Times New Roman" w:cs="Times New Roman"/>
                <w:sz w:val="24"/>
                <w:szCs w:val="24"/>
              </w:rPr>
              <w:t xml:space="preserve">0 </w:t>
            </w:r>
          </w:p>
        </w:tc>
        <w:tc>
          <w:tcPr>
            <w:tcW w:w="1614" w:type="dxa"/>
          </w:tcPr>
          <w:p w14:paraId="6E6ACA74" w14:textId="77777777" w:rsidR="00B25244" w:rsidRPr="00F11154" w:rsidRDefault="00B25244" w:rsidP="00E0474B">
            <w:pPr>
              <w:spacing w:line="276" w:lineRule="auto"/>
              <w:jc w:val="center"/>
              <w:rPr>
                <w:rFonts w:ascii="Times New Roman" w:hAnsi="Times New Roman" w:cs="Times New Roman"/>
                <w:sz w:val="24"/>
                <w:szCs w:val="24"/>
              </w:rPr>
            </w:pPr>
            <w:r w:rsidRPr="00F11154">
              <w:rPr>
                <w:rFonts w:ascii="Times New Roman" w:hAnsi="Times New Roman" w:cs="Times New Roman"/>
                <w:sz w:val="24"/>
                <w:szCs w:val="24"/>
              </w:rPr>
              <w:t xml:space="preserve"> </w:t>
            </w:r>
          </w:p>
        </w:tc>
        <w:tc>
          <w:tcPr>
            <w:tcW w:w="1602" w:type="dxa"/>
          </w:tcPr>
          <w:p w14:paraId="11E5AF98" w14:textId="77777777" w:rsidR="00B25244" w:rsidRPr="00F11154" w:rsidRDefault="00B25244" w:rsidP="00E0474B">
            <w:pPr>
              <w:spacing w:line="276" w:lineRule="auto"/>
              <w:ind w:right="50"/>
              <w:jc w:val="right"/>
              <w:rPr>
                <w:rFonts w:ascii="Times New Roman" w:hAnsi="Times New Roman" w:cs="Times New Roman"/>
                <w:sz w:val="24"/>
                <w:szCs w:val="24"/>
              </w:rPr>
            </w:pPr>
            <w:r w:rsidRPr="00F11154">
              <w:rPr>
                <w:rFonts w:ascii="Times New Roman" w:hAnsi="Times New Roman" w:cs="Times New Roman"/>
                <w:sz w:val="24"/>
                <w:szCs w:val="24"/>
              </w:rPr>
              <w:t xml:space="preserve"> </w:t>
            </w:r>
          </w:p>
        </w:tc>
      </w:tr>
    </w:tbl>
    <w:p w14:paraId="6C1D726B" w14:textId="77777777" w:rsidR="0088745D" w:rsidRPr="0088745D" w:rsidRDefault="0088745D" w:rsidP="00AE4187">
      <w:pPr>
        <w:pStyle w:val="1"/>
        <w:spacing w:before="0" w:line="271" w:lineRule="auto"/>
        <w:ind w:left="2688"/>
        <w:jc w:val="both"/>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Освітня програма</w:t>
      </w:r>
      <w:r w:rsidR="00A31C4A">
        <w:rPr>
          <w:rFonts w:ascii="Times New Roman" w:hAnsi="Times New Roman" w:cs="Times New Roman"/>
          <w:b/>
          <w:color w:val="auto"/>
          <w:sz w:val="28"/>
          <w:szCs w:val="28"/>
          <w:lang w:val="uk-UA"/>
        </w:rPr>
        <w:t xml:space="preserve"> ІІ ступеня </w:t>
      </w:r>
      <w:r w:rsidR="002E66BE">
        <w:rPr>
          <w:rFonts w:ascii="Times New Roman" w:hAnsi="Times New Roman" w:cs="Times New Roman"/>
          <w:b/>
          <w:color w:val="auto"/>
          <w:sz w:val="28"/>
          <w:szCs w:val="28"/>
          <w:lang w:val="uk-UA"/>
        </w:rPr>
        <w:t>8</w:t>
      </w:r>
      <w:r w:rsidR="00A31C4A">
        <w:rPr>
          <w:rFonts w:ascii="Times New Roman" w:hAnsi="Times New Roman" w:cs="Times New Roman"/>
          <w:b/>
          <w:color w:val="auto"/>
          <w:sz w:val="28"/>
          <w:szCs w:val="28"/>
          <w:lang w:val="uk-UA"/>
        </w:rPr>
        <w:t xml:space="preserve"> -9класи</w:t>
      </w:r>
    </w:p>
    <w:p w14:paraId="40BB6F7A" w14:textId="77777777" w:rsidR="001D52DB" w:rsidRDefault="001D52DB" w:rsidP="00AE4187">
      <w:pPr>
        <w:pStyle w:val="1"/>
        <w:spacing w:before="0" w:line="271" w:lineRule="auto"/>
        <w:ind w:left="2688"/>
        <w:jc w:val="both"/>
        <w:rPr>
          <w:rFonts w:ascii="Times New Roman" w:hAnsi="Times New Roman" w:cs="Times New Roman"/>
          <w:b/>
          <w:color w:val="auto"/>
          <w:sz w:val="28"/>
          <w:szCs w:val="28"/>
        </w:rPr>
      </w:pPr>
      <w:r w:rsidRPr="001D52DB">
        <w:rPr>
          <w:rFonts w:ascii="Times New Roman" w:hAnsi="Times New Roman" w:cs="Times New Roman"/>
          <w:b/>
          <w:color w:val="auto"/>
          <w:sz w:val="28"/>
          <w:szCs w:val="28"/>
        </w:rPr>
        <w:t xml:space="preserve">Загальний обсяг навчального навантаження </w:t>
      </w:r>
    </w:p>
    <w:p w14:paraId="71B077DB" w14:textId="77777777" w:rsidR="0088745D" w:rsidRDefault="0088745D" w:rsidP="0088745D"/>
    <w:p w14:paraId="19F2F2EA" w14:textId="77777777" w:rsidR="0088745D"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О</w:t>
      </w:r>
      <w:r w:rsidRPr="00A63FD5">
        <w:rPr>
          <w:rFonts w:ascii="Times New Roman" w:eastAsia="Times New Roman" w:hAnsi="Times New Roman" w:cs="Times New Roman"/>
          <w:color w:val="333333"/>
          <w:sz w:val="28"/>
          <w:szCs w:val="28"/>
          <w:lang w:eastAsia="uk-UA"/>
        </w:rPr>
        <w:t xml:space="preserve">світня програма </w:t>
      </w:r>
      <w:r w:rsidR="00AE4187">
        <w:rPr>
          <w:rFonts w:ascii="Times New Roman" w:eastAsia="Times New Roman" w:hAnsi="Times New Roman" w:cs="Times New Roman"/>
          <w:color w:val="333333"/>
          <w:sz w:val="28"/>
          <w:szCs w:val="28"/>
          <w:lang w:val="uk-UA" w:eastAsia="uk-UA"/>
        </w:rPr>
        <w:t>Дніпровської гімназії</w:t>
      </w:r>
      <w:r>
        <w:rPr>
          <w:rFonts w:ascii="Times New Roman" w:eastAsia="Times New Roman" w:hAnsi="Times New Roman" w:cs="Times New Roman"/>
          <w:color w:val="333333"/>
          <w:sz w:val="28"/>
          <w:szCs w:val="28"/>
          <w:lang w:eastAsia="uk-UA"/>
        </w:rPr>
        <w:t xml:space="preserve"> №</w:t>
      </w:r>
      <w:r w:rsidR="00AE4187">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eastAsia="uk-UA"/>
        </w:rPr>
        <w:t>62</w:t>
      </w:r>
      <w:r w:rsidR="00AE4187">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eastAsia="uk-UA"/>
        </w:rPr>
        <w:t>ДМР</w:t>
      </w:r>
      <w:r w:rsidRPr="00A63FD5">
        <w:rPr>
          <w:rFonts w:ascii="Times New Roman" w:eastAsia="Times New Roman" w:hAnsi="Times New Roman" w:cs="Times New Roman"/>
          <w:color w:val="333333"/>
          <w:sz w:val="28"/>
          <w:szCs w:val="28"/>
          <w:lang w:eastAsia="uk-UA"/>
        </w:rPr>
        <w:t xml:space="preserve"> ІІ ступеня (базова середня освіта) (</w:t>
      </w:r>
      <w:r w:rsidR="00F06670">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-9 класи) розроблена на основі Типової освітньої програми закладів загальної середньої освіти ІІ ступеня, розробленої на виконання Закону України «Про освіту», Закону України "Про повну загальну середню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затвердженої наказом МОН України від 20.04.2018р. №405 «Про затвердження типової освітньої програми закладів загальн</w:t>
      </w:r>
      <w:r>
        <w:rPr>
          <w:rFonts w:ascii="Times New Roman" w:eastAsia="Times New Roman" w:hAnsi="Times New Roman" w:cs="Times New Roman"/>
          <w:color w:val="333333"/>
          <w:sz w:val="28"/>
          <w:szCs w:val="28"/>
          <w:lang w:eastAsia="uk-UA"/>
        </w:rPr>
        <w:t xml:space="preserve">ої середньої освіти ІІ ступеня» </w:t>
      </w:r>
      <w:r w:rsidRPr="00A63FD5">
        <w:rPr>
          <w:rFonts w:ascii="Times New Roman" w:eastAsia="Times New Roman" w:hAnsi="Times New Roman" w:cs="Times New Roman"/>
          <w:color w:val="333333"/>
          <w:sz w:val="28"/>
          <w:szCs w:val="28"/>
          <w:lang w:eastAsia="uk-UA"/>
        </w:rPr>
        <w:t xml:space="preserve"> </w:t>
      </w:r>
    </w:p>
    <w:p w14:paraId="185DB348"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 xml:space="preserve">Освітня програма </w:t>
      </w:r>
      <w:r w:rsidR="00F06670">
        <w:rPr>
          <w:rFonts w:ascii="Times New Roman" w:eastAsia="Times New Roman" w:hAnsi="Times New Roman" w:cs="Times New Roman"/>
          <w:color w:val="333333"/>
          <w:sz w:val="28"/>
          <w:szCs w:val="28"/>
          <w:lang w:val="uk-UA" w:eastAsia="uk-UA"/>
        </w:rPr>
        <w:t>Дніпровської гімназії</w:t>
      </w:r>
      <w:r w:rsidR="00F06670">
        <w:rPr>
          <w:rFonts w:ascii="Times New Roman" w:eastAsia="Times New Roman" w:hAnsi="Times New Roman" w:cs="Times New Roman"/>
          <w:color w:val="333333"/>
          <w:sz w:val="28"/>
          <w:szCs w:val="28"/>
          <w:lang w:eastAsia="uk-UA"/>
        </w:rPr>
        <w:t xml:space="preserve"> №</w:t>
      </w:r>
      <w:r w:rsidR="00F06670">
        <w:rPr>
          <w:rFonts w:ascii="Times New Roman" w:eastAsia="Times New Roman" w:hAnsi="Times New Roman" w:cs="Times New Roman"/>
          <w:color w:val="333333"/>
          <w:sz w:val="28"/>
          <w:szCs w:val="28"/>
          <w:lang w:val="uk-UA" w:eastAsia="uk-UA"/>
        </w:rPr>
        <w:t xml:space="preserve"> </w:t>
      </w:r>
      <w:r w:rsidR="00F06670">
        <w:rPr>
          <w:rFonts w:ascii="Times New Roman" w:eastAsia="Times New Roman" w:hAnsi="Times New Roman" w:cs="Times New Roman"/>
          <w:color w:val="333333"/>
          <w:sz w:val="28"/>
          <w:szCs w:val="28"/>
          <w:lang w:eastAsia="uk-UA"/>
        </w:rPr>
        <w:t>62</w:t>
      </w:r>
      <w:r w:rsidR="00F06670">
        <w:rPr>
          <w:rFonts w:ascii="Times New Roman" w:eastAsia="Times New Roman" w:hAnsi="Times New Roman" w:cs="Times New Roman"/>
          <w:color w:val="333333"/>
          <w:sz w:val="28"/>
          <w:szCs w:val="28"/>
          <w:lang w:val="uk-UA" w:eastAsia="uk-UA"/>
        </w:rPr>
        <w:t xml:space="preserve"> </w:t>
      </w:r>
      <w:r w:rsidR="00F06670">
        <w:rPr>
          <w:rFonts w:ascii="Times New Roman" w:eastAsia="Times New Roman" w:hAnsi="Times New Roman" w:cs="Times New Roman"/>
          <w:color w:val="333333"/>
          <w:sz w:val="28"/>
          <w:szCs w:val="28"/>
          <w:lang w:eastAsia="uk-UA"/>
        </w:rPr>
        <w:t>ДМР</w:t>
      </w:r>
      <w:r w:rsidR="00F06670" w:rsidRPr="00A63FD5">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 xml:space="preserve">базової середньої освіти </w:t>
      </w:r>
      <w:r w:rsidR="00F06670">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-9 класи) (далі -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w:t>
      </w:r>
    </w:p>
    <w:p w14:paraId="5DB39471"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Освітня програма визначає:</w:t>
      </w:r>
    </w:p>
    <w:p w14:paraId="4D52913C"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(таблиця 10);</w:t>
      </w:r>
    </w:p>
    <w:p w14:paraId="739A90FF"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очікувані результати навчання учнів подані в рамках навчальних програм, затверджених наказом МОН України від 07.06.2017 року №804, перелік яких наведено в таблиці 18; пропонований зміст навчальних програм, які мають гриф «Затверджено Міністерством освіти і науки України» і розміщені на офіційному веб-сайті МОН України;</w:t>
      </w:r>
    </w:p>
    <w:p w14:paraId="0BB97D8D"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рекомендовані форми організації освітнього процесу та інструменти системи внутрішнього забезпечення якості освіти;</w:t>
      </w:r>
    </w:p>
    <w:p w14:paraId="661247E3"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вимоги до осіб, які можуть розпочати навчання за цією освітньою програмою;</w:t>
      </w:r>
    </w:p>
    <w:p w14:paraId="665CBC1C"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перелік, зміст, тривалість і взаємозв’язок  освітніх галузей та/або предметів, дисциплін, логічну послідовність їх вивчення;</w:t>
      </w:r>
    </w:p>
    <w:p w14:paraId="0EA9668D" w14:textId="77777777" w:rsidR="0088745D" w:rsidRPr="00A63FD5" w:rsidRDefault="0088745D" w:rsidP="002A03AA">
      <w:pPr>
        <w:numPr>
          <w:ilvl w:val="0"/>
          <w:numId w:val="72"/>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опис та інструменти системи внутрішнього забезпечення якості освіти.</w:t>
      </w:r>
    </w:p>
    <w:p w14:paraId="13CFE3AD"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Загальний обсяг навчального навантаження та орієнтовна тривалість і можливі взаємозв’язки освітніх галузей, предметів, дисциплін</w:t>
      </w:r>
      <w:r w:rsidRPr="00612A54">
        <w:rPr>
          <w:rFonts w:ascii="Times New Roman" w:eastAsia="Times New Roman" w:hAnsi="Times New Roman" w:cs="Times New Roman"/>
          <w:b/>
          <w:bCs/>
          <w:color w:val="333333"/>
          <w:sz w:val="28"/>
          <w:szCs w:val="28"/>
          <w:lang w:eastAsia="uk-UA"/>
        </w:rPr>
        <w:t>.</w:t>
      </w:r>
      <w:r w:rsidRPr="00A63FD5">
        <w:rPr>
          <w:rFonts w:ascii="Times New Roman" w:eastAsia="Times New Roman" w:hAnsi="Times New Roman" w:cs="Times New Roman"/>
          <w:color w:val="333333"/>
          <w:sz w:val="28"/>
          <w:szCs w:val="28"/>
          <w:lang w:eastAsia="uk-UA"/>
        </w:rPr>
        <w:t> </w:t>
      </w:r>
    </w:p>
    <w:p w14:paraId="295E1D05"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Загальний обсяг навчального навантаження для учнів </w:t>
      </w:r>
      <w:r w:rsidR="00FA77DC">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 xml:space="preserve">-9-х класів закладів загальної середньої освіти складає </w:t>
      </w:r>
      <w:r>
        <w:rPr>
          <w:rFonts w:ascii="Times New Roman" w:eastAsia="Times New Roman" w:hAnsi="Times New Roman" w:cs="Times New Roman"/>
          <w:color w:val="333333"/>
          <w:sz w:val="28"/>
          <w:szCs w:val="28"/>
          <w:lang w:eastAsia="uk-UA"/>
        </w:rPr>
        <w:t>3640</w:t>
      </w:r>
      <w:r w:rsidRPr="00A63FD5">
        <w:rPr>
          <w:rFonts w:ascii="Times New Roman" w:eastAsia="Times New Roman" w:hAnsi="Times New Roman" w:cs="Times New Roman"/>
          <w:color w:val="333333"/>
          <w:sz w:val="28"/>
          <w:szCs w:val="28"/>
          <w:lang w:eastAsia="uk-UA"/>
        </w:rPr>
        <w:t> годин/навчальний рік:</w:t>
      </w:r>
    </w:p>
    <w:p w14:paraId="1A8C12FF"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для 8-х класів – 1207,5 годин/навчальний рік;</w:t>
      </w:r>
    </w:p>
    <w:p w14:paraId="0AC193BC"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для 9-х класів – 1260 годин/навчальний рік.</w:t>
      </w:r>
    </w:p>
    <w:p w14:paraId="3F4D57A2"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Детальний розподіл навчального навантаження на тиждень окреслено у навчальних планах </w:t>
      </w:r>
      <w:r w:rsidR="00E23197">
        <w:rPr>
          <w:rFonts w:ascii="Times New Roman" w:eastAsia="Times New Roman" w:hAnsi="Times New Roman" w:cs="Times New Roman"/>
          <w:color w:val="333333"/>
          <w:sz w:val="28"/>
          <w:szCs w:val="28"/>
          <w:lang w:val="uk-UA" w:eastAsia="uk-UA"/>
        </w:rPr>
        <w:t>Дніпровської гімназії</w:t>
      </w:r>
      <w:r w:rsidR="00E23197">
        <w:rPr>
          <w:rFonts w:ascii="Times New Roman" w:eastAsia="Times New Roman" w:hAnsi="Times New Roman" w:cs="Times New Roman"/>
          <w:color w:val="333333"/>
          <w:sz w:val="28"/>
          <w:szCs w:val="28"/>
          <w:lang w:eastAsia="uk-UA"/>
        </w:rPr>
        <w:t xml:space="preserve"> №</w:t>
      </w:r>
      <w:r w:rsidR="00E23197">
        <w:rPr>
          <w:rFonts w:ascii="Times New Roman" w:eastAsia="Times New Roman" w:hAnsi="Times New Roman" w:cs="Times New Roman"/>
          <w:color w:val="333333"/>
          <w:sz w:val="28"/>
          <w:szCs w:val="28"/>
          <w:lang w:val="uk-UA" w:eastAsia="uk-UA"/>
        </w:rPr>
        <w:t xml:space="preserve"> </w:t>
      </w:r>
      <w:r w:rsidR="00E23197">
        <w:rPr>
          <w:rFonts w:ascii="Times New Roman" w:eastAsia="Times New Roman" w:hAnsi="Times New Roman" w:cs="Times New Roman"/>
          <w:color w:val="333333"/>
          <w:sz w:val="28"/>
          <w:szCs w:val="28"/>
          <w:lang w:eastAsia="uk-UA"/>
        </w:rPr>
        <w:t>62</w:t>
      </w:r>
      <w:r w:rsidR="00E23197">
        <w:rPr>
          <w:rFonts w:ascii="Times New Roman" w:eastAsia="Times New Roman" w:hAnsi="Times New Roman" w:cs="Times New Roman"/>
          <w:color w:val="333333"/>
          <w:sz w:val="28"/>
          <w:szCs w:val="28"/>
          <w:lang w:val="uk-UA" w:eastAsia="uk-UA"/>
        </w:rPr>
        <w:t xml:space="preserve"> </w:t>
      </w:r>
      <w:r w:rsidR="00E23197">
        <w:rPr>
          <w:rFonts w:ascii="Times New Roman" w:eastAsia="Times New Roman" w:hAnsi="Times New Roman" w:cs="Times New Roman"/>
          <w:color w:val="333333"/>
          <w:sz w:val="28"/>
          <w:szCs w:val="28"/>
          <w:lang w:eastAsia="uk-UA"/>
        </w:rPr>
        <w:t>ДМР</w:t>
      </w:r>
      <w:r w:rsidR="00E23197" w:rsidRPr="00A63FD5">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ІІ ступеня (далі –навчальний план).</w:t>
      </w:r>
    </w:p>
    <w:p w14:paraId="1527AE82" w14:textId="77777777" w:rsidR="0088745D" w:rsidRPr="00A63FD5" w:rsidRDefault="00A31C4A" w:rsidP="00A31C4A">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88745D" w:rsidRPr="00A63FD5">
        <w:rPr>
          <w:rFonts w:ascii="Times New Roman" w:eastAsia="Times New Roman" w:hAnsi="Times New Roman" w:cs="Times New Roman"/>
          <w:color w:val="333333"/>
          <w:sz w:val="28"/>
          <w:szCs w:val="28"/>
          <w:lang w:eastAsia="uk-U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w:t>
      </w:r>
    </w:p>
    <w:p w14:paraId="2E5E5DBC"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Варіативна складова навчального плану закладу освіти визначається </w:t>
      </w:r>
      <w:r w:rsidR="00FA77DC">
        <w:rPr>
          <w:rFonts w:ascii="Times New Roman" w:eastAsia="Times New Roman" w:hAnsi="Times New Roman" w:cs="Times New Roman"/>
          <w:color w:val="333333"/>
          <w:sz w:val="28"/>
          <w:szCs w:val="28"/>
          <w:lang w:val="uk-UA" w:eastAsia="uk-UA"/>
        </w:rPr>
        <w:t>Дніпровської гімназії</w:t>
      </w:r>
      <w:r w:rsidR="00FA77DC">
        <w:rPr>
          <w:rFonts w:ascii="Times New Roman" w:eastAsia="Times New Roman" w:hAnsi="Times New Roman" w:cs="Times New Roman"/>
          <w:color w:val="333333"/>
          <w:sz w:val="28"/>
          <w:szCs w:val="28"/>
          <w:lang w:eastAsia="uk-UA"/>
        </w:rPr>
        <w:t xml:space="preserve"> №</w:t>
      </w:r>
      <w:r w:rsidR="00FA77DC">
        <w:rPr>
          <w:rFonts w:ascii="Times New Roman" w:eastAsia="Times New Roman" w:hAnsi="Times New Roman" w:cs="Times New Roman"/>
          <w:color w:val="333333"/>
          <w:sz w:val="28"/>
          <w:szCs w:val="28"/>
          <w:lang w:val="uk-UA" w:eastAsia="uk-UA"/>
        </w:rPr>
        <w:t xml:space="preserve"> </w:t>
      </w:r>
      <w:r w:rsidR="00FA77DC">
        <w:rPr>
          <w:rFonts w:ascii="Times New Roman" w:eastAsia="Times New Roman" w:hAnsi="Times New Roman" w:cs="Times New Roman"/>
          <w:color w:val="333333"/>
          <w:sz w:val="28"/>
          <w:szCs w:val="28"/>
          <w:lang w:eastAsia="uk-UA"/>
        </w:rPr>
        <w:t>62</w:t>
      </w:r>
      <w:r w:rsidR="00FA77DC">
        <w:rPr>
          <w:rFonts w:ascii="Times New Roman" w:eastAsia="Times New Roman" w:hAnsi="Times New Roman" w:cs="Times New Roman"/>
          <w:color w:val="333333"/>
          <w:sz w:val="28"/>
          <w:szCs w:val="28"/>
          <w:lang w:val="uk-UA" w:eastAsia="uk-UA"/>
        </w:rPr>
        <w:t xml:space="preserve"> </w:t>
      </w:r>
      <w:r w:rsidR="00FA77DC">
        <w:rPr>
          <w:rFonts w:ascii="Times New Roman" w:eastAsia="Times New Roman" w:hAnsi="Times New Roman" w:cs="Times New Roman"/>
          <w:color w:val="333333"/>
          <w:sz w:val="28"/>
          <w:szCs w:val="28"/>
          <w:lang w:eastAsia="uk-UA"/>
        </w:rPr>
        <w:t>ДМР</w:t>
      </w:r>
      <w:r w:rsidR="00FA77DC" w:rsidRPr="00A63FD5">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навчальних планах закладу освіти.</w:t>
      </w:r>
    </w:p>
    <w:p w14:paraId="753ECB16"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Варіативна складова навчальних планів використовується на:</w:t>
      </w:r>
    </w:p>
    <w:p w14:paraId="05020A60" w14:textId="77777777" w:rsidR="0088745D" w:rsidRPr="00A63FD5" w:rsidRDefault="0088745D" w:rsidP="002A03AA">
      <w:pPr>
        <w:numPr>
          <w:ilvl w:val="0"/>
          <w:numId w:val="7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підсилення предметів інваріантної складової.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заступником директора. Вчитель зазначає проведені уроки </w:t>
      </w:r>
      <w:r>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у частині класного журналу, відведеного для предмета, на підсилення якого використано зазначені години;</w:t>
      </w:r>
    </w:p>
    <w:p w14:paraId="3A54B042" w14:textId="77777777" w:rsidR="0088745D" w:rsidRPr="00A63FD5" w:rsidRDefault="0088745D" w:rsidP="002A03AA">
      <w:pPr>
        <w:numPr>
          <w:ilvl w:val="0"/>
          <w:numId w:val="7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запровадження факультативів, курсів за вибором, що розширюють обрану закладом освіти спеціалізацію, чи світоглядного спрямування, допрофільну підготовку;</w:t>
      </w:r>
    </w:p>
    <w:p w14:paraId="5DFAB455" w14:textId="77777777" w:rsidR="0088745D" w:rsidRPr="00A63FD5" w:rsidRDefault="0088745D" w:rsidP="002A03AA">
      <w:pPr>
        <w:numPr>
          <w:ilvl w:val="0"/>
          <w:numId w:val="73"/>
        </w:numPr>
        <w:shd w:val="clear" w:color="auto" w:fill="FFFFFF"/>
        <w:spacing w:before="100" w:beforeAutospacing="1" w:after="100" w:afterAutospacing="1" w:line="300" w:lineRule="atLeast"/>
        <w:ind w:left="4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індивідуальні заняття та консультації.</w:t>
      </w:r>
    </w:p>
    <w:p w14:paraId="75E51158"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14:paraId="6FD74F75"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14:paraId="32102A53" w14:textId="77777777" w:rsidR="0088745D" w:rsidRDefault="0088745D" w:rsidP="00A31C4A">
      <w:pPr>
        <w:shd w:val="clear" w:color="auto" w:fill="FFFFFF"/>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З метою виконання вимог Державного стандарту навчальні плани </w:t>
      </w:r>
    </w:p>
    <w:p w14:paraId="31347E81" w14:textId="77777777" w:rsidR="0088745D" w:rsidRPr="00A63FD5" w:rsidRDefault="00CA1CA1" w:rsidP="00A31C4A">
      <w:pPr>
        <w:shd w:val="clear" w:color="auto" w:fill="FFFFFF"/>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Дніпровської гімназії</w:t>
      </w:r>
      <w:r>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eastAsia="uk-UA"/>
        </w:rPr>
        <w:t>62</w:t>
      </w:r>
      <w:r>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eastAsia="uk-UA"/>
        </w:rPr>
        <w:t>ДМР</w:t>
      </w:r>
      <w:r w:rsidRPr="00A63FD5">
        <w:rPr>
          <w:rFonts w:ascii="Times New Roman" w:eastAsia="Times New Roman" w:hAnsi="Times New Roman" w:cs="Times New Roman"/>
          <w:color w:val="333333"/>
          <w:sz w:val="28"/>
          <w:szCs w:val="28"/>
          <w:lang w:eastAsia="uk-UA"/>
        </w:rPr>
        <w:t xml:space="preserve"> </w:t>
      </w:r>
      <w:r w:rsidR="0088745D" w:rsidRPr="00A63FD5">
        <w:rPr>
          <w:rFonts w:ascii="Times New Roman" w:eastAsia="Times New Roman" w:hAnsi="Times New Roman" w:cs="Times New Roman"/>
          <w:color w:val="333333"/>
          <w:sz w:val="28"/>
          <w:szCs w:val="28"/>
          <w:lang w:eastAsia="uk-UA"/>
        </w:rPr>
        <w:t>містять усі предмети інваріантної складової, передбачені обраним варіантом навчальних планів цієї освітньої програми.</w:t>
      </w:r>
    </w:p>
    <w:p w14:paraId="45E5F839"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Збереження здоров’я дітей належить до головних завдань </w:t>
      </w:r>
      <w:r w:rsidR="00090D9B">
        <w:rPr>
          <w:rFonts w:ascii="Times New Roman" w:eastAsia="Times New Roman" w:hAnsi="Times New Roman" w:cs="Times New Roman"/>
          <w:color w:val="333333"/>
          <w:sz w:val="28"/>
          <w:szCs w:val="28"/>
          <w:lang w:val="uk-UA" w:eastAsia="uk-UA"/>
        </w:rPr>
        <w:t>гімназії</w:t>
      </w:r>
      <w:r w:rsidRPr="00A63FD5">
        <w:rPr>
          <w:rFonts w:ascii="Times New Roman" w:eastAsia="Times New Roman" w:hAnsi="Times New Roman" w:cs="Times New Roman"/>
          <w:color w:val="333333"/>
          <w:sz w:val="28"/>
          <w:szCs w:val="28"/>
          <w:lang w:eastAsia="uk-UA"/>
        </w:rPr>
        <w:t>.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w:t>
      </w:r>
    </w:p>
    <w:p w14:paraId="227088FC"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Змістове наповнення предмета «Фізична культура» закладом освіти сформовано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w:t>
      </w:r>
    </w:p>
    <w:p w14:paraId="52440310"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Для недопущення перевантаження учнів необхідно враховувати їх навчання в закладах освіти іншого типу (художніх, музичних, спортивних школах тощо). Так, </w:t>
      </w:r>
      <w:r w:rsidR="00090D9B">
        <w:rPr>
          <w:rFonts w:ascii="Times New Roman" w:eastAsia="Times New Roman" w:hAnsi="Times New Roman" w:cs="Times New Roman"/>
          <w:color w:val="333333"/>
          <w:sz w:val="28"/>
          <w:szCs w:val="28"/>
          <w:lang w:val="uk-UA" w:eastAsia="uk-UA"/>
        </w:rPr>
        <w:t>Дніпровської гімназії</w:t>
      </w:r>
      <w:r w:rsidR="00090D9B">
        <w:rPr>
          <w:rFonts w:ascii="Times New Roman" w:eastAsia="Times New Roman" w:hAnsi="Times New Roman" w:cs="Times New Roman"/>
          <w:color w:val="333333"/>
          <w:sz w:val="28"/>
          <w:szCs w:val="28"/>
          <w:lang w:eastAsia="uk-UA"/>
        </w:rPr>
        <w:t xml:space="preserve"> №</w:t>
      </w:r>
      <w:r w:rsidR="00090D9B">
        <w:rPr>
          <w:rFonts w:ascii="Times New Roman" w:eastAsia="Times New Roman" w:hAnsi="Times New Roman" w:cs="Times New Roman"/>
          <w:color w:val="333333"/>
          <w:sz w:val="28"/>
          <w:szCs w:val="28"/>
          <w:lang w:val="uk-UA" w:eastAsia="uk-UA"/>
        </w:rPr>
        <w:t xml:space="preserve"> </w:t>
      </w:r>
      <w:r w:rsidR="00090D9B">
        <w:rPr>
          <w:rFonts w:ascii="Times New Roman" w:eastAsia="Times New Roman" w:hAnsi="Times New Roman" w:cs="Times New Roman"/>
          <w:color w:val="333333"/>
          <w:sz w:val="28"/>
          <w:szCs w:val="28"/>
          <w:lang w:eastAsia="uk-UA"/>
        </w:rPr>
        <w:t>62</w:t>
      </w:r>
      <w:r w:rsidR="00090D9B">
        <w:rPr>
          <w:rFonts w:ascii="Times New Roman" w:eastAsia="Times New Roman" w:hAnsi="Times New Roman" w:cs="Times New Roman"/>
          <w:color w:val="333333"/>
          <w:sz w:val="28"/>
          <w:szCs w:val="28"/>
          <w:lang w:val="uk-UA" w:eastAsia="uk-UA"/>
        </w:rPr>
        <w:t xml:space="preserve"> </w:t>
      </w:r>
      <w:r w:rsidR="00090D9B">
        <w:rPr>
          <w:rFonts w:ascii="Times New Roman" w:eastAsia="Times New Roman" w:hAnsi="Times New Roman" w:cs="Times New Roman"/>
          <w:color w:val="333333"/>
          <w:sz w:val="28"/>
          <w:szCs w:val="28"/>
          <w:lang w:eastAsia="uk-UA"/>
        </w:rPr>
        <w:t>ДМР</w:t>
      </w:r>
      <w:r w:rsidR="00090D9B" w:rsidRPr="00A63FD5">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за рішенням педагогічної ради при оцінюванні учнів можливе враховування результатів їх навчання з відповідних предметів (музика, фізична культура та ін.) у закладах позашкільної освіти.</w:t>
      </w:r>
    </w:p>
    <w:p w14:paraId="16365CA6"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Гранична наповнюваність класів та тривалість уроків встановлюються відповідно до Закону України «Про повну загальну середню освіту».</w:t>
      </w:r>
    </w:p>
    <w:p w14:paraId="3E8D0BFF"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090D9B">
        <w:rPr>
          <w:rFonts w:ascii="Times New Roman" w:eastAsia="Times New Roman" w:hAnsi="Times New Roman" w:cs="Times New Roman"/>
          <w:b/>
          <w:i/>
          <w:iCs/>
          <w:color w:val="333333"/>
          <w:sz w:val="28"/>
          <w:szCs w:val="28"/>
          <w:lang w:eastAsia="uk-UA"/>
        </w:rPr>
        <w:t>Поділ класів на групи при вивченні окремих предметів</w:t>
      </w:r>
      <w:r w:rsidRPr="00A63FD5">
        <w:rPr>
          <w:rFonts w:ascii="Times New Roman" w:eastAsia="Times New Roman" w:hAnsi="Times New Roman" w:cs="Times New Roman"/>
          <w:color w:val="333333"/>
          <w:sz w:val="28"/>
          <w:szCs w:val="28"/>
          <w:lang w:eastAsia="uk-UA"/>
        </w:rPr>
        <w:t>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p>
    <w:p w14:paraId="4411F840" w14:textId="77777777" w:rsidR="0088745D" w:rsidRPr="00EA4911" w:rsidRDefault="0088745D" w:rsidP="00A31C4A">
      <w:pPr>
        <w:shd w:val="clear" w:color="auto" w:fill="FFFFFF"/>
        <w:spacing w:after="150"/>
        <w:jc w:val="both"/>
        <w:rPr>
          <w:rFonts w:ascii="Times New Roman" w:eastAsia="Times New Roman" w:hAnsi="Times New Roman" w:cs="Times New Roman"/>
          <w:color w:val="333333"/>
          <w:sz w:val="28"/>
          <w:szCs w:val="28"/>
          <w:lang w:val="uk-UA" w:eastAsia="uk-UA"/>
        </w:rPr>
      </w:pPr>
      <w:r w:rsidRPr="00A63FD5">
        <w:rPr>
          <w:rFonts w:ascii="Times New Roman" w:eastAsia="Times New Roman" w:hAnsi="Times New Roman" w:cs="Times New Roman"/>
          <w:color w:val="333333"/>
          <w:sz w:val="28"/>
          <w:szCs w:val="28"/>
          <w:lang w:eastAsia="uk-UA"/>
        </w:rPr>
        <w:t xml:space="preserve">Так, у </w:t>
      </w:r>
      <w:r w:rsidR="00EA4911">
        <w:rPr>
          <w:rFonts w:ascii="Times New Roman" w:eastAsia="Times New Roman" w:hAnsi="Times New Roman" w:cs="Times New Roman"/>
          <w:color w:val="333333"/>
          <w:sz w:val="28"/>
          <w:szCs w:val="28"/>
          <w:lang w:val="uk-UA" w:eastAsia="uk-UA"/>
        </w:rPr>
        <w:t>Дніпровській гімназії</w:t>
      </w:r>
      <w:r w:rsidR="00EA4911">
        <w:rPr>
          <w:rFonts w:ascii="Times New Roman" w:eastAsia="Times New Roman" w:hAnsi="Times New Roman" w:cs="Times New Roman"/>
          <w:color w:val="333333"/>
          <w:sz w:val="28"/>
          <w:szCs w:val="28"/>
          <w:lang w:eastAsia="uk-UA"/>
        </w:rPr>
        <w:t xml:space="preserve"> №</w:t>
      </w:r>
      <w:r w:rsidR="00EA4911">
        <w:rPr>
          <w:rFonts w:ascii="Times New Roman" w:eastAsia="Times New Roman" w:hAnsi="Times New Roman" w:cs="Times New Roman"/>
          <w:color w:val="333333"/>
          <w:sz w:val="28"/>
          <w:szCs w:val="28"/>
          <w:lang w:val="uk-UA" w:eastAsia="uk-UA"/>
        </w:rPr>
        <w:t xml:space="preserve"> </w:t>
      </w:r>
      <w:r w:rsidR="00EA4911">
        <w:rPr>
          <w:rFonts w:ascii="Times New Roman" w:eastAsia="Times New Roman" w:hAnsi="Times New Roman" w:cs="Times New Roman"/>
          <w:color w:val="333333"/>
          <w:sz w:val="28"/>
          <w:szCs w:val="28"/>
          <w:lang w:eastAsia="uk-UA"/>
        </w:rPr>
        <w:t>62</w:t>
      </w:r>
      <w:r w:rsidR="00EA4911">
        <w:rPr>
          <w:rFonts w:ascii="Times New Roman" w:eastAsia="Times New Roman" w:hAnsi="Times New Roman" w:cs="Times New Roman"/>
          <w:color w:val="333333"/>
          <w:sz w:val="28"/>
          <w:szCs w:val="28"/>
          <w:lang w:val="uk-UA" w:eastAsia="uk-UA"/>
        </w:rPr>
        <w:t xml:space="preserve"> </w:t>
      </w:r>
      <w:r w:rsidR="00EA4911">
        <w:rPr>
          <w:rFonts w:ascii="Times New Roman" w:eastAsia="Times New Roman" w:hAnsi="Times New Roman" w:cs="Times New Roman"/>
          <w:color w:val="333333"/>
          <w:sz w:val="28"/>
          <w:szCs w:val="28"/>
          <w:lang w:eastAsia="uk-UA"/>
        </w:rPr>
        <w:t>ДМР</w:t>
      </w:r>
      <w:r w:rsidR="00EA4911" w:rsidRPr="00A63FD5">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 xml:space="preserve">поділ на групи учнів </w:t>
      </w:r>
      <w:r w:rsidR="00EA4911">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-9 класів  здійснюється при вивченні таких предметів: англійська мова, німецька мова,</w:t>
      </w:r>
      <w:r>
        <w:rPr>
          <w:rFonts w:ascii="Times New Roman" w:eastAsia="Times New Roman" w:hAnsi="Times New Roman" w:cs="Times New Roman"/>
          <w:color w:val="333333"/>
          <w:sz w:val="28"/>
          <w:szCs w:val="28"/>
          <w:lang w:eastAsia="uk-UA"/>
        </w:rPr>
        <w:t xml:space="preserve"> французька мова, інформатика</w:t>
      </w:r>
      <w:r w:rsidR="00EA4911">
        <w:rPr>
          <w:rFonts w:ascii="Times New Roman" w:eastAsia="Times New Roman" w:hAnsi="Times New Roman" w:cs="Times New Roman"/>
          <w:color w:val="333333"/>
          <w:sz w:val="28"/>
          <w:szCs w:val="28"/>
          <w:lang w:val="uk-UA" w:eastAsia="uk-UA"/>
        </w:rPr>
        <w:t>, українська мова.</w:t>
      </w:r>
    </w:p>
    <w:p w14:paraId="006D7516" w14:textId="77777777" w:rsidR="0088745D" w:rsidRPr="007D1561" w:rsidRDefault="0088745D" w:rsidP="00A31C4A">
      <w:pPr>
        <w:shd w:val="clear" w:color="auto" w:fill="FFFFFF"/>
        <w:spacing w:after="150"/>
        <w:jc w:val="both"/>
        <w:rPr>
          <w:rFonts w:ascii="Times New Roman" w:eastAsia="Times New Roman" w:hAnsi="Times New Roman" w:cs="Times New Roman"/>
          <w:color w:val="333333"/>
          <w:sz w:val="28"/>
          <w:szCs w:val="28"/>
          <w:lang w:val="uk-UA" w:eastAsia="uk-UA"/>
        </w:rPr>
      </w:pPr>
      <w:r w:rsidRPr="007D1561">
        <w:rPr>
          <w:rFonts w:ascii="Times New Roman" w:eastAsia="Times New Roman" w:hAnsi="Times New Roman" w:cs="Times New Roman"/>
          <w:color w:val="333333"/>
          <w:sz w:val="28"/>
          <w:szCs w:val="28"/>
          <w:lang w:val="uk-UA" w:eastAsia="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14:paraId="02318B90"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Навчальні плани зорієнтовані на роботу основної школи за 5-денним навчальним тижнем.</w:t>
      </w:r>
    </w:p>
    <w:p w14:paraId="41C3BA20"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Очікувані результати навчання здобувачів освіти.</w:t>
      </w:r>
      <w:r w:rsidRPr="00A63FD5">
        <w:rPr>
          <w:rFonts w:ascii="Times New Roman" w:eastAsia="Times New Roman" w:hAnsi="Times New Roman" w:cs="Times New Roman"/>
          <w:color w:val="333333"/>
          <w:sz w:val="28"/>
          <w:szCs w:val="28"/>
          <w:lang w:eastAsia="uk-UA"/>
        </w:rPr>
        <w:t> </w:t>
      </w:r>
    </w:p>
    <w:p w14:paraId="0CC8466A" w14:textId="77777777" w:rsidR="0088745D" w:rsidRPr="00A63FD5" w:rsidRDefault="0088745D" w:rsidP="00A31C4A">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 робити внесок у формування ключових компетентностей учнів.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
        <w:gridCol w:w="2712"/>
        <w:gridCol w:w="6909"/>
      </w:tblGrid>
      <w:tr w:rsidR="0088745D" w:rsidRPr="00A63FD5" w14:paraId="67F447D1"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420122" w14:textId="77777777" w:rsidR="0088745D" w:rsidRPr="00A63FD5" w:rsidRDefault="0088745D" w:rsidP="00A31C4A">
            <w:pPr>
              <w:spacing w:after="150"/>
              <w:jc w:val="both"/>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 з/п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327122" w14:textId="77777777" w:rsidR="0088745D" w:rsidRPr="00A63FD5" w:rsidRDefault="0088745D" w:rsidP="00A31C4A">
            <w:pPr>
              <w:spacing w:after="150"/>
              <w:jc w:val="both"/>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Ключові компетентності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2B01E4" w14:textId="77777777" w:rsidR="0088745D" w:rsidRPr="00A63FD5" w:rsidRDefault="0088745D" w:rsidP="00A31C4A">
            <w:pPr>
              <w:spacing w:after="150"/>
              <w:jc w:val="both"/>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Компоненти</w:t>
            </w:r>
          </w:p>
        </w:tc>
      </w:tr>
      <w:tr w:rsidR="0088745D" w:rsidRPr="00A63FD5" w14:paraId="7331F6B2"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73FB6A" w14:textId="77777777" w:rsidR="0088745D" w:rsidRPr="00A63FD5" w:rsidRDefault="0088745D" w:rsidP="00A31C4A">
            <w:pPr>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80C6DB" w14:textId="77777777" w:rsidR="0088745D" w:rsidRPr="00A63FD5" w:rsidRDefault="0088745D" w:rsidP="00A31C4A">
            <w:pPr>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Спілкування державною (і рідною - у разі відмінності) мовами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59A5FC" w14:textId="77777777" w:rsidR="0088745D" w:rsidRPr="00A63FD5" w:rsidRDefault="0088745D" w:rsidP="00A31C4A">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76419A12" w14:textId="77777777" w:rsidR="0088745D" w:rsidRPr="00A63FD5" w:rsidRDefault="0088745D" w:rsidP="00A31C4A">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розуміння важливості чітких та лаконічних формулювань.</w:t>
            </w:r>
          </w:p>
          <w:p w14:paraId="4DC0A976" w14:textId="77777777" w:rsidR="0088745D" w:rsidRPr="00A63FD5" w:rsidRDefault="0088745D" w:rsidP="00A31C4A">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означення понять, формулювання властивостей, доведення правил, теорем</w:t>
            </w:r>
          </w:p>
        </w:tc>
      </w:tr>
      <w:tr w:rsidR="0088745D" w:rsidRPr="00A63FD5" w14:paraId="76DB1031"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D1FAE8"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37404"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Спілкування іноземними мовами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D6A03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14:paraId="43CCFA87"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29B3EEC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підручники, словники, довідкова література, мультимедійні засоби, адаптовані іншомовні тексти.</w:t>
            </w:r>
          </w:p>
        </w:tc>
      </w:tr>
      <w:tr w:rsidR="0088745D" w:rsidRPr="00A63FD5" w14:paraId="202E4B8B"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91CD7"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A43374"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Математична компетентність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56D0B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490F15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778764AD"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розв'язування математичних задач, і обов’язково таких, що моделюють реальні життєві ситуації</w:t>
            </w:r>
          </w:p>
        </w:tc>
      </w:tr>
      <w:tr w:rsidR="0088745D" w:rsidRPr="00A63FD5" w14:paraId="24B24B0C"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14CF5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6401A5"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Основні компетентності у природничих науках і технологіях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9FEF23"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05A5BD2D"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4257285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складання графіків та діаграм, які ілюструють функціональні залежності результатів впливу людської діяльності на природу</w:t>
            </w:r>
          </w:p>
        </w:tc>
      </w:tr>
      <w:tr w:rsidR="0088745D" w:rsidRPr="00A63FD5" w14:paraId="2A099F1B"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F5D7DC"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66FE39"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Інформаційно-цифрова компетентність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338862"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7603C98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0A564109"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візуалізація даних, побудова графіків та діаграм за допомогою програмних засобів</w:t>
            </w:r>
          </w:p>
        </w:tc>
      </w:tr>
      <w:tr w:rsidR="0088745D" w:rsidRPr="00A63FD5" w14:paraId="3F6835F7"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9A86C"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F1A5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Уміння вчитися впродовж життя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13478A"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27AC463C"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170F421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моделювання власної освітньої траєкторії</w:t>
            </w:r>
          </w:p>
        </w:tc>
      </w:tr>
      <w:tr w:rsidR="0088745D" w:rsidRPr="00A63FD5" w14:paraId="194D7165"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EB1FFF"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37364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Ініціативність і підприємливість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9336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5AA6D84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4DC4FDE7"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завдання підприємницького змісту (оптимізаційні задачі)</w:t>
            </w:r>
          </w:p>
        </w:tc>
      </w:tr>
      <w:tr w:rsidR="0088745D" w:rsidRPr="00A63FD5" w14:paraId="78577121"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03E77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D292EB"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Соціальна і громадянська компетентності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B3C6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53291F2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6B9CC5A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завдання соціального змісту</w:t>
            </w:r>
          </w:p>
        </w:tc>
      </w:tr>
      <w:tr w:rsidR="0088745D" w:rsidRPr="00A63FD5" w14:paraId="15B60E01"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9BFAB2"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ED544E"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Обізнаність і самовираження у сфері культури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825C6"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 </w:t>
            </w:r>
            <w:r w:rsidRPr="00A63FD5">
              <w:rPr>
                <w:rFonts w:ascii="Times New Roman" w:eastAsia="Times New Roman" w:hAnsi="Times New Roman" w:cs="Times New Roman"/>
                <w:color w:val="333333"/>
                <w:sz w:val="28"/>
                <w:szCs w:val="28"/>
                <w:lang w:eastAsia="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035E1D7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4C9BF295"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математичні моделі в різних видах мистецтва</w:t>
            </w:r>
          </w:p>
        </w:tc>
      </w:tr>
      <w:tr w:rsidR="0088745D" w:rsidRPr="00A63FD5" w14:paraId="60250AEB"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407F8"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27322"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Екологічна грамотність і здорове життя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37C87A"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Уміння:</w:t>
            </w:r>
            <w:r w:rsidRPr="00A63FD5">
              <w:rPr>
                <w:rFonts w:ascii="Times New Roman" w:eastAsia="Times New Roman" w:hAnsi="Times New Roman" w:cs="Times New Roman"/>
                <w:color w:val="333333"/>
                <w:sz w:val="28"/>
                <w:szCs w:val="28"/>
                <w:lang w:eastAsia="uk-UA"/>
              </w:rPr>
              <w:t>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712C417"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Ставлення:</w:t>
            </w:r>
            <w:r w:rsidRPr="00A63FD5">
              <w:rPr>
                <w:rFonts w:ascii="Times New Roman" w:eastAsia="Times New Roman" w:hAnsi="Times New Roman" w:cs="Times New Roman"/>
                <w:color w:val="333333"/>
                <w:sz w:val="28"/>
                <w:szCs w:val="28"/>
                <w:lang w:eastAsia="uk-UA"/>
              </w:rPr>
              <w:t> 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w:t>
            </w:r>
          </w:p>
          <w:p w14:paraId="55F9830A"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Навчальні ресурси:</w:t>
            </w:r>
            <w:r w:rsidRPr="00A63FD5">
              <w:rPr>
                <w:rFonts w:ascii="Times New Roman" w:eastAsia="Times New Roman" w:hAnsi="Times New Roman" w:cs="Times New Roman"/>
                <w:color w:val="333333"/>
                <w:sz w:val="28"/>
                <w:szCs w:val="28"/>
                <w:lang w:eastAsia="uk-UA"/>
              </w:rPr>
              <w:t>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0820D5FB" w14:textId="77777777" w:rsidR="0088745D" w:rsidRPr="00A63FD5" w:rsidRDefault="005D6AC8" w:rsidP="005D6AC8">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88745D" w:rsidRPr="00CB0BCC">
        <w:rPr>
          <w:rFonts w:ascii="Times New Roman" w:eastAsia="Times New Roman" w:hAnsi="Times New Roman" w:cs="Times New Roman"/>
          <w:color w:val="333333"/>
          <w:sz w:val="28"/>
          <w:szCs w:val="28"/>
          <w:lang w:val="uk-UA" w:eastAsia="uk-U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0088745D" w:rsidRPr="00612A54">
        <w:rPr>
          <w:rFonts w:ascii="Times New Roman" w:eastAsia="Times New Roman" w:hAnsi="Times New Roman" w:cs="Times New Roman"/>
          <w:b/>
          <w:bCs/>
          <w:color w:val="333333"/>
          <w:sz w:val="28"/>
          <w:szCs w:val="28"/>
          <w:lang w:eastAsia="uk-UA"/>
        </w:rPr>
        <w:t> </w:t>
      </w:r>
      <w:r w:rsidR="0088745D" w:rsidRPr="00CB0BCC">
        <w:rPr>
          <w:rFonts w:ascii="Times New Roman" w:eastAsia="Times New Roman" w:hAnsi="Times New Roman" w:cs="Times New Roman"/>
          <w:color w:val="333333"/>
          <w:sz w:val="28"/>
          <w:szCs w:val="28"/>
          <w:lang w:val="uk-UA" w:eastAsia="uk-UA"/>
        </w:rPr>
        <w:t xml:space="preserve">формування в учнів здатності застосовувати знання й уміння у реальних життєвих ситуаціях. 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w:t>
      </w:r>
      <w:r w:rsidR="0088745D" w:rsidRPr="00A63FD5">
        <w:rPr>
          <w:rFonts w:ascii="Times New Roman" w:eastAsia="Times New Roman" w:hAnsi="Times New Roman" w:cs="Times New Roman"/>
          <w:color w:val="333333"/>
          <w:sz w:val="28"/>
          <w:szCs w:val="28"/>
          <w:lang w:eastAsia="uk-U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6EBDB448" w14:textId="77777777" w:rsidR="0088745D" w:rsidRPr="00A63FD5" w:rsidRDefault="0088745D" w:rsidP="0088745D">
      <w:pPr>
        <w:shd w:val="clear" w:color="auto" w:fill="FFFFFF"/>
        <w:spacing w:after="150"/>
        <w:rPr>
          <w:rFonts w:ascii="Times New Roman" w:eastAsia="Times New Roman" w:hAnsi="Times New Roman" w:cs="Times New Roman"/>
          <w:b/>
          <w:color w:val="333333"/>
          <w:sz w:val="28"/>
          <w:szCs w:val="28"/>
          <w:lang w:eastAsia="uk-UA"/>
        </w:rPr>
      </w:pPr>
      <w:r w:rsidRPr="00A63FD5">
        <w:rPr>
          <w:rFonts w:ascii="Times New Roman" w:eastAsia="Times New Roman" w:hAnsi="Times New Roman" w:cs="Times New Roman"/>
          <w:b/>
          <w:color w:val="333333"/>
          <w:sz w:val="28"/>
          <w:szCs w:val="28"/>
          <w:lang w:eastAsia="uk-UA"/>
        </w:rPr>
        <w:t>Навчання за </w:t>
      </w:r>
      <w:r w:rsidRPr="00E86351">
        <w:rPr>
          <w:rFonts w:ascii="Times New Roman" w:eastAsia="Times New Roman" w:hAnsi="Times New Roman" w:cs="Times New Roman"/>
          <w:b/>
          <w:i/>
          <w:iCs/>
          <w:color w:val="333333"/>
          <w:sz w:val="28"/>
          <w:szCs w:val="28"/>
          <w:lang w:eastAsia="uk-UA"/>
        </w:rPr>
        <w:t>наскрізними лініями</w:t>
      </w:r>
      <w:r w:rsidRPr="00A63FD5">
        <w:rPr>
          <w:rFonts w:ascii="Times New Roman" w:eastAsia="Times New Roman" w:hAnsi="Times New Roman" w:cs="Times New Roman"/>
          <w:b/>
          <w:color w:val="333333"/>
          <w:sz w:val="28"/>
          <w:szCs w:val="28"/>
          <w:lang w:eastAsia="uk-UA"/>
        </w:rPr>
        <w:t> реалізується насамперед через:</w:t>
      </w:r>
    </w:p>
    <w:p w14:paraId="7EBA0D89" w14:textId="77777777" w:rsidR="0088745D" w:rsidRPr="00A63FD5" w:rsidRDefault="0088745D" w:rsidP="002A03AA">
      <w:pPr>
        <w:numPr>
          <w:ilvl w:val="0"/>
          <w:numId w:val="7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14:paraId="42A649D0" w14:textId="77777777" w:rsidR="0088745D" w:rsidRPr="00A63FD5" w:rsidRDefault="0088745D" w:rsidP="002A03AA">
      <w:pPr>
        <w:numPr>
          <w:ilvl w:val="0"/>
          <w:numId w:val="7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006A92F3" w14:textId="77777777" w:rsidR="0088745D" w:rsidRPr="00A63FD5" w:rsidRDefault="0088745D" w:rsidP="002A03AA">
      <w:pPr>
        <w:numPr>
          <w:ilvl w:val="0"/>
          <w:numId w:val="7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предмети за вибором;</w:t>
      </w:r>
    </w:p>
    <w:p w14:paraId="1394145A" w14:textId="77777777" w:rsidR="0088745D" w:rsidRPr="00A63FD5" w:rsidRDefault="0088745D" w:rsidP="002A03AA">
      <w:pPr>
        <w:numPr>
          <w:ilvl w:val="0"/>
          <w:numId w:val="7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роботу в проектах;</w:t>
      </w:r>
    </w:p>
    <w:p w14:paraId="32DD6A48" w14:textId="77777777" w:rsidR="0088745D" w:rsidRPr="00A63FD5" w:rsidRDefault="0088745D" w:rsidP="002A03AA">
      <w:pPr>
        <w:numPr>
          <w:ilvl w:val="0"/>
          <w:numId w:val="74"/>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позакласну навчальну роботу і роботу гуртків.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93"/>
        <w:gridCol w:w="7454"/>
      </w:tblGrid>
      <w:tr w:rsidR="0088745D" w:rsidRPr="00A63FD5" w14:paraId="13660407"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432A3A"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Наскрізна лінія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B7E20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Коротка характеристика</w:t>
            </w:r>
          </w:p>
        </w:tc>
      </w:tr>
      <w:tr w:rsidR="0088745D" w:rsidRPr="00A63FD5" w14:paraId="250DEA23"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B534EB"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Екологічна безпека й сталий розвиток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BBF3F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228A0C7D"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w:t>
            </w:r>
          </w:p>
        </w:tc>
      </w:tr>
      <w:tr w:rsidR="0088745D" w:rsidRPr="00A63FD5" w14:paraId="439B4625"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DBF937"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Громадянська відповідальність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464D0"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w:t>
            </w:r>
          </w:p>
          <w:p w14:paraId="50CC2B05"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88745D" w:rsidRPr="00A63FD5" w14:paraId="17F09647"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DEBF6D"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Здоров'я і безпека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62851A"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14:paraId="5098FB6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88745D" w:rsidRPr="00A63FD5" w14:paraId="1630B9B1" w14:textId="77777777" w:rsidTr="0088745D">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1D3B3"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Підприємливість і фінансова грамотність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E32C74"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4F2D4158"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w:t>
            </w:r>
          </w:p>
        </w:tc>
      </w:tr>
    </w:tbl>
    <w:p w14:paraId="66508447" w14:textId="77777777" w:rsidR="0088745D" w:rsidRPr="00A63FD5" w:rsidRDefault="0088745D" w:rsidP="005D6AC8">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w:t>
      </w:r>
      <w:r w:rsidRPr="00A63FD5">
        <w:rPr>
          <w:rFonts w:ascii="Times New Roman" w:eastAsia="Times New Roman" w:hAnsi="Times New Roman" w:cs="Times New Roman"/>
          <w:color w:val="333333"/>
          <w:sz w:val="28"/>
          <w:szCs w:val="28"/>
          <w:lang w:eastAsia="uk-UA"/>
        </w:rPr>
        <w:t>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14:paraId="39EF94D9"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Вимоги до осіб, які можуть розпочинати здобуття базової середньої освіти.</w:t>
      </w:r>
      <w:r w:rsidRPr="00612A54">
        <w:rPr>
          <w:rFonts w:ascii="Times New Roman" w:eastAsia="Times New Roman" w:hAnsi="Times New Roman" w:cs="Times New Roman"/>
          <w:b/>
          <w:bCs/>
          <w:color w:val="333333"/>
          <w:sz w:val="28"/>
          <w:szCs w:val="28"/>
          <w:lang w:eastAsia="uk-UA"/>
        </w:rPr>
        <w:t> </w:t>
      </w:r>
    </w:p>
    <w:p w14:paraId="372E28BE"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Базова середня освіта (</w:t>
      </w:r>
      <w:r w:rsidR="003B2D76">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 xml:space="preserve">-9 класи) здобувається, як правило, після здобуття освіти у </w:t>
      </w:r>
      <w:r w:rsidR="003B2D76">
        <w:rPr>
          <w:rFonts w:ascii="Times New Roman" w:eastAsia="Times New Roman" w:hAnsi="Times New Roman" w:cs="Times New Roman"/>
          <w:color w:val="333333"/>
          <w:sz w:val="28"/>
          <w:szCs w:val="28"/>
          <w:lang w:val="uk-UA" w:eastAsia="uk-UA"/>
        </w:rPr>
        <w:t>7</w:t>
      </w:r>
      <w:r w:rsidRPr="00A63FD5">
        <w:rPr>
          <w:rFonts w:ascii="Times New Roman" w:eastAsia="Times New Roman" w:hAnsi="Times New Roman" w:cs="Times New Roman"/>
          <w:color w:val="333333"/>
          <w:sz w:val="28"/>
          <w:szCs w:val="28"/>
          <w:lang w:eastAsia="uk-UA"/>
        </w:rPr>
        <w:t xml:space="preserve">му класі. Діти, які здобули освіту у </w:t>
      </w:r>
      <w:r w:rsidR="000E128A">
        <w:rPr>
          <w:rFonts w:ascii="Times New Roman" w:eastAsia="Times New Roman" w:hAnsi="Times New Roman" w:cs="Times New Roman"/>
          <w:color w:val="333333"/>
          <w:sz w:val="28"/>
          <w:szCs w:val="28"/>
          <w:lang w:val="uk-UA" w:eastAsia="uk-UA"/>
        </w:rPr>
        <w:t>7</w:t>
      </w:r>
      <w:r w:rsidRPr="00A63FD5">
        <w:rPr>
          <w:rFonts w:ascii="Times New Roman" w:eastAsia="Times New Roman" w:hAnsi="Times New Roman" w:cs="Times New Roman"/>
          <w:color w:val="333333"/>
          <w:sz w:val="28"/>
          <w:szCs w:val="28"/>
          <w:lang w:eastAsia="uk-UA"/>
        </w:rPr>
        <w:t>-му класі на 1 вересня поточного навчального року повинні розпочинати здобуття базової середньої освіти (</w:t>
      </w:r>
      <w:r w:rsidR="000E128A">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-9 класи) цього ж навчального року.</w:t>
      </w:r>
    </w:p>
    <w:p w14:paraId="00DDC7AF"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Особи з особливими освітніми потребами можуть розпочинати здобуття базової середньої освіти за інших умов.</w:t>
      </w:r>
    </w:p>
    <w:p w14:paraId="57424310"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Перелік освітніх галузей.</w:t>
      </w:r>
      <w:r w:rsidRPr="00A63FD5">
        <w:rPr>
          <w:rFonts w:ascii="Times New Roman" w:eastAsia="Times New Roman" w:hAnsi="Times New Roman" w:cs="Times New Roman"/>
          <w:color w:val="333333"/>
          <w:sz w:val="28"/>
          <w:szCs w:val="28"/>
          <w:lang w:eastAsia="uk-UA"/>
        </w:rPr>
        <w:t> </w:t>
      </w:r>
    </w:p>
    <w:p w14:paraId="2413A963" w14:textId="77777777" w:rsidR="0088745D" w:rsidRPr="00A63FD5" w:rsidRDefault="0088745D" w:rsidP="005D6AC8">
      <w:pPr>
        <w:shd w:val="clear" w:color="auto" w:fill="FFFFFF"/>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Освітню програму укладено за такими освітніми галузями:</w:t>
      </w:r>
    </w:p>
    <w:p w14:paraId="21560179"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Мови і літератури</w:t>
      </w:r>
    </w:p>
    <w:p w14:paraId="7B8355DF"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Суспільствознавство</w:t>
      </w:r>
    </w:p>
    <w:p w14:paraId="788240D2"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Мистецтво</w:t>
      </w:r>
    </w:p>
    <w:p w14:paraId="37FDBF63"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Математика</w:t>
      </w:r>
    </w:p>
    <w:p w14:paraId="1CA3FFA0"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Природознавство</w:t>
      </w:r>
    </w:p>
    <w:p w14:paraId="5A925B9D"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Технології</w:t>
      </w:r>
    </w:p>
    <w:p w14:paraId="3BD1829B" w14:textId="77777777" w:rsidR="0088745D" w:rsidRPr="00A63FD5" w:rsidRDefault="0088745D" w:rsidP="002A03AA">
      <w:pPr>
        <w:numPr>
          <w:ilvl w:val="0"/>
          <w:numId w:val="75"/>
        </w:numPr>
        <w:shd w:val="clear" w:color="auto" w:fill="FFFFFF"/>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Здоров’я і фізична культура</w:t>
      </w:r>
    </w:p>
    <w:p w14:paraId="6F8C55B6"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Логічна послідовність вивчення предметів</w:t>
      </w:r>
      <w:r w:rsidRPr="00612A54">
        <w:rPr>
          <w:rFonts w:ascii="Times New Roman" w:eastAsia="Times New Roman" w:hAnsi="Times New Roman" w:cs="Times New Roman"/>
          <w:b/>
          <w:bCs/>
          <w:color w:val="333333"/>
          <w:sz w:val="28"/>
          <w:szCs w:val="28"/>
          <w:lang w:eastAsia="uk-UA"/>
        </w:rPr>
        <w:t> </w:t>
      </w:r>
      <w:r w:rsidRPr="00612A54">
        <w:rPr>
          <w:rFonts w:ascii="Times New Roman" w:eastAsia="Times New Roman" w:hAnsi="Times New Roman" w:cs="Times New Roman"/>
          <w:b/>
          <w:bCs/>
          <w:i/>
          <w:iCs/>
          <w:color w:val="333333"/>
          <w:sz w:val="28"/>
          <w:szCs w:val="28"/>
          <w:lang w:eastAsia="uk-UA"/>
        </w:rPr>
        <w:t>розкривається у відповідних навчальних</w:t>
      </w:r>
      <w:r w:rsidRPr="00612A54">
        <w:rPr>
          <w:rFonts w:ascii="Times New Roman" w:eastAsia="Times New Roman" w:hAnsi="Times New Roman" w:cs="Times New Roman"/>
          <w:b/>
          <w:bCs/>
          <w:color w:val="333333"/>
          <w:sz w:val="28"/>
          <w:szCs w:val="28"/>
          <w:lang w:eastAsia="uk-UA"/>
        </w:rPr>
        <w:t> </w:t>
      </w:r>
      <w:r w:rsidRPr="00612A54">
        <w:rPr>
          <w:rFonts w:ascii="Times New Roman" w:eastAsia="Times New Roman" w:hAnsi="Times New Roman" w:cs="Times New Roman"/>
          <w:b/>
          <w:bCs/>
          <w:i/>
          <w:iCs/>
          <w:color w:val="333333"/>
          <w:sz w:val="28"/>
          <w:szCs w:val="28"/>
          <w:lang w:eastAsia="uk-UA"/>
        </w:rPr>
        <w:t>програмах</w:t>
      </w:r>
      <w:r w:rsidRPr="00612A54">
        <w:rPr>
          <w:rFonts w:ascii="Times New Roman" w:eastAsia="Times New Roman" w:hAnsi="Times New Roman" w:cs="Times New Roman"/>
          <w:b/>
          <w:bCs/>
          <w:color w:val="333333"/>
          <w:sz w:val="28"/>
          <w:szCs w:val="28"/>
          <w:lang w:eastAsia="uk-UA"/>
        </w:rPr>
        <w:t>.</w:t>
      </w:r>
    </w:p>
    <w:p w14:paraId="75C12C69"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Форми організації освітнього процесу.</w:t>
      </w:r>
    </w:p>
    <w:p w14:paraId="0ED1BDBF" w14:textId="77777777" w:rsidR="0088745D" w:rsidRPr="00A63FD5" w:rsidRDefault="0088745D" w:rsidP="000E128A">
      <w:pPr>
        <w:shd w:val="clear" w:color="auto" w:fill="FFFFFF"/>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Основними формами організації освітнього процесу є різні типи уроку:</w:t>
      </w:r>
    </w:p>
    <w:p w14:paraId="1F68F6C5" w14:textId="77777777" w:rsidR="0088745D" w:rsidRPr="00A63FD5" w:rsidRDefault="0088745D" w:rsidP="000E128A">
      <w:pPr>
        <w:numPr>
          <w:ilvl w:val="0"/>
          <w:numId w:val="7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формування компетентностей;</w:t>
      </w:r>
    </w:p>
    <w:p w14:paraId="18CFA7C1" w14:textId="77777777" w:rsidR="0088745D" w:rsidRPr="00A63FD5" w:rsidRDefault="0088745D" w:rsidP="000E128A">
      <w:pPr>
        <w:numPr>
          <w:ilvl w:val="0"/>
          <w:numId w:val="7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розвитку компетентностей;</w:t>
      </w:r>
    </w:p>
    <w:p w14:paraId="716355D3" w14:textId="77777777" w:rsidR="0088745D" w:rsidRPr="00A63FD5" w:rsidRDefault="0088745D" w:rsidP="000E128A">
      <w:pPr>
        <w:numPr>
          <w:ilvl w:val="0"/>
          <w:numId w:val="7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перевірки та/або оцінювання досягнення компетентностей;</w:t>
      </w:r>
    </w:p>
    <w:p w14:paraId="0AE08122" w14:textId="77777777" w:rsidR="0088745D" w:rsidRPr="00A63FD5" w:rsidRDefault="0088745D" w:rsidP="000E128A">
      <w:pPr>
        <w:numPr>
          <w:ilvl w:val="0"/>
          <w:numId w:val="7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корекції основних компетентностей;</w:t>
      </w:r>
    </w:p>
    <w:p w14:paraId="61C6A408" w14:textId="77777777" w:rsidR="0088745D" w:rsidRPr="00A63FD5" w:rsidRDefault="0088745D" w:rsidP="000E128A">
      <w:pPr>
        <w:numPr>
          <w:ilvl w:val="0"/>
          <w:numId w:val="76"/>
        </w:numPr>
        <w:shd w:val="clear" w:color="auto" w:fill="FFFFFF"/>
        <w:spacing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комбіновані уроки.</w:t>
      </w:r>
    </w:p>
    <w:p w14:paraId="1C8FA6F8"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проблемні урок, відео-уроки тощо.</w:t>
      </w:r>
    </w:p>
    <w:p w14:paraId="4E052653" w14:textId="77777777" w:rsidR="0088745D" w:rsidRPr="00A63FD5" w:rsidRDefault="00E75C3F" w:rsidP="00E75C3F">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88745D" w:rsidRPr="00A63FD5">
        <w:rPr>
          <w:rFonts w:ascii="Times New Roman" w:eastAsia="Times New Roman" w:hAnsi="Times New Roman" w:cs="Times New Roman"/>
          <w:color w:val="333333"/>
          <w:sz w:val="28"/>
          <w:szCs w:val="28"/>
          <w:lang w:eastAsia="uk-UA"/>
        </w:rPr>
        <w:t>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w:t>
      </w:r>
      <w:r w:rsidR="0088745D">
        <w:rPr>
          <w:rFonts w:ascii="Times New Roman" w:eastAsia="Times New Roman" w:hAnsi="Times New Roman" w:cs="Times New Roman"/>
          <w:color w:val="333333"/>
          <w:sz w:val="28"/>
          <w:szCs w:val="28"/>
          <w:lang w:eastAsia="uk-UA"/>
        </w:rPr>
        <w:t>9</w:t>
      </w:r>
      <w:r w:rsidR="0088745D" w:rsidRPr="00A63FD5">
        <w:rPr>
          <w:rFonts w:ascii="Times New Roman" w:eastAsia="Times New Roman" w:hAnsi="Times New Roman" w:cs="Times New Roman"/>
          <w:color w:val="333333"/>
          <w:sz w:val="28"/>
          <w:szCs w:val="28"/>
          <w:lang w:eastAsia="uk-UA"/>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369C1AC4" w14:textId="77777777" w:rsidR="0088745D" w:rsidRPr="00A63FD5" w:rsidRDefault="00E75C3F" w:rsidP="00E75C3F">
      <w:pPr>
        <w:shd w:val="clear" w:color="auto" w:fill="FFFFFF"/>
        <w:spacing w:after="15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88745D" w:rsidRPr="00A63FD5">
        <w:rPr>
          <w:rFonts w:ascii="Times New Roman" w:eastAsia="Times New Roman" w:hAnsi="Times New Roman" w:cs="Times New Roman"/>
          <w:color w:val="333333"/>
          <w:sz w:val="28"/>
          <w:szCs w:val="28"/>
          <w:lang w:eastAsia="uk-UA"/>
        </w:rPr>
        <w:t>Функцію перевірки та/або оцінювання досягнення компетентностей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1DBB982A"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w:t>
      </w:r>
    </w:p>
    <w:p w14:paraId="40C93742"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w:t>
      </w:r>
    </w:p>
    <w:p w14:paraId="0259BB11"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14:paraId="476A37B8"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50E85EB1" w14:textId="77777777" w:rsidR="0088745D" w:rsidRPr="00A63FD5" w:rsidRDefault="0088745D" w:rsidP="00E75C3F">
      <w:pPr>
        <w:shd w:val="clear" w:color="auto" w:fill="FFFFFF"/>
        <w:spacing w:after="150"/>
        <w:jc w:val="both"/>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7D859CC4"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Опис та інструменти системи внутрішнього забезпечення якості освіти.</w:t>
      </w:r>
      <w:r w:rsidRPr="00612A54">
        <w:rPr>
          <w:rFonts w:ascii="Times New Roman" w:eastAsia="Times New Roman" w:hAnsi="Times New Roman" w:cs="Times New Roman"/>
          <w:b/>
          <w:bCs/>
          <w:color w:val="333333"/>
          <w:sz w:val="28"/>
          <w:szCs w:val="28"/>
          <w:lang w:eastAsia="uk-UA"/>
        </w:rPr>
        <w:t> </w:t>
      </w:r>
    </w:p>
    <w:p w14:paraId="09DBFDB2"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Система внутрішнього забезпечення якості складається з наступних компонентів:</w:t>
      </w:r>
    </w:p>
    <w:p w14:paraId="57A05E1E" w14:textId="77777777" w:rsidR="0088745D" w:rsidRPr="00A63FD5" w:rsidRDefault="0088745D" w:rsidP="002A03AA">
      <w:pPr>
        <w:numPr>
          <w:ilvl w:val="0"/>
          <w:numId w:val="7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кадрове забезпечення освітньої діяльності;</w:t>
      </w:r>
    </w:p>
    <w:p w14:paraId="3E47978A" w14:textId="77777777" w:rsidR="0088745D" w:rsidRPr="00A63FD5" w:rsidRDefault="0088745D" w:rsidP="002A03AA">
      <w:pPr>
        <w:numPr>
          <w:ilvl w:val="0"/>
          <w:numId w:val="7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навчально-методичне забезпечення освітньої діяльності;</w:t>
      </w:r>
    </w:p>
    <w:p w14:paraId="5B8D5F86" w14:textId="77777777" w:rsidR="0088745D" w:rsidRPr="00A63FD5" w:rsidRDefault="0088745D" w:rsidP="002A03AA">
      <w:pPr>
        <w:numPr>
          <w:ilvl w:val="0"/>
          <w:numId w:val="7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матеріально-технічне забезпечення освітньої діяльності;</w:t>
      </w:r>
    </w:p>
    <w:p w14:paraId="59968214" w14:textId="77777777" w:rsidR="0088745D" w:rsidRPr="00A63FD5" w:rsidRDefault="0088745D" w:rsidP="002A03AA">
      <w:pPr>
        <w:numPr>
          <w:ilvl w:val="0"/>
          <w:numId w:val="7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якість проведення навчальних занять;</w:t>
      </w:r>
    </w:p>
    <w:p w14:paraId="7E091067" w14:textId="77777777" w:rsidR="0088745D" w:rsidRPr="00A63FD5" w:rsidRDefault="0088745D" w:rsidP="002A03AA">
      <w:pPr>
        <w:numPr>
          <w:ilvl w:val="0"/>
          <w:numId w:val="77"/>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моніторинг досягнення учнями результатів навчання (компетентностей).</w:t>
      </w:r>
    </w:p>
    <w:p w14:paraId="3CC74923"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Завдання </w:t>
      </w:r>
      <w:r w:rsidRPr="00612A54">
        <w:rPr>
          <w:rFonts w:ascii="Times New Roman" w:eastAsia="Times New Roman" w:hAnsi="Times New Roman" w:cs="Times New Roman"/>
          <w:b/>
          <w:bCs/>
          <w:i/>
          <w:iCs/>
          <w:color w:val="333333"/>
          <w:sz w:val="28"/>
          <w:szCs w:val="28"/>
          <w:lang w:eastAsia="uk-UA"/>
        </w:rPr>
        <w:t>системи внутрішнього забезпечення</w:t>
      </w:r>
      <w:r w:rsidRPr="00A63FD5">
        <w:rPr>
          <w:rFonts w:ascii="Times New Roman" w:eastAsia="Times New Roman" w:hAnsi="Times New Roman" w:cs="Times New Roman"/>
          <w:color w:val="333333"/>
          <w:sz w:val="28"/>
          <w:szCs w:val="28"/>
          <w:lang w:eastAsia="uk-UA"/>
        </w:rPr>
        <w:t> якості освіти:</w:t>
      </w:r>
    </w:p>
    <w:p w14:paraId="444D9829" w14:textId="77777777" w:rsidR="0088745D" w:rsidRPr="00A63FD5" w:rsidRDefault="0088745D" w:rsidP="002A03AA">
      <w:pPr>
        <w:numPr>
          <w:ilvl w:val="0"/>
          <w:numId w:val="7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оновлення методичної бази освітньої діяльності;</w:t>
      </w:r>
    </w:p>
    <w:p w14:paraId="6FD32B91" w14:textId="77777777" w:rsidR="0088745D" w:rsidRPr="00A63FD5" w:rsidRDefault="0088745D" w:rsidP="002A03AA">
      <w:pPr>
        <w:numPr>
          <w:ilvl w:val="0"/>
          <w:numId w:val="7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14:paraId="133B4F3E" w14:textId="77777777" w:rsidR="0088745D" w:rsidRPr="00A63FD5" w:rsidRDefault="0088745D" w:rsidP="002A03AA">
      <w:pPr>
        <w:numPr>
          <w:ilvl w:val="0"/>
          <w:numId w:val="7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моніторинг та оптимізація соціально-психологічного середовища закладу освіти;</w:t>
      </w:r>
    </w:p>
    <w:p w14:paraId="655BB0D9" w14:textId="77777777" w:rsidR="0088745D" w:rsidRPr="00A63FD5" w:rsidRDefault="0088745D" w:rsidP="002A03AA">
      <w:pPr>
        <w:numPr>
          <w:ilvl w:val="0"/>
          <w:numId w:val="78"/>
        </w:numPr>
        <w:shd w:val="clear" w:color="auto" w:fill="FFFFFF"/>
        <w:spacing w:before="100" w:beforeAutospacing="1" w:after="100" w:afterAutospacing="1" w:line="300" w:lineRule="atLeast"/>
        <w:ind w:left="4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створення необхідних умов для підвищення фахового кваліфікаційного рівня педагогічних працівників.</w:t>
      </w:r>
    </w:p>
    <w:p w14:paraId="099C5EEF"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i/>
          <w:iCs/>
          <w:color w:val="333333"/>
          <w:sz w:val="28"/>
          <w:szCs w:val="28"/>
          <w:lang w:eastAsia="uk-UA"/>
        </w:rPr>
        <w:t>Передбачені результати базової середньої освіти (</w:t>
      </w:r>
      <w:r w:rsidR="0022758D">
        <w:rPr>
          <w:rFonts w:ascii="Times New Roman" w:eastAsia="Times New Roman" w:hAnsi="Times New Roman" w:cs="Times New Roman"/>
          <w:b/>
          <w:bCs/>
          <w:i/>
          <w:iCs/>
          <w:color w:val="333333"/>
          <w:sz w:val="28"/>
          <w:szCs w:val="28"/>
          <w:lang w:val="uk-UA" w:eastAsia="uk-UA"/>
        </w:rPr>
        <w:t>8</w:t>
      </w:r>
      <w:r w:rsidRPr="00612A54">
        <w:rPr>
          <w:rFonts w:ascii="Times New Roman" w:eastAsia="Times New Roman" w:hAnsi="Times New Roman" w:cs="Times New Roman"/>
          <w:b/>
          <w:bCs/>
          <w:i/>
          <w:iCs/>
          <w:color w:val="333333"/>
          <w:sz w:val="28"/>
          <w:szCs w:val="28"/>
          <w:lang w:eastAsia="uk-UA"/>
        </w:rPr>
        <w:t>-9 класи)</w:t>
      </w:r>
    </w:p>
    <w:p w14:paraId="4EF2B218" w14:textId="77777777" w:rsidR="0088745D" w:rsidRPr="00A63FD5" w:rsidRDefault="00E75C3F" w:rsidP="0088745D">
      <w:pPr>
        <w:shd w:val="clear" w:color="auto" w:fill="FFFFFF"/>
        <w:spacing w:after="150"/>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val="uk-UA" w:eastAsia="uk-UA"/>
        </w:rPr>
        <w:t xml:space="preserve">      </w:t>
      </w:r>
      <w:r w:rsidR="0088745D" w:rsidRPr="00A63FD5">
        <w:rPr>
          <w:rFonts w:ascii="Times New Roman" w:eastAsia="Times New Roman" w:hAnsi="Times New Roman" w:cs="Times New Roman"/>
          <w:color w:val="333333"/>
          <w:sz w:val="28"/>
          <w:szCs w:val="28"/>
          <w:lang w:eastAsia="uk-UA"/>
        </w:rPr>
        <w:t xml:space="preserve">Освітня програма </w:t>
      </w:r>
      <w:r w:rsidR="00057F0D">
        <w:rPr>
          <w:rFonts w:ascii="Times New Roman" w:eastAsia="Times New Roman" w:hAnsi="Times New Roman" w:cs="Times New Roman"/>
          <w:color w:val="333333"/>
          <w:sz w:val="28"/>
          <w:szCs w:val="28"/>
          <w:lang w:val="uk-UA" w:eastAsia="uk-UA"/>
        </w:rPr>
        <w:t>Дніпровської гімназії  №62  ДМР</w:t>
      </w:r>
      <w:r w:rsidR="00057F0D" w:rsidRPr="0008321B">
        <w:rPr>
          <w:rFonts w:ascii="Times New Roman" w:eastAsia="Times New Roman" w:hAnsi="Times New Roman" w:cs="Times New Roman"/>
          <w:color w:val="333333"/>
          <w:sz w:val="28"/>
          <w:szCs w:val="28"/>
          <w:lang w:eastAsia="uk-UA"/>
        </w:rPr>
        <w:t xml:space="preserve"> </w:t>
      </w:r>
      <w:r w:rsidR="0088745D" w:rsidRPr="00A63FD5">
        <w:rPr>
          <w:rFonts w:ascii="Times New Roman" w:eastAsia="Times New Roman" w:hAnsi="Times New Roman" w:cs="Times New Roman"/>
          <w:color w:val="333333"/>
          <w:sz w:val="28"/>
          <w:szCs w:val="28"/>
          <w:lang w:eastAsia="uk-UA"/>
        </w:rPr>
        <w:t>базової середньої освіти (</w:t>
      </w:r>
      <w:r w:rsidR="0022758D">
        <w:rPr>
          <w:rFonts w:ascii="Times New Roman" w:eastAsia="Times New Roman" w:hAnsi="Times New Roman" w:cs="Times New Roman"/>
          <w:color w:val="333333"/>
          <w:sz w:val="28"/>
          <w:szCs w:val="28"/>
          <w:lang w:val="uk-UA" w:eastAsia="uk-UA"/>
        </w:rPr>
        <w:t>8</w:t>
      </w:r>
      <w:r w:rsidR="0088745D" w:rsidRPr="00A63FD5">
        <w:rPr>
          <w:rFonts w:ascii="Times New Roman" w:eastAsia="Times New Roman" w:hAnsi="Times New Roman" w:cs="Times New Roman"/>
          <w:color w:val="333333"/>
          <w:sz w:val="28"/>
          <w:szCs w:val="28"/>
          <w:lang w:eastAsia="uk-UA"/>
        </w:rPr>
        <w:t>-9 класи) передбачає досягнення учнями результатів навчання (компетентностей), визначених Державним стандартом.</w:t>
      </w:r>
    </w:p>
    <w:p w14:paraId="4FA71032" w14:textId="77777777" w:rsidR="0088745D" w:rsidRPr="00CB0BCC" w:rsidRDefault="00E75C3F" w:rsidP="0022758D">
      <w:pPr>
        <w:shd w:val="clear" w:color="auto" w:fill="FFFFFF"/>
        <w:spacing w:after="150"/>
        <w:jc w:val="both"/>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88745D" w:rsidRPr="00CB0BCC">
        <w:rPr>
          <w:rFonts w:ascii="Times New Roman" w:eastAsia="Times New Roman" w:hAnsi="Times New Roman" w:cs="Times New Roman"/>
          <w:color w:val="333333"/>
          <w:sz w:val="28"/>
          <w:szCs w:val="28"/>
          <w:lang w:val="uk-UA" w:eastAsia="uk-UA"/>
        </w:rPr>
        <w:t xml:space="preserve">Реалізація освітньої програми </w:t>
      </w:r>
      <w:r w:rsidR="00057F0D">
        <w:rPr>
          <w:rFonts w:ascii="Times New Roman" w:eastAsia="Times New Roman" w:hAnsi="Times New Roman" w:cs="Times New Roman"/>
          <w:color w:val="333333"/>
          <w:sz w:val="28"/>
          <w:szCs w:val="28"/>
          <w:lang w:val="uk-UA" w:eastAsia="uk-UA"/>
        </w:rPr>
        <w:t>Дніпровської гімназії  №62  ДМР</w:t>
      </w:r>
      <w:r w:rsidR="00057F0D" w:rsidRPr="00F31B2E">
        <w:rPr>
          <w:rFonts w:ascii="Times New Roman" w:eastAsia="Times New Roman" w:hAnsi="Times New Roman" w:cs="Times New Roman"/>
          <w:color w:val="333333"/>
          <w:sz w:val="28"/>
          <w:szCs w:val="28"/>
          <w:lang w:val="uk-UA" w:eastAsia="uk-UA"/>
        </w:rPr>
        <w:t xml:space="preserve"> </w:t>
      </w:r>
      <w:r w:rsidR="0088745D" w:rsidRPr="00CB0BCC">
        <w:rPr>
          <w:rFonts w:ascii="Times New Roman" w:eastAsia="Times New Roman" w:hAnsi="Times New Roman" w:cs="Times New Roman"/>
          <w:color w:val="333333"/>
          <w:sz w:val="28"/>
          <w:szCs w:val="28"/>
          <w:lang w:val="uk-UA" w:eastAsia="uk-UA"/>
        </w:rPr>
        <w:t>базової середньої освіти забезпечує формування ключових компетентностей, необхідних кожній сучасній людині для її успішної життєдіяльності, як-от: здатність спілкуватися державною та іноземними мовами, математичної грамотності й обізнаності у галузі природничих наук, техніки і технологій, готовності використовувати інформаційно-комунікаційні технології у своїй діяльності, уміння вчитися впродовж життя, здатності до соціальної комунікації й активності, життя в громадянському суспільстві, володіння навичками підприємницької діяльності, загальнокультурної й екологічної грамотності та готовності до здорового способу життя та інших компетентностей передбачених стандартом освіти.</w:t>
      </w:r>
    </w:p>
    <w:p w14:paraId="572520F5" w14:textId="77777777" w:rsidR="0088745D" w:rsidRPr="00CB0BCC" w:rsidRDefault="00E75C3F" w:rsidP="0022758D">
      <w:pPr>
        <w:shd w:val="clear" w:color="auto" w:fill="FFFFFF"/>
        <w:spacing w:after="150"/>
        <w:jc w:val="both"/>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xml:space="preserve">      </w:t>
      </w:r>
      <w:r w:rsidR="0088745D" w:rsidRPr="00CB0BCC">
        <w:rPr>
          <w:rFonts w:ascii="Times New Roman" w:eastAsia="Times New Roman" w:hAnsi="Times New Roman" w:cs="Times New Roman"/>
          <w:color w:val="333333"/>
          <w:sz w:val="28"/>
          <w:szCs w:val="28"/>
          <w:lang w:val="uk-UA" w:eastAsia="uk-UA"/>
        </w:rPr>
        <w:t xml:space="preserve">На реалізацію мети діяльності </w:t>
      </w:r>
      <w:r w:rsidR="00057F0D">
        <w:rPr>
          <w:rFonts w:ascii="Times New Roman" w:eastAsia="Times New Roman" w:hAnsi="Times New Roman" w:cs="Times New Roman"/>
          <w:color w:val="333333"/>
          <w:sz w:val="28"/>
          <w:szCs w:val="28"/>
          <w:lang w:val="uk-UA" w:eastAsia="uk-UA"/>
        </w:rPr>
        <w:t>Дніпровської гімназії  №62  ДМР</w:t>
      </w:r>
      <w:r w:rsidR="00057F0D" w:rsidRPr="00057F0D">
        <w:rPr>
          <w:rFonts w:ascii="Times New Roman" w:eastAsia="Times New Roman" w:hAnsi="Times New Roman" w:cs="Times New Roman"/>
          <w:color w:val="333333"/>
          <w:sz w:val="28"/>
          <w:szCs w:val="28"/>
          <w:lang w:val="uk-UA" w:eastAsia="uk-UA"/>
        </w:rPr>
        <w:t xml:space="preserve"> </w:t>
      </w:r>
      <w:r w:rsidR="0088745D" w:rsidRPr="00CB0BCC">
        <w:rPr>
          <w:rFonts w:ascii="Times New Roman" w:eastAsia="Times New Roman" w:hAnsi="Times New Roman" w:cs="Times New Roman"/>
          <w:color w:val="333333"/>
          <w:sz w:val="28"/>
          <w:szCs w:val="28"/>
          <w:lang w:val="uk-UA" w:eastAsia="uk-UA"/>
        </w:rPr>
        <w:t xml:space="preserve">при складанні </w:t>
      </w:r>
      <w:r w:rsidR="0088745D" w:rsidRPr="00A63FD5">
        <w:rPr>
          <w:rFonts w:ascii="Times New Roman" w:eastAsia="Times New Roman" w:hAnsi="Times New Roman" w:cs="Times New Roman"/>
          <w:color w:val="333333"/>
          <w:sz w:val="28"/>
          <w:szCs w:val="28"/>
          <w:lang w:eastAsia="uk-UA"/>
        </w:rPr>
        <w:t> </w:t>
      </w:r>
      <w:r w:rsidR="0088745D" w:rsidRPr="00CB0BCC">
        <w:rPr>
          <w:rFonts w:ascii="Times New Roman" w:eastAsia="Times New Roman" w:hAnsi="Times New Roman" w:cs="Times New Roman"/>
          <w:color w:val="333333"/>
          <w:sz w:val="28"/>
          <w:szCs w:val="28"/>
          <w:lang w:val="uk-UA" w:eastAsia="uk-UA"/>
        </w:rPr>
        <w:t>навчального плану використано таблиці до Типової освітньої програми закладів загальної середньої освіти ІІ ступеня</w:t>
      </w:r>
      <w:r w:rsidR="0088745D" w:rsidRPr="00A63FD5">
        <w:rPr>
          <w:rFonts w:ascii="Times New Roman" w:eastAsia="Times New Roman" w:hAnsi="Times New Roman" w:cs="Times New Roman"/>
          <w:color w:val="333333"/>
          <w:sz w:val="28"/>
          <w:szCs w:val="28"/>
          <w:lang w:eastAsia="uk-UA"/>
        </w:rPr>
        <w:t> </w:t>
      </w:r>
      <w:r w:rsidR="0088745D" w:rsidRPr="00CB0BCC">
        <w:rPr>
          <w:rFonts w:ascii="Times New Roman" w:eastAsia="Times New Roman" w:hAnsi="Times New Roman" w:cs="Times New Roman"/>
          <w:color w:val="333333"/>
          <w:sz w:val="28"/>
          <w:szCs w:val="28"/>
          <w:lang w:val="uk-UA" w:eastAsia="uk-UA"/>
        </w:rPr>
        <w:t>7-9 класи), які у повному обсязі включають інваріантну частину, сформовану на державному рівні, та варіативну частину, у якій передбачені предмети та курси за вибором, факультативні, індивідуальні та групові заняття відповідно освітніх потреб учнів.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3516"/>
        <w:gridCol w:w="5121"/>
      </w:tblGrid>
      <w:tr w:rsidR="0088745D" w:rsidRPr="00A63FD5" w14:paraId="625349D4" w14:textId="77777777" w:rsidTr="0088745D">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E4C3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Класи</w:t>
            </w:r>
          </w:p>
        </w:tc>
        <w:tc>
          <w:tcPr>
            <w:tcW w:w="35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DD0F1"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 наказу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F5588F" w14:textId="77777777" w:rsidR="0088745D" w:rsidRPr="00A63FD5" w:rsidRDefault="0088745D" w:rsidP="0088745D">
            <w:pPr>
              <w:spacing w:after="150"/>
              <w:rPr>
                <w:rFonts w:ascii="Times New Roman" w:eastAsia="Times New Roman" w:hAnsi="Times New Roman" w:cs="Times New Roman"/>
                <w:color w:val="333333"/>
                <w:sz w:val="28"/>
                <w:szCs w:val="28"/>
                <w:lang w:eastAsia="uk-UA"/>
              </w:rPr>
            </w:pPr>
            <w:r w:rsidRPr="00612A54">
              <w:rPr>
                <w:rFonts w:ascii="Times New Roman" w:eastAsia="Times New Roman" w:hAnsi="Times New Roman" w:cs="Times New Roman"/>
                <w:b/>
                <w:bCs/>
                <w:color w:val="333333"/>
                <w:sz w:val="28"/>
                <w:szCs w:val="28"/>
                <w:lang w:eastAsia="uk-UA"/>
              </w:rPr>
              <w:t>№ таблиці до наказу, назва</w:t>
            </w:r>
          </w:p>
        </w:tc>
      </w:tr>
      <w:tr w:rsidR="0088745D" w:rsidRPr="00A63FD5" w14:paraId="72E531C1" w14:textId="77777777" w:rsidTr="00FA5B9A">
        <w:trPr>
          <w:trHeight w:val="1586"/>
        </w:trPr>
        <w:tc>
          <w:tcPr>
            <w:tcW w:w="1410"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304428BA" w14:textId="77777777" w:rsidR="0088745D" w:rsidRPr="00620AEF" w:rsidRDefault="0088745D" w:rsidP="0088745D">
            <w:pPr>
              <w:spacing w:after="150"/>
              <w:rPr>
                <w:rFonts w:ascii="Times New Roman" w:eastAsia="Times New Roman" w:hAnsi="Times New Roman" w:cs="Times New Roman"/>
                <w:sz w:val="28"/>
                <w:szCs w:val="28"/>
                <w:lang w:eastAsia="uk-UA"/>
              </w:rPr>
            </w:pPr>
            <w:r w:rsidRPr="00620AEF">
              <w:rPr>
                <w:rFonts w:ascii="Times New Roman" w:eastAsia="Times New Roman" w:hAnsi="Times New Roman" w:cs="Times New Roman"/>
                <w:sz w:val="28"/>
                <w:szCs w:val="28"/>
                <w:lang w:eastAsia="uk-UA"/>
              </w:rPr>
              <w:t>8А,9А</w:t>
            </w:r>
          </w:p>
          <w:p w14:paraId="41DB31D3" w14:textId="77777777" w:rsidR="0088745D" w:rsidRPr="00620AEF" w:rsidRDefault="0088745D" w:rsidP="0088745D">
            <w:pPr>
              <w:spacing w:after="150"/>
              <w:rPr>
                <w:rFonts w:ascii="Times New Roman" w:eastAsia="Times New Roman" w:hAnsi="Times New Roman" w:cs="Times New Roman"/>
                <w:sz w:val="28"/>
                <w:szCs w:val="28"/>
                <w:lang w:eastAsia="uk-UA"/>
              </w:rPr>
            </w:pPr>
          </w:p>
          <w:p w14:paraId="111345B8" w14:textId="77777777" w:rsidR="0088745D" w:rsidRPr="00620AEF" w:rsidRDefault="0088745D" w:rsidP="0088745D">
            <w:pPr>
              <w:spacing w:after="150"/>
              <w:rPr>
                <w:rFonts w:ascii="Times New Roman" w:eastAsia="Times New Roman" w:hAnsi="Times New Roman" w:cs="Times New Roman"/>
                <w:sz w:val="28"/>
                <w:szCs w:val="28"/>
                <w:lang w:eastAsia="uk-UA"/>
              </w:rPr>
            </w:pPr>
          </w:p>
          <w:p w14:paraId="2B66640F" w14:textId="77777777" w:rsidR="0088745D" w:rsidRPr="00A63FD5" w:rsidRDefault="0088745D" w:rsidP="0088745D">
            <w:pPr>
              <w:spacing w:after="150"/>
              <w:rPr>
                <w:rFonts w:ascii="Times New Roman" w:eastAsia="Times New Roman" w:hAnsi="Times New Roman" w:cs="Times New Roman"/>
                <w:sz w:val="28"/>
                <w:szCs w:val="28"/>
                <w:lang w:eastAsia="uk-UA"/>
              </w:rPr>
            </w:pPr>
          </w:p>
        </w:tc>
        <w:tc>
          <w:tcPr>
            <w:tcW w:w="3516"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1219607B" w14:textId="77777777" w:rsidR="0088745D" w:rsidRPr="00A63FD5" w:rsidRDefault="0088745D" w:rsidP="0088745D">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Від 20.04.2018 №405</w:t>
            </w:r>
          </w:p>
          <w:p w14:paraId="7296F7AB" w14:textId="77777777" w:rsidR="00D53E11" w:rsidRPr="00A63FD5" w:rsidRDefault="0088745D" w:rsidP="00D53E11">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Про затвердження типової освітньої програми закладів загальної середньої освіти ІІ ступеня</w:t>
            </w:r>
          </w:p>
        </w:tc>
        <w:tc>
          <w:tcPr>
            <w:tcW w:w="0" w:type="auto"/>
            <w:tcBorders>
              <w:top w:val="outset" w:sz="6" w:space="0" w:color="auto"/>
              <w:left w:val="outset" w:sz="6" w:space="0" w:color="auto"/>
              <w:bottom w:val="single" w:sz="4" w:space="0" w:color="auto"/>
              <w:right w:val="outset" w:sz="6" w:space="0" w:color="auto"/>
            </w:tcBorders>
            <w:shd w:val="clear" w:color="auto" w:fill="FFFFFF"/>
            <w:vAlign w:val="center"/>
            <w:hideMark/>
          </w:tcPr>
          <w:p w14:paraId="24A842AD" w14:textId="77777777" w:rsidR="0088745D" w:rsidRPr="00620AEF" w:rsidRDefault="0088745D" w:rsidP="0088745D">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Таблиця 10</w:t>
            </w:r>
            <w:r w:rsidRPr="00620AEF">
              <w:rPr>
                <w:rFonts w:ascii="Times New Roman" w:eastAsia="Times New Roman" w:hAnsi="Times New Roman" w:cs="Times New Roman"/>
                <w:sz w:val="28"/>
                <w:szCs w:val="28"/>
                <w:lang w:eastAsia="uk-UA"/>
              </w:rPr>
              <w:t>, додаток</w:t>
            </w:r>
            <w:r w:rsidR="006E4526">
              <w:rPr>
                <w:rFonts w:ascii="Times New Roman" w:eastAsia="Times New Roman" w:hAnsi="Times New Roman" w:cs="Times New Roman"/>
                <w:sz w:val="28"/>
                <w:szCs w:val="28"/>
                <w:lang w:val="uk-UA" w:eastAsia="uk-UA"/>
              </w:rPr>
              <w:t xml:space="preserve"> 8 </w:t>
            </w:r>
            <w:r w:rsidRPr="00620AEF">
              <w:rPr>
                <w:rFonts w:ascii="Times New Roman" w:eastAsia="Times New Roman" w:hAnsi="Times New Roman" w:cs="Times New Roman"/>
                <w:sz w:val="28"/>
                <w:szCs w:val="28"/>
                <w:lang w:eastAsia="uk-UA"/>
              </w:rPr>
              <w:t>(А-класи)</w:t>
            </w:r>
          </w:p>
          <w:p w14:paraId="66129B85" w14:textId="77777777" w:rsidR="0088745D" w:rsidRPr="00A63FD5" w:rsidRDefault="0088745D" w:rsidP="00FA5B9A">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Навчальний план закладів загальної середньої освіти з українською мовою навчання і вивченням двох іноземних мов</w:t>
            </w:r>
          </w:p>
        </w:tc>
      </w:tr>
      <w:tr w:rsidR="006E4526" w:rsidRPr="00A63FD5" w14:paraId="1DE73D4F" w14:textId="77777777" w:rsidTr="00470679">
        <w:trPr>
          <w:trHeight w:val="410"/>
        </w:trPr>
        <w:tc>
          <w:tcPr>
            <w:tcW w:w="1410" w:type="dxa"/>
            <w:tcBorders>
              <w:top w:val="single" w:sz="4" w:space="0" w:color="auto"/>
              <w:left w:val="outset" w:sz="6" w:space="0" w:color="auto"/>
              <w:bottom w:val="outset" w:sz="6" w:space="0" w:color="auto"/>
              <w:right w:val="outset" w:sz="6" w:space="0" w:color="auto"/>
            </w:tcBorders>
            <w:shd w:val="clear" w:color="auto" w:fill="FFFFFF"/>
            <w:vAlign w:val="center"/>
          </w:tcPr>
          <w:p w14:paraId="5DB29D4A" w14:textId="77777777" w:rsidR="006E4526" w:rsidRPr="00620AEF" w:rsidRDefault="006E4526" w:rsidP="006E4526">
            <w:pPr>
              <w:spacing w:after="150"/>
              <w:rPr>
                <w:rFonts w:ascii="Times New Roman" w:eastAsia="Times New Roman" w:hAnsi="Times New Roman" w:cs="Times New Roman"/>
                <w:sz w:val="28"/>
                <w:szCs w:val="28"/>
                <w:lang w:eastAsia="uk-UA"/>
              </w:rPr>
            </w:pPr>
            <w:r w:rsidRPr="00620AEF">
              <w:rPr>
                <w:rFonts w:ascii="Times New Roman" w:eastAsia="Times New Roman" w:hAnsi="Times New Roman" w:cs="Times New Roman"/>
                <w:sz w:val="28"/>
                <w:szCs w:val="28"/>
                <w:lang w:eastAsia="uk-UA"/>
              </w:rPr>
              <w:t>8Б,9Б</w:t>
            </w:r>
          </w:p>
          <w:p w14:paraId="28491A8B" w14:textId="77777777" w:rsidR="006E4526" w:rsidRPr="00620AEF" w:rsidRDefault="006E4526" w:rsidP="0088745D">
            <w:pPr>
              <w:spacing w:after="150"/>
              <w:rPr>
                <w:rFonts w:ascii="Times New Roman" w:eastAsia="Times New Roman" w:hAnsi="Times New Roman" w:cs="Times New Roman"/>
                <w:sz w:val="28"/>
                <w:szCs w:val="28"/>
                <w:lang w:eastAsia="uk-UA"/>
              </w:rPr>
            </w:pPr>
          </w:p>
        </w:tc>
        <w:tc>
          <w:tcPr>
            <w:tcW w:w="3516" w:type="dxa"/>
            <w:tcBorders>
              <w:top w:val="single" w:sz="4" w:space="0" w:color="auto"/>
              <w:left w:val="outset" w:sz="6" w:space="0" w:color="auto"/>
              <w:bottom w:val="outset" w:sz="6" w:space="0" w:color="auto"/>
              <w:right w:val="outset" w:sz="6" w:space="0" w:color="auto"/>
            </w:tcBorders>
            <w:shd w:val="clear" w:color="auto" w:fill="FFFFFF"/>
            <w:vAlign w:val="center"/>
          </w:tcPr>
          <w:p w14:paraId="178C073D" w14:textId="77777777" w:rsidR="006E4526" w:rsidRPr="00A63FD5" w:rsidRDefault="006E4526" w:rsidP="006E4526">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Від 20.04.2018 №405</w:t>
            </w:r>
          </w:p>
          <w:p w14:paraId="71FE603C" w14:textId="77777777" w:rsidR="006E4526" w:rsidRPr="00620AEF" w:rsidRDefault="006E4526" w:rsidP="006E4526">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Про затвердження типової освітньої програми закладів загальної середньої освіти ІІ ступеня</w:t>
            </w:r>
          </w:p>
          <w:p w14:paraId="46BEDD06" w14:textId="77777777" w:rsidR="006E4526" w:rsidRPr="00620AEF" w:rsidRDefault="006E4526" w:rsidP="006E4526">
            <w:pPr>
              <w:spacing w:after="150"/>
              <w:rPr>
                <w:rFonts w:ascii="Times New Roman" w:eastAsia="Times New Roman" w:hAnsi="Times New Roman" w:cs="Times New Roman"/>
                <w:sz w:val="28"/>
                <w:szCs w:val="28"/>
                <w:lang w:eastAsia="uk-UA"/>
              </w:rPr>
            </w:pPr>
          </w:p>
          <w:p w14:paraId="23321981" w14:textId="77777777" w:rsidR="006E4526" w:rsidRPr="00A63FD5" w:rsidRDefault="006E4526" w:rsidP="0088745D">
            <w:pPr>
              <w:spacing w:after="150"/>
              <w:rPr>
                <w:rFonts w:ascii="Times New Roman" w:eastAsia="Times New Roman" w:hAnsi="Times New Roman" w:cs="Times New Roman"/>
                <w:sz w:val="28"/>
                <w:szCs w:val="28"/>
                <w:lang w:eastAsia="uk-UA"/>
              </w:rPr>
            </w:pPr>
          </w:p>
        </w:tc>
        <w:tc>
          <w:tcPr>
            <w:tcW w:w="0" w:type="auto"/>
            <w:tcBorders>
              <w:top w:val="single" w:sz="4" w:space="0" w:color="auto"/>
              <w:left w:val="outset" w:sz="6" w:space="0" w:color="auto"/>
              <w:bottom w:val="outset" w:sz="6" w:space="0" w:color="auto"/>
              <w:right w:val="outset" w:sz="6" w:space="0" w:color="auto"/>
            </w:tcBorders>
            <w:shd w:val="clear" w:color="auto" w:fill="FFFFFF"/>
            <w:vAlign w:val="center"/>
          </w:tcPr>
          <w:p w14:paraId="54093A09" w14:textId="77777777" w:rsidR="006E4526" w:rsidRPr="00A63FD5" w:rsidRDefault="006E4526" w:rsidP="006E4526">
            <w:pPr>
              <w:spacing w:after="150"/>
              <w:rPr>
                <w:rFonts w:ascii="Times New Roman" w:eastAsia="Times New Roman" w:hAnsi="Times New Roman" w:cs="Times New Roman"/>
                <w:sz w:val="28"/>
                <w:szCs w:val="28"/>
                <w:lang w:eastAsia="uk-UA"/>
              </w:rPr>
            </w:pPr>
            <w:r w:rsidRPr="00620AEF">
              <w:rPr>
                <w:rFonts w:ascii="Times New Roman" w:eastAsia="Times New Roman" w:hAnsi="Times New Roman" w:cs="Times New Roman"/>
                <w:sz w:val="28"/>
                <w:szCs w:val="28"/>
                <w:lang w:eastAsia="uk-UA"/>
              </w:rPr>
              <w:t>Таблиця 1 додаток 8(для Б-класів)</w:t>
            </w:r>
          </w:p>
          <w:p w14:paraId="010452C0" w14:textId="77777777" w:rsidR="006E4526" w:rsidRPr="00A63FD5" w:rsidRDefault="006E4526" w:rsidP="0062428F">
            <w:pPr>
              <w:spacing w:after="150"/>
              <w:rPr>
                <w:rFonts w:ascii="Times New Roman" w:eastAsia="Times New Roman" w:hAnsi="Times New Roman" w:cs="Times New Roman"/>
                <w:sz w:val="28"/>
                <w:szCs w:val="28"/>
                <w:lang w:eastAsia="uk-UA"/>
              </w:rPr>
            </w:pPr>
            <w:r w:rsidRPr="00A63FD5">
              <w:rPr>
                <w:rFonts w:ascii="Times New Roman" w:eastAsia="Times New Roman" w:hAnsi="Times New Roman" w:cs="Times New Roman"/>
                <w:sz w:val="28"/>
                <w:szCs w:val="28"/>
                <w:lang w:eastAsia="uk-UA"/>
              </w:rPr>
              <w:t>Навчальний план закладів загальної середньої освіти з українською мовою навчання</w:t>
            </w:r>
          </w:p>
        </w:tc>
      </w:tr>
    </w:tbl>
    <w:p w14:paraId="4B27C3F6" w14:textId="77777777" w:rsidR="0088745D" w:rsidRPr="00A63FD5" w:rsidRDefault="0088745D" w:rsidP="0088745D">
      <w:pPr>
        <w:shd w:val="clear" w:color="auto" w:fill="FFFFFF"/>
        <w:spacing w:after="150"/>
        <w:rPr>
          <w:rFonts w:ascii="Times New Roman" w:eastAsia="Times New Roman" w:hAnsi="Times New Roman" w:cs="Times New Roman"/>
          <w:color w:val="333333"/>
          <w:sz w:val="28"/>
          <w:szCs w:val="28"/>
          <w:lang w:eastAsia="uk-UA"/>
        </w:rPr>
      </w:pPr>
      <w:r w:rsidRPr="00A63FD5">
        <w:rPr>
          <w:rFonts w:ascii="Times New Roman" w:eastAsia="Times New Roman" w:hAnsi="Times New Roman" w:cs="Times New Roman"/>
          <w:color w:val="333333"/>
          <w:sz w:val="28"/>
          <w:szCs w:val="28"/>
          <w:lang w:eastAsia="uk-UA"/>
        </w:rPr>
        <w:t xml:space="preserve">Інваріантна складова навчальних планів в </w:t>
      </w:r>
      <w:r w:rsidR="0062428F">
        <w:rPr>
          <w:rFonts w:ascii="Times New Roman" w:eastAsia="Times New Roman" w:hAnsi="Times New Roman" w:cs="Times New Roman"/>
          <w:color w:val="333333"/>
          <w:sz w:val="28"/>
          <w:szCs w:val="28"/>
          <w:lang w:val="uk-UA" w:eastAsia="uk-UA"/>
        </w:rPr>
        <w:t>8</w:t>
      </w:r>
      <w:r w:rsidRPr="00A63FD5">
        <w:rPr>
          <w:rFonts w:ascii="Times New Roman" w:eastAsia="Times New Roman" w:hAnsi="Times New Roman" w:cs="Times New Roman"/>
          <w:color w:val="333333"/>
          <w:sz w:val="28"/>
          <w:szCs w:val="28"/>
          <w:lang w:eastAsia="uk-UA"/>
        </w:rPr>
        <w:t>-9 класах забезпечує реалізацію змісту шкільної освіти на рівні Державного стандарту базової загальної середньої освіти.</w:t>
      </w:r>
    </w:p>
    <w:p w14:paraId="4F95858D" w14:textId="77777777" w:rsidR="00A14E38" w:rsidRPr="004E584B" w:rsidRDefault="003E16E7" w:rsidP="00321B55">
      <w:pPr>
        <w:ind w:right="140"/>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О</w:t>
      </w:r>
      <w:r w:rsidR="00A14E38" w:rsidRPr="004E584B">
        <w:rPr>
          <w:rFonts w:ascii="Times New Roman" w:eastAsia="Times New Roman" w:hAnsi="Times New Roman"/>
          <w:b/>
          <w:sz w:val="28"/>
          <w:szCs w:val="28"/>
          <w:lang w:val="uk-UA"/>
        </w:rPr>
        <w:t>світня галузь «Мови та літератури»</w:t>
      </w:r>
      <w:r w:rsidR="00A14E38" w:rsidRPr="004E584B">
        <w:rPr>
          <w:rFonts w:ascii="Times New Roman" w:eastAsia="Times New Roman" w:hAnsi="Times New Roman"/>
          <w:sz w:val="28"/>
          <w:szCs w:val="28"/>
          <w:lang w:val="uk-UA"/>
        </w:rPr>
        <w:t xml:space="preserve"> реалізовується через навчальні предмети: «Українська мова», «Українська література», «Зарубіжна література», «Англійська мова», «Французька мова»</w:t>
      </w:r>
      <w:r w:rsidR="00A14E38">
        <w:rPr>
          <w:rFonts w:ascii="Times New Roman" w:eastAsia="Times New Roman" w:hAnsi="Times New Roman"/>
          <w:sz w:val="28"/>
          <w:szCs w:val="28"/>
          <w:lang w:val="uk-UA"/>
        </w:rPr>
        <w:t>, «Німецька мова»</w:t>
      </w:r>
      <w:r w:rsidR="00BE4A45">
        <w:rPr>
          <w:rFonts w:ascii="Times New Roman" w:eastAsia="Times New Roman" w:hAnsi="Times New Roman"/>
          <w:sz w:val="28"/>
          <w:szCs w:val="28"/>
          <w:lang w:val="uk-UA"/>
        </w:rPr>
        <w:t xml:space="preserve"> (</w:t>
      </w:r>
      <w:r w:rsidR="00A14E38" w:rsidRPr="004E584B">
        <w:rPr>
          <w:rFonts w:ascii="Times New Roman" w:eastAsia="Times New Roman" w:hAnsi="Times New Roman"/>
          <w:sz w:val="28"/>
          <w:szCs w:val="28"/>
          <w:lang w:val="uk-UA"/>
        </w:rPr>
        <w:t xml:space="preserve">8-А, </w:t>
      </w:r>
      <w:r w:rsidR="005A285B">
        <w:rPr>
          <w:rFonts w:ascii="Times New Roman" w:eastAsia="Times New Roman" w:hAnsi="Times New Roman"/>
          <w:sz w:val="28"/>
          <w:szCs w:val="28"/>
          <w:lang w:val="uk-UA"/>
        </w:rPr>
        <w:t xml:space="preserve">8Б, 8І, </w:t>
      </w:r>
      <w:r w:rsidR="00A14E38" w:rsidRPr="004E584B">
        <w:rPr>
          <w:rFonts w:ascii="Times New Roman" w:eastAsia="Times New Roman" w:hAnsi="Times New Roman"/>
          <w:sz w:val="28"/>
          <w:szCs w:val="28"/>
          <w:lang w:val="uk-UA"/>
        </w:rPr>
        <w:t>9-А,</w:t>
      </w:r>
      <w:r w:rsidR="00CE5F82">
        <w:rPr>
          <w:rFonts w:ascii="Times New Roman" w:eastAsia="Times New Roman" w:hAnsi="Times New Roman"/>
          <w:sz w:val="28"/>
          <w:szCs w:val="28"/>
          <w:lang w:val="uk-UA"/>
        </w:rPr>
        <w:t>9Б, 9І</w:t>
      </w:r>
      <w:r w:rsidR="00A14E38" w:rsidRPr="004E584B">
        <w:rPr>
          <w:rFonts w:ascii="Times New Roman" w:eastAsia="Times New Roman" w:hAnsi="Times New Roman"/>
          <w:sz w:val="28"/>
          <w:szCs w:val="28"/>
          <w:lang w:val="uk-UA"/>
        </w:rPr>
        <w:t>).</w:t>
      </w:r>
    </w:p>
    <w:p w14:paraId="363157D4"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«Математика»</w:t>
      </w:r>
      <w:r w:rsidRPr="004E584B">
        <w:rPr>
          <w:rFonts w:ascii="Times New Roman" w:eastAsia="Times New Roman" w:hAnsi="Times New Roman"/>
          <w:sz w:val="28"/>
          <w:szCs w:val="28"/>
          <w:lang w:val="uk-UA"/>
        </w:rPr>
        <w:t xml:space="preserve"> реалізується через навчальні предмети «Математика» (</w:t>
      </w:r>
      <w:r w:rsidR="00BE4A45">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w:t>
      </w:r>
      <w:r w:rsidR="00BE4A45">
        <w:rPr>
          <w:rFonts w:ascii="Times New Roman" w:eastAsia="Times New Roman" w:hAnsi="Times New Roman"/>
          <w:sz w:val="28"/>
          <w:szCs w:val="28"/>
          <w:lang w:val="uk-UA"/>
        </w:rPr>
        <w:t>9</w:t>
      </w:r>
      <w:r w:rsidRPr="004E584B">
        <w:rPr>
          <w:rFonts w:ascii="Times New Roman" w:eastAsia="Times New Roman" w:hAnsi="Times New Roman"/>
          <w:sz w:val="28"/>
          <w:szCs w:val="28"/>
          <w:lang w:val="uk-UA"/>
        </w:rPr>
        <w:t xml:space="preserve"> класи), «Алгебра» та «Геометрія» (</w:t>
      </w:r>
      <w:r w:rsidR="00CE5F82">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w:t>
      </w:r>
      <w:r w:rsidR="00790003">
        <w:rPr>
          <w:rFonts w:ascii="Times New Roman" w:eastAsia="Times New Roman" w:hAnsi="Times New Roman"/>
          <w:sz w:val="28"/>
          <w:szCs w:val="28"/>
          <w:lang w:val="uk-UA"/>
        </w:rPr>
        <w:t>9</w:t>
      </w:r>
      <w:r w:rsidRPr="004E584B">
        <w:rPr>
          <w:rFonts w:ascii="Times New Roman" w:eastAsia="Times New Roman" w:hAnsi="Times New Roman"/>
          <w:sz w:val="28"/>
          <w:szCs w:val="28"/>
          <w:lang w:val="uk-UA"/>
        </w:rPr>
        <w:t xml:space="preserve"> класи)</w:t>
      </w:r>
      <w:r w:rsidR="008467C9">
        <w:rPr>
          <w:rFonts w:ascii="Times New Roman" w:eastAsia="Times New Roman" w:hAnsi="Times New Roman"/>
          <w:sz w:val="28"/>
          <w:szCs w:val="28"/>
          <w:lang w:val="uk-UA"/>
        </w:rPr>
        <w:t>.</w:t>
      </w:r>
    </w:p>
    <w:p w14:paraId="1E031F2F"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«Природознавство»</w:t>
      </w:r>
      <w:r w:rsidRPr="004E584B">
        <w:rPr>
          <w:rFonts w:ascii="Times New Roman" w:eastAsia="Times New Roman" w:hAnsi="Times New Roman"/>
          <w:sz w:val="28"/>
          <w:szCs w:val="28"/>
          <w:lang w:val="uk-UA"/>
        </w:rPr>
        <w:t xml:space="preserve"> реалізується через навчальні предмети «Біологія» та «Географія» (</w:t>
      </w:r>
      <w:r w:rsidR="00BE4A45">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w:t>
      </w:r>
      <w:r w:rsidR="00790003">
        <w:rPr>
          <w:rFonts w:ascii="Times New Roman" w:eastAsia="Times New Roman" w:hAnsi="Times New Roman"/>
          <w:sz w:val="28"/>
          <w:szCs w:val="28"/>
          <w:lang w:val="uk-UA"/>
        </w:rPr>
        <w:t>9</w:t>
      </w:r>
      <w:r w:rsidRPr="004E584B">
        <w:rPr>
          <w:rFonts w:ascii="Times New Roman" w:eastAsia="Times New Roman" w:hAnsi="Times New Roman"/>
          <w:sz w:val="28"/>
          <w:szCs w:val="28"/>
          <w:lang w:val="uk-UA"/>
        </w:rPr>
        <w:t xml:space="preserve"> класи), «Фізика» та «Хімія» (</w:t>
      </w:r>
      <w:r w:rsidR="00BE4A45">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w:t>
      </w:r>
      <w:r w:rsidR="00790003">
        <w:rPr>
          <w:rFonts w:ascii="Times New Roman" w:eastAsia="Times New Roman" w:hAnsi="Times New Roman"/>
          <w:sz w:val="28"/>
          <w:szCs w:val="28"/>
          <w:lang w:val="uk-UA"/>
        </w:rPr>
        <w:t>9</w:t>
      </w:r>
      <w:r w:rsidRPr="004E584B">
        <w:rPr>
          <w:rFonts w:ascii="Times New Roman" w:eastAsia="Times New Roman" w:hAnsi="Times New Roman"/>
          <w:sz w:val="28"/>
          <w:szCs w:val="28"/>
          <w:lang w:val="uk-UA"/>
        </w:rPr>
        <w:t xml:space="preserve"> класи).</w:t>
      </w:r>
    </w:p>
    <w:p w14:paraId="78D00644"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«Суспільствознавство»</w:t>
      </w:r>
      <w:r w:rsidRPr="004E584B">
        <w:rPr>
          <w:rFonts w:ascii="Times New Roman" w:eastAsia="Times New Roman" w:hAnsi="Times New Roman"/>
          <w:sz w:val="28"/>
          <w:szCs w:val="28"/>
          <w:lang w:val="uk-UA"/>
        </w:rPr>
        <w:t xml:space="preserve"> реалізується навчальними предметами  «Історія України» та «Всесвітня історія» (</w:t>
      </w:r>
      <w:r w:rsidR="00DE46E7">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w:t>
      </w:r>
      <w:r w:rsidR="00790003">
        <w:rPr>
          <w:rFonts w:ascii="Times New Roman" w:eastAsia="Times New Roman" w:hAnsi="Times New Roman"/>
          <w:sz w:val="28"/>
          <w:szCs w:val="28"/>
          <w:lang w:val="uk-UA"/>
        </w:rPr>
        <w:t>9</w:t>
      </w:r>
      <w:r w:rsidRPr="004E584B">
        <w:rPr>
          <w:rFonts w:ascii="Times New Roman" w:eastAsia="Times New Roman" w:hAnsi="Times New Roman"/>
          <w:sz w:val="28"/>
          <w:szCs w:val="28"/>
          <w:lang w:val="uk-UA"/>
        </w:rPr>
        <w:t xml:space="preserve"> класи), «Основи правознавства» (9 клас).</w:t>
      </w:r>
    </w:p>
    <w:p w14:paraId="5F8D67BF"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«Здоров’я і фізична культура», «Соціальна і здоров’яхбережувальна»</w:t>
      </w:r>
      <w:r w:rsidRPr="004E584B">
        <w:rPr>
          <w:rFonts w:ascii="Times New Roman" w:eastAsia="Times New Roman" w:hAnsi="Times New Roman"/>
          <w:sz w:val="28"/>
          <w:szCs w:val="28"/>
          <w:lang w:val="uk-UA"/>
        </w:rPr>
        <w:t xml:space="preserve"> реалізуються навчальними предметами «Основи здоров’я» та «Фізична культура»</w:t>
      </w:r>
      <w:r w:rsidR="00CE5F82">
        <w:rPr>
          <w:rFonts w:ascii="Times New Roman" w:eastAsia="Times New Roman" w:hAnsi="Times New Roman"/>
          <w:sz w:val="28"/>
          <w:szCs w:val="28"/>
          <w:lang w:val="uk-UA"/>
        </w:rPr>
        <w:t>(8-9кл)</w:t>
      </w:r>
      <w:r w:rsidRPr="004E584B">
        <w:rPr>
          <w:rFonts w:ascii="Times New Roman" w:eastAsia="Times New Roman" w:hAnsi="Times New Roman"/>
          <w:sz w:val="28"/>
          <w:szCs w:val="28"/>
          <w:lang w:val="uk-UA"/>
        </w:rPr>
        <w:t>, «Навчаємось разом» (</w:t>
      </w:r>
      <w:r w:rsidR="008467C9">
        <w:rPr>
          <w:rFonts w:ascii="Times New Roman" w:eastAsia="Times New Roman" w:hAnsi="Times New Roman"/>
          <w:sz w:val="28"/>
          <w:szCs w:val="28"/>
          <w:lang w:val="uk-UA"/>
        </w:rPr>
        <w:t>8І</w:t>
      </w:r>
      <w:r w:rsidR="001D52DB">
        <w:rPr>
          <w:rFonts w:ascii="Times New Roman" w:eastAsia="Times New Roman" w:hAnsi="Times New Roman"/>
          <w:sz w:val="28"/>
          <w:szCs w:val="28"/>
          <w:lang w:val="uk-UA"/>
        </w:rPr>
        <w:t>,9І</w:t>
      </w:r>
      <w:r w:rsidRPr="004E584B">
        <w:rPr>
          <w:rFonts w:ascii="Times New Roman" w:eastAsia="Times New Roman" w:hAnsi="Times New Roman"/>
          <w:sz w:val="28"/>
          <w:szCs w:val="28"/>
          <w:lang w:val="uk-UA"/>
        </w:rPr>
        <w:t>)</w:t>
      </w:r>
    </w:p>
    <w:p w14:paraId="4ED1ECC4"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«Технології»</w:t>
      </w:r>
      <w:r w:rsidRPr="004E584B">
        <w:rPr>
          <w:rFonts w:ascii="Times New Roman" w:eastAsia="Times New Roman" w:hAnsi="Times New Roman"/>
          <w:sz w:val="28"/>
          <w:szCs w:val="28"/>
          <w:lang w:val="uk-UA"/>
        </w:rPr>
        <w:t xml:space="preserve"> реалізується через предмети «Трудове навчання» (</w:t>
      </w:r>
      <w:r w:rsidR="003A37DB">
        <w:rPr>
          <w:rFonts w:ascii="Times New Roman" w:eastAsia="Times New Roman" w:hAnsi="Times New Roman"/>
          <w:sz w:val="28"/>
          <w:szCs w:val="28"/>
          <w:lang w:val="uk-UA"/>
        </w:rPr>
        <w:t>8</w:t>
      </w:r>
      <w:r w:rsidRPr="004E584B">
        <w:rPr>
          <w:rFonts w:ascii="Times New Roman" w:eastAsia="Times New Roman" w:hAnsi="Times New Roman"/>
          <w:sz w:val="28"/>
          <w:szCs w:val="28"/>
          <w:lang w:val="uk-UA"/>
        </w:rPr>
        <w:t>-9 кл</w:t>
      </w:r>
      <w:r w:rsidR="004C3BA6">
        <w:rPr>
          <w:rFonts w:ascii="Times New Roman" w:eastAsia="Times New Roman" w:hAnsi="Times New Roman"/>
          <w:sz w:val="28"/>
          <w:szCs w:val="28"/>
          <w:lang w:val="uk-UA"/>
        </w:rPr>
        <w:t xml:space="preserve">аси), «Технології» </w:t>
      </w:r>
      <w:r w:rsidRPr="004E584B">
        <w:rPr>
          <w:rFonts w:ascii="Times New Roman" w:eastAsia="Times New Roman" w:hAnsi="Times New Roman"/>
          <w:sz w:val="28"/>
          <w:szCs w:val="28"/>
          <w:lang w:val="uk-UA"/>
        </w:rPr>
        <w:t xml:space="preserve"> та «Інформатика».</w:t>
      </w:r>
    </w:p>
    <w:p w14:paraId="667507FF" w14:textId="77777777" w:rsidR="00A14E38" w:rsidRPr="004E584B" w:rsidRDefault="00A14E38" w:rsidP="00321B55">
      <w:pPr>
        <w:ind w:right="140"/>
        <w:jc w:val="both"/>
        <w:rPr>
          <w:rFonts w:ascii="Times New Roman" w:eastAsia="Times New Roman" w:hAnsi="Times New Roman"/>
          <w:sz w:val="28"/>
          <w:szCs w:val="28"/>
          <w:lang w:val="uk-UA"/>
        </w:rPr>
      </w:pPr>
      <w:r w:rsidRPr="004E584B">
        <w:rPr>
          <w:rFonts w:ascii="Times New Roman" w:eastAsia="Times New Roman" w:hAnsi="Times New Roman"/>
          <w:b/>
          <w:sz w:val="28"/>
          <w:szCs w:val="28"/>
          <w:lang w:val="uk-UA"/>
        </w:rPr>
        <w:t>Освітня галузь «Мистецтво»</w:t>
      </w:r>
      <w:r w:rsidRPr="004E584B">
        <w:rPr>
          <w:rFonts w:ascii="Times New Roman" w:eastAsia="Times New Roman" w:hAnsi="Times New Roman"/>
          <w:sz w:val="28"/>
          <w:szCs w:val="28"/>
          <w:lang w:val="uk-UA"/>
        </w:rPr>
        <w:t xml:space="preserve"> реалізується навчальним предм</w:t>
      </w:r>
      <w:r w:rsidR="003A37DB">
        <w:rPr>
          <w:rFonts w:ascii="Times New Roman" w:eastAsia="Times New Roman" w:hAnsi="Times New Roman"/>
          <w:sz w:val="28"/>
          <w:szCs w:val="28"/>
          <w:lang w:val="uk-UA"/>
        </w:rPr>
        <w:t>етом</w:t>
      </w:r>
      <w:r w:rsidRPr="004E584B">
        <w:rPr>
          <w:rFonts w:ascii="Times New Roman" w:eastAsia="Times New Roman" w:hAnsi="Times New Roman"/>
          <w:sz w:val="28"/>
          <w:szCs w:val="28"/>
          <w:lang w:val="uk-UA"/>
        </w:rPr>
        <w:t>, «Мистецтво» (8-9 класи).</w:t>
      </w:r>
    </w:p>
    <w:p w14:paraId="32C0B7F3" w14:textId="77777777" w:rsidR="004E6C5C" w:rsidRPr="00A91B57" w:rsidRDefault="004E6C5C" w:rsidP="004E6C5C">
      <w:pPr>
        <w:spacing w:line="300" w:lineRule="auto"/>
        <w:ind w:firstLine="709"/>
        <w:jc w:val="both"/>
        <w:rPr>
          <w:rFonts w:ascii="Times New Roman" w:hAnsi="Times New Roman" w:cs="Times New Roman"/>
          <w:sz w:val="28"/>
          <w:szCs w:val="28"/>
          <w:lang w:val="uk-UA"/>
        </w:rPr>
      </w:pPr>
      <w:r w:rsidRPr="00A91B57">
        <w:rPr>
          <w:rFonts w:ascii="Times New Roman" w:hAnsi="Times New Roman" w:cs="Times New Roman"/>
          <w:sz w:val="28"/>
          <w:szCs w:val="28"/>
          <w:lang w:val="uk-UA"/>
        </w:rPr>
        <w:t>Детальний розподіл навчального навантаження на тиждень окреслює навчальний план (додаток №</w:t>
      </w:r>
      <w:r>
        <w:rPr>
          <w:rFonts w:ascii="Times New Roman" w:hAnsi="Times New Roman" w:cs="Times New Roman"/>
          <w:sz w:val="28"/>
          <w:szCs w:val="28"/>
          <w:lang w:val="uk-UA"/>
        </w:rPr>
        <w:t xml:space="preserve"> </w:t>
      </w:r>
      <w:r w:rsidR="0060083C">
        <w:rPr>
          <w:rFonts w:ascii="Times New Roman" w:hAnsi="Times New Roman" w:cs="Times New Roman"/>
          <w:sz w:val="28"/>
          <w:szCs w:val="28"/>
          <w:lang w:val="uk-UA"/>
        </w:rPr>
        <w:t>9</w:t>
      </w:r>
      <w:r w:rsidR="004F1CB0">
        <w:rPr>
          <w:rFonts w:ascii="Times New Roman" w:hAnsi="Times New Roman" w:cs="Times New Roman"/>
          <w:sz w:val="28"/>
          <w:szCs w:val="28"/>
          <w:lang w:val="uk-UA"/>
        </w:rPr>
        <w:t>,</w:t>
      </w:r>
      <w:r w:rsidR="0060083C">
        <w:rPr>
          <w:rFonts w:ascii="Times New Roman" w:hAnsi="Times New Roman" w:cs="Times New Roman"/>
          <w:sz w:val="28"/>
          <w:szCs w:val="28"/>
          <w:lang w:val="uk-UA"/>
        </w:rPr>
        <w:t>10,11</w:t>
      </w:r>
      <w:r w:rsidRPr="00A91B57">
        <w:rPr>
          <w:rFonts w:ascii="Times New Roman" w:hAnsi="Times New Roman" w:cs="Times New Roman"/>
          <w:sz w:val="28"/>
          <w:szCs w:val="28"/>
          <w:lang w:val="uk-UA"/>
        </w:rPr>
        <w:t xml:space="preserve">), який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Вони охоплюють інваріантну складову, сформовану на державному рівні. Варіативна складова визначена з урахуванням особливості організації освітнього процесу та індивідуальних освітніх потреб учнів. </w:t>
      </w:r>
    </w:p>
    <w:p w14:paraId="265DB7DA" w14:textId="77777777" w:rsidR="004E6C5C" w:rsidRPr="00014F6B" w:rsidRDefault="004E6C5C" w:rsidP="004E6C5C">
      <w:pPr>
        <w:shd w:val="clear" w:color="auto" w:fill="FFFFFF"/>
        <w:spacing w:line="300" w:lineRule="auto"/>
        <w:ind w:right="85" w:firstLine="709"/>
        <w:jc w:val="both"/>
        <w:rPr>
          <w:rFonts w:ascii="Times New Roman" w:hAnsi="Times New Roman" w:cs="Times New Roman"/>
          <w:b/>
          <w:sz w:val="28"/>
          <w:szCs w:val="28"/>
          <w:lang w:val="uk-UA"/>
        </w:rPr>
      </w:pPr>
      <w:r w:rsidRPr="00014F6B">
        <w:rPr>
          <w:rFonts w:ascii="Times New Roman" w:hAnsi="Times New Roman" w:cs="Times New Roman"/>
          <w:b/>
          <w:sz w:val="28"/>
          <w:szCs w:val="28"/>
          <w:lang w:val="uk-UA"/>
        </w:rPr>
        <w:t>Години варіативної складової розподіляються на:</w:t>
      </w:r>
    </w:p>
    <w:p w14:paraId="7462E01D" w14:textId="77777777" w:rsidR="006B7823" w:rsidRPr="00014F6B" w:rsidRDefault="00A4504D" w:rsidP="006B7823">
      <w:pPr>
        <w:shd w:val="clear" w:color="auto" w:fill="FFFFFF"/>
        <w:tabs>
          <w:tab w:val="left" w:pos="900"/>
        </w:tabs>
        <w:autoSpaceDE w:val="0"/>
        <w:autoSpaceDN w:val="0"/>
        <w:spacing w:line="300" w:lineRule="auto"/>
        <w:ind w:left="360" w:right="8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Факультативні </w:t>
      </w:r>
      <w:r w:rsidR="004E6C5C" w:rsidRPr="00014F6B">
        <w:rPr>
          <w:rFonts w:ascii="Times New Roman" w:hAnsi="Times New Roman" w:cs="Times New Roman"/>
          <w:b/>
          <w:sz w:val="28"/>
          <w:szCs w:val="28"/>
          <w:lang w:val="uk-UA"/>
        </w:rPr>
        <w:t>заняття</w:t>
      </w:r>
      <w:r w:rsidR="006B7823" w:rsidRPr="00014F6B">
        <w:rPr>
          <w:rFonts w:ascii="Times New Roman" w:hAnsi="Times New Roman" w:cs="Times New Roman"/>
          <w:b/>
          <w:sz w:val="28"/>
          <w:szCs w:val="28"/>
          <w:lang w:val="uk-UA"/>
        </w:rPr>
        <w:t xml:space="preserve"> з предметів базового компоненту:</w:t>
      </w:r>
    </w:p>
    <w:p w14:paraId="103CA20A" w14:textId="77777777" w:rsidR="006B7823" w:rsidRDefault="006B7823" w:rsidP="00A17B90">
      <w:pPr>
        <w:pStyle w:val="a6"/>
        <w:numPr>
          <w:ilvl w:val="0"/>
          <w:numId w:val="14"/>
        </w:numPr>
        <w:ind w:left="357" w:hanging="357"/>
        <w:rPr>
          <w:rFonts w:ascii="Times New Roman" w:hAnsi="Times New Roman" w:cs="Times New Roman"/>
          <w:sz w:val="28"/>
          <w:szCs w:val="28"/>
          <w:lang w:val="uk-UA"/>
        </w:rPr>
      </w:pPr>
      <w:r>
        <w:rPr>
          <w:rFonts w:ascii="Times New Roman" w:hAnsi="Times New Roman" w:cs="Times New Roman"/>
          <w:sz w:val="28"/>
          <w:szCs w:val="28"/>
          <w:lang w:val="uk-UA"/>
        </w:rPr>
        <w:t>Математика</w:t>
      </w:r>
      <w:r w:rsidR="004D6162">
        <w:rPr>
          <w:rFonts w:ascii="Times New Roman" w:hAnsi="Times New Roman" w:cs="Times New Roman"/>
          <w:sz w:val="28"/>
          <w:szCs w:val="28"/>
          <w:lang w:val="uk-UA"/>
        </w:rPr>
        <w:t xml:space="preserve">- </w:t>
      </w:r>
      <w:r w:rsidR="000B4B3D">
        <w:rPr>
          <w:rFonts w:ascii="Times New Roman" w:hAnsi="Times New Roman" w:cs="Times New Roman"/>
          <w:sz w:val="28"/>
          <w:szCs w:val="28"/>
          <w:lang w:val="uk-UA"/>
        </w:rPr>
        <w:t xml:space="preserve">8А,8Б, </w:t>
      </w:r>
      <w:r w:rsidR="00BD20EB">
        <w:rPr>
          <w:rFonts w:ascii="Times New Roman" w:hAnsi="Times New Roman" w:cs="Times New Roman"/>
          <w:sz w:val="28"/>
          <w:szCs w:val="28"/>
          <w:lang w:val="uk-UA"/>
        </w:rPr>
        <w:t>9А,</w:t>
      </w:r>
      <w:r w:rsidR="000B4B3D">
        <w:rPr>
          <w:rFonts w:ascii="Times New Roman" w:hAnsi="Times New Roman" w:cs="Times New Roman"/>
          <w:sz w:val="28"/>
          <w:szCs w:val="28"/>
          <w:lang w:val="uk-UA"/>
        </w:rPr>
        <w:t>9Б.</w:t>
      </w:r>
    </w:p>
    <w:p w14:paraId="01210386" w14:textId="77777777" w:rsidR="006B7823" w:rsidRDefault="006B7823" w:rsidP="00A17B90">
      <w:pPr>
        <w:pStyle w:val="a6"/>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Українська мова</w:t>
      </w:r>
      <w:r w:rsidR="00795088">
        <w:rPr>
          <w:rFonts w:ascii="Times New Roman" w:hAnsi="Times New Roman" w:cs="Times New Roman"/>
          <w:sz w:val="28"/>
          <w:szCs w:val="28"/>
          <w:lang w:val="uk-UA"/>
        </w:rPr>
        <w:t>- 8А, 8Б, 9А,9Б</w:t>
      </w:r>
    </w:p>
    <w:p w14:paraId="6A90CD65" w14:textId="77777777" w:rsidR="006B7823" w:rsidRDefault="006B7823" w:rsidP="00A17B90">
      <w:pPr>
        <w:pStyle w:val="a6"/>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Англійська мова</w:t>
      </w:r>
      <w:r w:rsidR="000B4B3D">
        <w:rPr>
          <w:rFonts w:ascii="Times New Roman" w:hAnsi="Times New Roman" w:cs="Times New Roman"/>
          <w:sz w:val="28"/>
          <w:szCs w:val="28"/>
          <w:lang w:val="uk-UA"/>
        </w:rPr>
        <w:t>-</w:t>
      </w:r>
      <w:r w:rsidR="00CE26EB">
        <w:rPr>
          <w:rFonts w:ascii="Times New Roman" w:hAnsi="Times New Roman" w:cs="Times New Roman"/>
          <w:sz w:val="28"/>
          <w:szCs w:val="28"/>
          <w:lang w:val="uk-UA"/>
        </w:rPr>
        <w:t xml:space="preserve"> </w:t>
      </w:r>
      <w:r w:rsidR="00BB40B0">
        <w:rPr>
          <w:rFonts w:ascii="Times New Roman" w:hAnsi="Times New Roman" w:cs="Times New Roman"/>
          <w:sz w:val="28"/>
          <w:szCs w:val="28"/>
          <w:lang w:val="uk-UA"/>
        </w:rPr>
        <w:t xml:space="preserve">8А, </w:t>
      </w:r>
      <w:r w:rsidR="00CE26EB">
        <w:rPr>
          <w:rFonts w:ascii="Times New Roman" w:hAnsi="Times New Roman" w:cs="Times New Roman"/>
          <w:sz w:val="28"/>
          <w:szCs w:val="28"/>
          <w:lang w:val="uk-UA"/>
        </w:rPr>
        <w:t>8Б,</w:t>
      </w:r>
      <w:r w:rsidR="00BB40B0">
        <w:rPr>
          <w:rFonts w:ascii="Times New Roman" w:hAnsi="Times New Roman" w:cs="Times New Roman"/>
          <w:sz w:val="28"/>
          <w:szCs w:val="28"/>
          <w:lang w:val="uk-UA"/>
        </w:rPr>
        <w:t>9А</w:t>
      </w:r>
    </w:p>
    <w:p w14:paraId="502491DB" w14:textId="77777777" w:rsidR="00014F6B" w:rsidRDefault="00AE3B45" w:rsidP="00A17B90">
      <w:pPr>
        <w:pStyle w:val="a6"/>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еврика</w:t>
      </w:r>
      <w:r w:rsidR="00014F6B">
        <w:rPr>
          <w:rFonts w:ascii="Times New Roman" w:hAnsi="Times New Roman" w:cs="Times New Roman"/>
          <w:sz w:val="28"/>
          <w:szCs w:val="28"/>
          <w:lang w:val="uk-UA"/>
        </w:rPr>
        <w:t>–</w:t>
      </w:r>
      <w:r w:rsidR="00CE26EB">
        <w:rPr>
          <w:rFonts w:ascii="Times New Roman" w:hAnsi="Times New Roman" w:cs="Times New Roman"/>
          <w:sz w:val="28"/>
          <w:szCs w:val="28"/>
          <w:lang w:val="uk-UA"/>
        </w:rPr>
        <w:t xml:space="preserve">     </w:t>
      </w:r>
      <w:r w:rsidR="0016454B">
        <w:rPr>
          <w:rFonts w:ascii="Times New Roman" w:hAnsi="Times New Roman" w:cs="Times New Roman"/>
          <w:sz w:val="28"/>
          <w:szCs w:val="28"/>
          <w:lang w:val="uk-UA"/>
        </w:rPr>
        <w:t>8І</w:t>
      </w:r>
    </w:p>
    <w:p w14:paraId="25FC4EA9" w14:textId="77777777" w:rsidR="00CE26EB" w:rsidRDefault="00CE26EB" w:rsidP="00A17B90">
      <w:pPr>
        <w:pStyle w:val="a6"/>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географія -9Б</w:t>
      </w:r>
    </w:p>
    <w:p w14:paraId="5B62638A" w14:textId="77777777" w:rsidR="00CE26EB" w:rsidRDefault="00CE26EB" w:rsidP="00A17B90">
      <w:pPr>
        <w:pStyle w:val="a6"/>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історія-     9Б</w:t>
      </w:r>
    </w:p>
    <w:p w14:paraId="68917D2C" w14:textId="77777777" w:rsidR="00EC3FD4" w:rsidRPr="00EC3FD4" w:rsidRDefault="00EC3FD4" w:rsidP="003D1F3D">
      <w:pPr>
        <w:widowControl w:val="0"/>
        <w:ind w:right="23"/>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Pr="00EC3FD4">
        <w:rPr>
          <w:rFonts w:ascii="Times New Roman" w:hAnsi="Times New Roman" w:cs="Times New Roman"/>
          <w:sz w:val="28"/>
          <w:szCs w:val="28"/>
          <w:lang w:val="uk-UA"/>
        </w:rPr>
        <w:t>Навчальні плани вибрані для</w:t>
      </w:r>
      <w:r w:rsidR="0015705C" w:rsidRPr="0015705C">
        <w:rPr>
          <w:rFonts w:ascii="Times New Roman" w:hAnsi="Times New Roman" w:cs="Times New Roman"/>
          <w:sz w:val="28"/>
          <w:szCs w:val="28"/>
          <w:lang w:val="uk-UA"/>
        </w:rPr>
        <w:t xml:space="preserve"> </w:t>
      </w:r>
      <w:r w:rsidR="00AE3B45">
        <w:rPr>
          <w:rFonts w:ascii="Times New Roman" w:hAnsi="Times New Roman" w:cs="Times New Roman"/>
          <w:sz w:val="28"/>
          <w:szCs w:val="28"/>
          <w:lang w:val="uk-UA"/>
        </w:rPr>
        <w:t xml:space="preserve">8А, </w:t>
      </w:r>
      <w:r w:rsidRPr="00EC3FD4">
        <w:rPr>
          <w:rFonts w:ascii="Times New Roman" w:hAnsi="Times New Roman" w:cs="Times New Roman"/>
          <w:sz w:val="28"/>
          <w:szCs w:val="28"/>
          <w:lang w:val="uk-UA"/>
        </w:rPr>
        <w:t>9А</w:t>
      </w:r>
      <w:r w:rsidR="00AE3B45">
        <w:rPr>
          <w:rFonts w:ascii="Times New Roman" w:hAnsi="Times New Roman" w:cs="Times New Roman"/>
          <w:sz w:val="28"/>
          <w:szCs w:val="28"/>
          <w:lang w:val="uk-UA"/>
        </w:rPr>
        <w:t xml:space="preserve"> – плани </w:t>
      </w:r>
      <w:r w:rsidRPr="00EC3FD4">
        <w:rPr>
          <w:rFonts w:ascii="Times New Roman" w:hAnsi="Times New Roman" w:cs="Times New Roman"/>
          <w:sz w:val="28"/>
          <w:szCs w:val="28"/>
          <w:lang w:val="uk-UA"/>
        </w:rPr>
        <w:t xml:space="preserve"> з вивченням двох іноземних мов: англійська мова – перша іноземна мова, французька або німецька</w:t>
      </w:r>
      <w:r w:rsidR="00F83C53">
        <w:rPr>
          <w:rFonts w:ascii="Times New Roman" w:hAnsi="Times New Roman" w:cs="Times New Roman"/>
          <w:sz w:val="28"/>
          <w:szCs w:val="28"/>
          <w:lang w:val="uk-UA"/>
        </w:rPr>
        <w:t xml:space="preserve"> – друга іноземна мова.  </w:t>
      </w:r>
      <w:r w:rsidR="00D30A8D">
        <w:rPr>
          <w:rFonts w:ascii="Times New Roman" w:hAnsi="Times New Roman" w:cs="Times New Roman"/>
          <w:sz w:val="28"/>
          <w:szCs w:val="28"/>
          <w:lang w:val="uk-UA"/>
        </w:rPr>
        <w:t xml:space="preserve">8А, </w:t>
      </w:r>
      <w:r w:rsidR="00D30A8D" w:rsidRPr="00EC3FD4">
        <w:rPr>
          <w:rFonts w:ascii="Times New Roman" w:hAnsi="Times New Roman" w:cs="Times New Roman"/>
          <w:sz w:val="28"/>
          <w:szCs w:val="28"/>
          <w:lang w:val="uk-UA"/>
        </w:rPr>
        <w:t>9А</w:t>
      </w:r>
      <w:r w:rsidR="00D30A8D">
        <w:rPr>
          <w:rFonts w:ascii="Times New Roman" w:hAnsi="Times New Roman" w:cs="Times New Roman"/>
          <w:sz w:val="28"/>
          <w:szCs w:val="28"/>
          <w:lang w:val="uk-UA"/>
        </w:rPr>
        <w:t xml:space="preserve"> </w:t>
      </w:r>
      <w:r w:rsidRPr="00EC3FD4">
        <w:rPr>
          <w:rFonts w:ascii="Times New Roman" w:eastAsia="Times New Roman" w:hAnsi="Times New Roman" w:cs="Times New Roman"/>
          <w:sz w:val="28"/>
          <w:szCs w:val="28"/>
          <w:lang w:val="uk-UA"/>
        </w:rPr>
        <w:t>класи вивчають англійську мову (2 годин на ти</w:t>
      </w:r>
      <w:r w:rsidR="003D1F3D">
        <w:rPr>
          <w:rFonts w:ascii="Times New Roman" w:eastAsia="Times New Roman" w:hAnsi="Times New Roman" w:cs="Times New Roman"/>
          <w:sz w:val="28"/>
          <w:szCs w:val="28"/>
          <w:lang w:val="uk-UA"/>
        </w:rPr>
        <w:t>ждень) та другу іноземну мову –</w:t>
      </w:r>
      <w:r w:rsidRPr="00EC3FD4">
        <w:rPr>
          <w:rFonts w:ascii="Times New Roman" w:eastAsia="Times New Roman" w:hAnsi="Times New Roman" w:cs="Times New Roman"/>
          <w:sz w:val="28"/>
          <w:szCs w:val="28"/>
          <w:lang w:val="uk-UA"/>
        </w:rPr>
        <w:t>французьку або</w:t>
      </w:r>
      <w:r w:rsidR="003D1F3D">
        <w:rPr>
          <w:rFonts w:ascii="Times New Roman" w:eastAsia="Times New Roman" w:hAnsi="Times New Roman" w:cs="Times New Roman"/>
          <w:sz w:val="28"/>
          <w:szCs w:val="28"/>
          <w:lang w:val="uk-UA"/>
        </w:rPr>
        <w:t xml:space="preserve"> німецьку (2години на тиждень)</w:t>
      </w:r>
      <w:r w:rsidRPr="00EC3FD4">
        <w:rPr>
          <w:rFonts w:ascii="Times New Roman" w:eastAsia="Times New Roman" w:hAnsi="Times New Roman" w:cs="Times New Roman"/>
          <w:sz w:val="28"/>
          <w:szCs w:val="28"/>
          <w:lang w:val="uk-UA"/>
        </w:rPr>
        <w:t xml:space="preserve">. </w:t>
      </w:r>
      <w:r w:rsidR="003D1F3D" w:rsidRPr="00A91B57">
        <w:rPr>
          <w:rFonts w:ascii="Times New Roman"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w:t>
      </w:r>
      <w:r w:rsidR="00E05660">
        <w:rPr>
          <w:rFonts w:ascii="Times New Roman" w:hAnsi="Times New Roman" w:cs="Times New Roman"/>
          <w:sz w:val="28"/>
          <w:szCs w:val="28"/>
          <w:lang w:val="uk-UA"/>
        </w:rPr>
        <w:t xml:space="preserve"> результатів</w:t>
      </w:r>
    </w:p>
    <w:p w14:paraId="307BEB3C" w14:textId="77777777" w:rsidR="004E6C5C" w:rsidRPr="00A91B57" w:rsidRDefault="004E6C5C" w:rsidP="002E7504">
      <w:pPr>
        <w:ind w:firstLine="709"/>
        <w:jc w:val="both"/>
        <w:rPr>
          <w:rFonts w:ascii="Times New Roman" w:hAnsi="Times New Roman" w:cs="Times New Roman"/>
          <w:sz w:val="28"/>
          <w:szCs w:val="28"/>
          <w:lang w:val="uk-UA"/>
        </w:rPr>
      </w:pPr>
      <w:r w:rsidRPr="00A91B57">
        <w:rPr>
          <w:rFonts w:ascii="Times New Roman" w:hAnsi="Times New Roman" w:cs="Times New Roman"/>
          <w:sz w:val="28"/>
          <w:szCs w:val="28"/>
          <w:lang w:val="uk-UA"/>
        </w:rPr>
        <w:t>зазначених у навчальних програмах окремих предметів.</w:t>
      </w:r>
    </w:p>
    <w:p w14:paraId="1CFC2601" w14:textId="77777777" w:rsidR="004E6C5C" w:rsidRDefault="004E6C5C" w:rsidP="002E7504">
      <w:pPr>
        <w:ind w:firstLine="709"/>
        <w:jc w:val="both"/>
        <w:rPr>
          <w:rFonts w:ascii="Times New Roman" w:hAnsi="Times New Roman" w:cs="Times New Roman"/>
          <w:b/>
          <w:i/>
          <w:sz w:val="28"/>
          <w:szCs w:val="28"/>
          <w:u w:val="single"/>
          <w:lang w:val="uk-UA"/>
        </w:rPr>
      </w:pPr>
      <w:r w:rsidRPr="00204920">
        <w:rPr>
          <w:rFonts w:ascii="Times New Roman" w:hAnsi="Times New Roman" w:cs="Times New Roman"/>
          <w:b/>
          <w:i/>
          <w:sz w:val="28"/>
          <w:szCs w:val="28"/>
          <w:u w:val="single"/>
          <w:lang w:val="uk-UA"/>
        </w:rPr>
        <w:t xml:space="preserve">Форми оцінювання здобувачів освіти </w:t>
      </w:r>
      <w:r>
        <w:rPr>
          <w:rFonts w:ascii="Times New Roman" w:hAnsi="Times New Roman" w:cs="Times New Roman"/>
          <w:b/>
          <w:i/>
          <w:sz w:val="28"/>
          <w:szCs w:val="28"/>
          <w:u w:val="single"/>
          <w:lang w:val="uk-UA"/>
        </w:rPr>
        <w:t xml:space="preserve"> </w:t>
      </w:r>
    </w:p>
    <w:p w14:paraId="104AB99A" w14:textId="77777777" w:rsidR="004E6C5C" w:rsidRPr="00204920" w:rsidRDefault="004E6C5C" w:rsidP="002E7504">
      <w:pPr>
        <w:ind w:firstLine="709"/>
        <w:jc w:val="both"/>
        <w:rPr>
          <w:rFonts w:ascii="Times New Roman" w:hAnsi="Times New Roman" w:cs="Times New Roman"/>
          <w:b/>
          <w:i/>
          <w:sz w:val="28"/>
          <w:szCs w:val="28"/>
          <w:u w:val="single"/>
          <w:lang w:val="uk-UA"/>
        </w:rPr>
      </w:pPr>
      <w:r w:rsidRPr="00204920">
        <w:rPr>
          <w:rFonts w:ascii="Times New Roman" w:eastAsia="Times New Roman" w:hAnsi="Times New Roman" w:cs="Times New Roman"/>
          <w:sz w:val="28"/>
          <w:szCs w:val="28"/>
          <w:lang w:val="uk-UA" w:eastAsia="uk-UA"/>
        </w:rPr>
        <w:t>На</w:t>
      </w:r>
      <w:r>
        <w:rPr>
          <w:rFonts w:ascii="Times New Roman" w:eastAsia="Times New Roman" w:hAnsi="Times New Roman" w:cs="Times New Roman"/>
          <w:sz w:val="28"/>
          <w:szCs w:val="28"/>
          <w:lang w:val="uk-UA" w:eastAsia="uk-UA"/>
        </w:rPr>
        <w:t>вчальні досягнення учнів у закладі</w:t>
      </w:r>
      <w:r w:rsidRPr="00204920">
        <w:rPr>
          <w:rFonts w:ascii="Times New Roman" w:eastAsia="Times New Roman" w:hAnsi="Times New Roman" w:cs="Times New Roman"/>
          <w:sz w:val="28"/>
          <w:szCs w:val="28"/>
          <w:lang w:val="uk-UA" w:eastAsia="uk-UA"/>
        </w:rPr>
        <w:t xml:space="preserve"> оцінюють ві</w:t>
      </w:r>
      <w:r>
        <w:rPr>
          <w:rFonts w:ascii="Times New Roman" w:eastAsia="Times New Roman" w:hAnsi="Times New Roman" w:cs="Times New Roman"/>
          <w:sz w:val="28"/>
          <w:szCs w:val="28"/>
          <w:lang w:val="uk-UA" w:eastAsia="uk-UA"/>
        </w:rPr>
        <w:t>дповідно до вимог законодавства:</w:t>
      </w:r>
    </w:p>
    <w:p w14:paraId="1DBEF621" w14:textId="77777777" w:rsidR="004E6C5C" w:rsidRPr="00204920"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sz w:val="28"/>
          <w:szCs w:val="28"/>
          <w:lang w:val="uk-UA"/>
        </w:rPr>
        <w:t xml:space="preserve">- Закон України «Про повну загальну середню освіту» (стаття 17); </w:t>
      </w:r>
    </w:p>
    <w:p w14:paraId="41F517C5" w14:textId="77777777" w:rsidR="004E6C5C"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sz w:val="28"/>
          <w:szCs w:val="28"/>
          <w:lang w:val="uk-UA"/>
        </w:rPr>
        <w:t xml:space="preserve">- 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14.07.2015 № 762 (у редакції наказу Міністерства освіти і науки України від 08.05.2019 № 621), зареєстрований у Міністерстві юстиції України 30.07.2015 за </w:t>
      </w:r>
      <w:r w:rsidR="00392CB0">
        <w:rPr>
          <w:rFonts w:ascii="Times New Roman" w:eastAsia="Times New Roman" w:hAnsi="Times New Roman" w:cs="Times New Roman"/>
          <w:sz w:val="28"/>
          <w:szCs w:val="28"/>
          <w:lang w:val="uk-UA"/>
        </w:rPr>
        <w:t xml:space="preserve">      </w:t>
      </w:r>
      <w:r w:rsidRPr="00204920">
        <w:rPr>
          <w:rFonts w:ascii="Times New Roman" w:eastAsia="Times New Roman" w:hAnsi="Times New Roman" w:cs="Times New Roman"/>
          <w:sz w:val="28"/>
          <w:szCs w:val="28"/>
          <w:lang w:val="uk-UA"/>
        </w:rPr>
        <w:t xml:space="preserve">№ 924/27369; </w:t>
      </w:r>
    </w:p>
    <w:p w14:paraId="729DBADA" w14:textId="77777777" w:rsidR="0061679D" w:rsidRPr="00204920" w:rsidRDefault="0061679D" w:rsidP="00392CB0">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Наказ МОН України  від 02.08.2024 року №1093 «Щодо оцінювання учнів 5 -9 класів»</w:t>
      </w:r>
    </w:p>
    <w:p w14:paraId="281638AE" w14:textId="77777777" w:rsidR="004E6C5C" w:rsidRPr="00204920" w:rsidRDefault="004E6C5C" w:rsidP="002E7504">
      <w:pPr>
        <w:shd w:val="clear" w:color="auto" w:fill="FFFFFF"/>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Навчальні досягнення здобувачів освіти 5-9</w:t>
      </w:r>
      <w:r w:rsidRPr="00204920">
        <w:rPr>
          <w:rFonts w:ascii="Times New Roman" w:eastAsia="Times New Roman" w:hAnsi="Times New Roman" w:cs="Times New Roman"/>
          <w:sz w:val="28"/>
          <w:szCs w:val="28"/>
          <w:lang w:val="uk-UA" w:eastAsia="uk-UA"/>
        </w:rPr>
        <w:t>-х класів оцінюються відповідно до критеріїв оцінювання навчальних досягнень учнів затверджених наказом міністерства освіти і науки, молоді та спорту від 13.04.2011 № 323 «Про затвердження Критеріїв оцінювання навчальних досягнень учнів (вихованців) у системі загальної середньої освіти» зареєстрованого в Міністерстві юстиції України 11.05.2011 за № 566/19304, наказу Міністерства освіти і науки України від 21.08.2013 № 1222 «Про затвердження орієнтовних вимог оцінювання навчальних досягнень учнів із базових дисциплін у системі загальної середньої освіти».</w:t>
      </w:r>
      <w:r w:rsidR="00251E6F">
        <w:rPr>
          <w:rFonts w:ascii="Times New Roman" w:eastAsia="Times New Roman" w:hAnsi="Times New Roman" w:cs="Times New Roman"/>
          <w:sz w:val="28"/>
          <w:szCs w:val="28"/>
          <w:lang w:val="uk-UA" w:eastAsia="uk-UA"/>
        </w:rPr>
        <w:t xml:space="preserve"> </w:t>
      </w:r>
      <w:r w:rsidRPr="00204920">
        <w:rPr>
          <w:rFonts w:ascii="Times New Roman" w:eastAsia="Times New Roman" w:hAnsi="Times New Roman" w:cs="Times New Roman"/>
          <w:sz w:val="28"/>
          <w:szCs w:val="28"/>
          <w:lang w:val="uk-UA" w:eastAsia="uk-UA"/>
        </w:rPr>
        <w:t>Основні види оцінювання здобувачів освіти —</w:t>
      </w:r>
      <w:r w:rsidR="006107E1">
        <w:rPr>
          <w:rFonts w:ascii="Times New Roman" w:eastAsia="Times New Roman" w:hAnsi="Times New Roman" w:cs="Times New Roman"/>
          <w:sz w:val="28"/>
          <w:szCs w:val="28"/>
          <w:lang w:val="uk-UA" w:eastAsia="uk-UA"/>
        </w:rPr>
        <w:t xml:space="preserve"> формувальне(поточне формувальне),</w:t>
      </w:r>
      <w:r w:rsidRPr="00204920">
        <w:rPr>
          <w:rFonts w:ascii="Times New Roman" w:eastAsia="Times New Roman" w:hAnsi="Times New Roman" w:cs="Times New Roman"/>
          <w:sz w:val="28"/>
          <w:szCs w:val="28"/>
          <w:lang w:val="uk-UA" w:eastAsia="uk-UA"/>
        </w:rPr>
        <w:t xml:space="preserve"> поточне та підсумкове (тематичне, семестрове, річне), державна підсумкова атестація.</w:t>
      </w:r>
      <w:r>
        <w:rPr>
          <w:rFonts w:ascii="Times New Roman" w:eastAsia="Times New Roman" w:hAnsi="Times New Roman" w:cs="Times New Roman"/>
          <w:sz w:val="28"/>
          <w:szCs w:val="28"/>
          <w:lang w:val="uk-UA" w:eastAsia="uk-UA"/>
        </w:rPr>
        <w:t xml:space="preserve"> </w:t>
      </w:r>
      <w:r w:rsidRPr="00204920">
        <w:rPr>
          <w:rFonts w:ascii="Times New Roman" w:eastAsia="Times New Roman" w:hAnsi="Times New Roman" w:cs="Times New Roman"/>
          <w:sz w:val="28"/>
          <w:szCs w:val="28"/>
          <w:lang w:val="uk-UA" w:eastAsia="uk-UA"/>
        </w:rPr>
        <w:t>Поточний контроль здійснюють шляхом виконання різних видів завдань, передбачених навчальною програмою, зокрема для самостійної та індивідуальної роботи здобувачів освіти протягом семестру.</w:t>
      </w:r>
      <w:r>
        <w:rPr>
          <w:rFonts w:ascii="Times New Roman" w:eastAsia="Times New Roman" w:hAnsi="Times New Roman" w:cs="Times New Roman"/>
          <w:sz w:val="28"/>
          <w:szCs w:val="28"/>
          <w:lang w:val="uk-UA" w:eastAsia="uk-UA"/>
        </w:rPr>
        <w:t xml:space="preserve"> </w:t>
      </w:r>
      <w:r w:rsidRPr="00204920">
        <w:rPr>
          <w:rFonts w:ascii="Times New Roman" w:eastAsia="Times New Roman" w:hAnsi="Times New Roman" w:cs="Times New Roman"/>
          <w:sz w:val="28"/>
          <w:szCs w:val="28"/>
          <w:lang w:val="uk-UA" w:eastAsia="uk-UA"/>
        </w:rPr>
        <w:t xml:space="preserve">Окрім того, поточний контроль здійснюють під час практичних та лабораторних занять, а також за результатами перевірки контрольних, самостійних робіт, індивідуальних завдань. Результати навчання здобувачів освіти на кожному рівні повної загальної середньої освіти оцінюють шляхом державної підсумкової атестації у формах згідно із Порядком проведення державної підсумкової атестації, затвердженого наказом МОН від 07.12.2018 № 1369. </w:t>
      </w:r>
    </w:p>
    <w:p w14:paraId="77892BDF" w14:textId="77777777" w:rsidR="004E6C5C" w:rsidRPr="00204920" w:rsidRDefault="004E6C5C" w:rsidP="002E7504">
      <w:pPr>
        <w:shd w:val="clear" w:color="auto" w:fill="FFFFFF"/>
        <w:ind w:firstLine="708"/>
        <w:jc w:val="both"/>
        <w:rPr>
          <w:rFonts w:ascii="Times New Roman" w:eastAsia="Times New Roman" w:hAnsi="Times New Roman" w:cs="Times New Roman"/>
          <w:sz w:val="28"/>
          <w:szCs w:val="28"/>
          <w:lang w:val="uk-UA" w:eastAsia="uk-UA"/>
        </w:rPr>
      </w:pPr>
      <w:r w:rsidRPr="00204920">
        <w:rPr>
          <w:rFonts w:ascii="Times New Roman" w:eastAsia="Times New Roman" w:hAnsi="Times New Roman" w:cs="Times New Roman"/>
          <w:sz w:val="28"/>
          <w:szCs w:val="28"/>
          <w:lang w:val="uk-UA" w:eastAsia="uk-UA"/>
        </w:rPr>
        <w:t>Для відстеження ре</w:t>
      </w:r>
      <w:r>
        <w:rPr>
          <w:rFonts w:ascii="Times New Roman" w:eastAsia="Times New Roman" w:hAnsi="Times New Roman" w:cs="Times New Roman"/>
          <w:sz w:val="28"/>
          <w:szCs w:val="28"/>
          <w:lang w:val="uk-UA" w:eastAsia="uk-UA"/>
        </w:rPr>
        <w:t>зультатів навчання учнів у закладі</w:t>
      </w:r>
      <w:r w:rsidRPr="00204920">
        <w:rPr>
          <w:rFonts w:ascii="Times New Roman" w:eastAsia="Times New Roman" w:hAnsi="Times New Roman" w:cs="Times New Roman"/>
          <w:sz w:val="28"/>
          <w:szCs w:val="28"/>
          <w:lang w:val="uk-UA" w:eastAsia="uk-UA"/>
        </w:rPr>
        <w:t xml:space="preserve"> проводиться</w:t>
      </w:r>
      <w:r>
        <w:rPr>
          <w:rFonts w:ascii="Times New Roman" w:eastAsia="Times New Roman" w:hAnsi="Times New Roman" w:cs="Times New Roman"/>
          <w:sz w:val="28"/>
          <w:szCs w:val="28"/>
          <w:lang w:val="uk-UA" w:eastAsia="uk-UA"/>
        </w:rPr>
        <w:t>:</w:t>
      </w:r>
    </w:p>
    <w:p w14:paraId="646500D9" w14:textId="77777777" w:rsidR="004E6C5C" w:rsidRPr="001D5BA0" w:rsidRDefault="004E6C5C" w:rsidP="00A17B90">
      <w:pPr>
        <w:pStyle w:val="a6"/>
        <w:numPr>
          <w:ilvl w:val="0"/>
          <w:numId w:val="14"/>
        </w:numPr>
        <w:shd w:val="clear" w:color="auto" w:fill="FFFFFF"/>
        <w:jc w:val="both"/>
        <w:rPr>
          <w:rFonts w:ascii="Times New Roman" w:eastAsia="Times New Roman" w:hAnsi="Times New Roman" w:cs="Times New Roman"/>
          <w:sz w:val="28"/>
          <w:szCs w:val="28"/>
          <w:lang w:val="uk-UA" w:eastAsia="uk-UA"/>
        </w:rPr>
      </w:pPr>
      <w:r w:rsidRPr="001D5BA0">
        <w:rPr>
          <w:rFonts w:ascii="Times New Roman" w:eastAsia="Times New Roman" w:hAnsi="Times New Roman" w:cs="Times New Roman"/>
          <w:sz w:val="28"/>
          <w:szCs w:val="28"/>
          <w:lang w:val="uk-UA" w:eastAsia="uk-UA"/>
        </w:rPr>
        <w:t>моніторинг навчальних досягнень учнів — один раз на семестр;</w:t>
      </w:r>
    </w:p>
    <w:p w14:paraId="11DE61F9" w14:textId="77777777" w:rsidR="004E6C5C" w:rsidRDefault="004E6C5C" w:rsidP="00A17B90">
      <w:pPr>
        <w:pStyle w:val="a6"/>
        <w:numPr>
          <w:ilvl w:val="0"/>
          <w:numId w:val="14"/>
        </w:numPr>
        <w:shd w:val="clear" w:color="auto" w:fill="FFFFFF"/>
        <w:rPr>
          <w:rFonts w:ascii="Times New Roman" w:eastAsia="Times New Roman" w:hAnsi="Times New Roman" w:cs="Times New Roman"/>
          <w:sz w:val="28"/>
          <w:szCs w:val="28"/>
          <w:lang w:val="uk-UA" w:eastAsia="uk-UA"/>
        </w:rPr>
      </w:pPr>
      <w:r w:rsidRPr="001D5BA0">
        <w:rPr>
          <w:rFonts w:ascii="Times New Roman" w:eastAsia="Times New Roman" w:hAnsi="Times New Roman" w:cs="Times New Roman"/>
          <w:sz w:val="28"/>
          <w:szCs w:val="28"/>
          <w:lang w:val="uk-UA" w:eastAsia="uk-UA"/>
        </w:rPr>
        <w:t>моніторинг наступності між лан</w:t>
      </w:r>
      <w:r w:rsidR="009B20B5">
        <w:rPr>
          <w:rFonts w:ascii="Times New Roman" w:eastAsia="Times New Roman" w:hAnsi="Times New Roman" w:cs="Times New Roman"/>
          <w:sz w:val="28"/>
          <w:szCs w:val="28"/>
          <w:lang w:val="uk-UA" w:eastAsia="uk-UA"/>
        </w:rPr>
        <w:t>ками освіти за окремим планом -</w:t>
      </w:r>
      <w:r w:rsidRPr="001D5BA0">
        <w:rPr>
          <w:rFonts w:ascii="Times New Roman" w:eastAsia="Times New Roman" w:hAnsi="Times New Roman" w:cs="Times New Roman"/>
          <w:sz w:val="28"/>
          <w:szCs w:val="28"/>
          <w:lang w:val="uk-UA" w:eastAsia="uk-UA"/>
        </w:rPr>
        <w:t xml:space="preserve">на </w:t>
      </w:r>
    </w:p>
    <w:p w14:paraId="1B613878" w14:textId="77777777" w:rsidR="004E6C5C" w:rsidRDefault="004E6C5C" w:rsidP="002E7504">
      <w:pPr>
        <w:shd w:val="clear" w:color="auto" w:fill="FFFFFF"/>
        <w:rPr>
          <w:rFonts w:ascii="Times New Roman" w:eastAsia="Times New Roman" w:hAnsi="Times New Roman" w:cs="Times New Roman"/>
          <w:sz w:val="28"/>
          <w:szCs w:val="28"/>
          <w:lang w:val="uk-UA" w:eastAsia="uk-UA"/>
        </w:rPr>
      </w:pPr>
      <w:r w:rsidRPr="001D5BA0">
        <w:rPr>
          <w:rFonts w:ascii="Times New Roman" w:eastAsia="Times New Roman" w:hAnsi="Times New Roman" w:cs="Times New Roman"/>
          <w:sz w:val="28"/>
          <w:szCs w:val="28"/>
          <w:lang w:val="uk-UA" w:eastAsia="uk-UA"/>
        </w:rPr>
        <w:t>по</w:t>
      </w:r>
      <w:r>
        <w:rPr>
          <w:rFonts w:ascii="Times New Roman" w:eastAsia="Times New Roman" w:hAnsi="Times New Roman" w:cs="Times New Roman"/>
          <w:sz w:val="28"/>
          <w:szCs w:val="28"/>
          <w:lang w:val="uk-UA" w:eastAsia="uk-UA"/>
        </w:rPr>
        <w:t xml:space="preserve">чатку та наприкінці навчального </w:t>
      </w:r>
      <w:r w:rsidRPr="001D5BA0">
        <w:rPr>
          <w:rFonts w:ascii="Times New Roman" w:eastAsia="Times New Roman" w:hAnsi="Times New Roman" w:cs="Times New Roman"/>
          <w:sz w:val="28"/>
          <w:szCs w:val="28"/>
          <w:lang w:val="uk-UA" w:eastAsia="uk-UA"/>
        </w:rPr>
        <w:t>року.                                                        </w:t>
      </w:r>
    </w:p>
    <w:p w14:paraId="7BC0111B" w14:textId="77777777" w:rsidR="004E6C5C" w:rsidRPr="001D5BA0" w:rsidRDefault="004E6C5C" w:rsidP="002E7504">
      <w:pPr>
        <w:shd w:val="clear" w:color="auto" w:fill="FFFFFF"/>
        <w:rPr>
          <w:rFonts w:ascii="Times New Roman" w:eastAsia="Times New Roman" w:hAnsi="Times New Roman" w:cs="Times New Roman"/>
          <w:sz w:val="28"/>
          <w:szCs w:val="28"/>
          <w:lang w:val="uk-UA" w:eastAsia="uk-UA"/>
        </w:rPr>
      </w:pPr>
      <w:r w:rsidRPr="001D5BA0">
        <w:rPr>
          <w:rFonts w:ascii="Times New Roman" w:eastAsia="Times New Roman" w:hAnsi="Times New Roman" w:cs="Times New Roman"/>
          <w:sz w:val="28"/>
          <w:szCs w:val="28"/>
          <w:lang w:val="uk-UA" w:eastAsia="uk-UA"/>
        </w:rPr>
        <w:t>Результати моніторингу оприлюднюються на сайті школи.</w:t>
      </w:r>
    </w:p>
    <w:p w14:paraId="125D3DE2" w14:textId="77777777" w:rsidR="004E6C5C" w:rsidRPr="00204920" w:rsidRDefault="004E6C5C" w:rsidP="002E7504">
      <w:pPr>
        <w:ind w:firstLine="708"/>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sz w:val="28"/>
          <w:szCs w:val="28"/>
          <w:lang w:val="uk-UA"/>
        </w:rPr>
        <w:t>Відповідно до ступеня оволодіння знаннями і способами діяльності виокремлюються чотири рівні навчальних досягнень учнів: початковий, середній, достатній, високий.</w:t>
      </w:r>
    </w:p>
    <w:p w14:paraId="1E1BD15C" w14:textId="77777777" w:rsidR="004E6C5C" w:rsidRPr="00204920"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i/>
          <w:sz w:val="28"/>
          <w:szCs w:val="28"/>
          <w:u w:val="single"/>
          <w:lang w:val="uk-UA"/>
        </w:rPr>
        <w:t xml:space="preserve"> І </w:t>
      </w:r>
      <w:r w:rsidRPr="00204920">
        <w:rPr>
          <w:rFonts w:ascii="Times New Roman" w:eastAsia="Times New Roman" w:hAnsi="Times New Roman" w:cs="Times New Roman"/>
          <w:i/>
          <w:sz w:val="28"/>
          <w:szCs w:val="28"/>
          <w:u w:val="single"/>
          <w:lang w:val="uk-UA"/>
        </w:rPr>
        <w:softHyphen/>
        <w:t xml:space="preserve"> початковий рівень</w:t>
      </w:r>
      <w:r w:rsidRPr="00204920">
        <w:rPr>
          <w:rFonts w:ascii="Times New Roman" w:eastAsia="Times New Roman" w:hAnsi="Times New Roman" w:cs="Times New Roman"/>
          <w:sz w:val="28"/>
          <w:szCs w:val="28"/>
          <w:lang w:val="uk-UA"/>
        </w:rPr>
        <w:t>, коли в результаті вивче</w:t>
      </w:r>
      <w:r>
        <w:rPr>
          <w:rFonts w:ascii="Times New Roman" w:eastAsia="Times New Roman" w:hAnsi="Times New Roman" w:cs="Times New Roman"/>
          <w:sz w:val="28"/>
          <w:szCs w:val="28"/>
          <w:lang w:val="uk-UA"/>
        </w:rPr>
        <w:t xml:space="preserve">ння навчального матеріалу учень: </w:t>
      </w:r>
      <w:r w:rsidRPr="00204920">
        <w:rPr>
          <w:rFonts w:ascii="Times New Roman" w:eastAsia="Times New Roman" w:hAnsi="Times New Roman" w:cs="Times New Roman"/>
          <w:sz w:val="28"/>
          <w:szCs w:val="28"/>
          <w:lang w:val="uk-UA"/>
        </w:rPr>
        <w:t>називає об’єкт вивчення (правило, вираз, формули, геометричну фігуру, символ тощо), але тільки в тому випадку, коли цей об’єкт (його зображення, опис, характеристика) запропонована йому безпосередньо;</w:t>
      </w:r>
      <w:r>
        <w:rPr>
          <w:rFonts w:ascii="Times New Roman" w:eastAsia="Times New Roman" w:hAnsi="Times New Roman" w:cs="Times New Roman"/>
          <w:sz w:val="28"/>
          <w:szCs w:val="28"/>
          <w:lang w:val="uk-UA"/>
        </w:rPr>
        <w:t xml:space="preserve"> </w:t>
      </w:r>
      <w:r w:rsidRPr="00204920">
        <w:rPr>
          <w:rFonts w:ascii="Times New Roman" w:eastAsia="Times New Roman" w:hAnsi="Times New Roman" w:cs="Times New Roman"/>
          <w:sz w:val="28"/>
          <w:szCs w:val="28"/>
          <w:lang w:val="uk-UA"/>
        </w:rPr>
        <w:t xml:space="preserve">за допомогою вчителя виконує елементарні завдання. </w:t>
      </w:r>
    </w:p>
    <w:p w14:paraId="2C3B6A20" w14:textId="77777777" w:rsidR="004E6C5C" w:rsidRPr="00204920"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i/>
          <w:sz w:val="28"/>
          <w:szCs w:val="28"/>
          <w:u w:val="single"/>
          <w:lang w:val="uk-UA"/>
        </w:rPr>
        <w:t xml:space="preserve">ІІ </w:t>
      </w:r>
      <w:r w:rsidRPr="00204920">
        <w:rPr>
          <w:rFonts w:ascii="Times New Roman" w:eastAsia="Times New Roman" w:hAnsi="Times New Roman" w:cs="Times New Roman"/>
          <w:i/>
          <w:sz w:val="28"/>
          <w:szCs w:val="28"/>
          <w:u w:val="single"/>
          <w:lang w:val="uk-UA"/>
        </w:rPr>
        <w:softHyphen/>
        <w:t xml:space="preserve"> середній рівень</w:t>
      </w:r>
      <w:r w:rsidRPr="00204920">
        <w:rPr>
          <w:rFonts w:ascii="Times New Roman" w:eastAsia="Times New Roman" w:hAnsi="Times New Roman" w:cs="Times New Roman"/>
          <w:sz w:val="28"/>
          <w:szCs w:val="28"/>
          <w:lang w:val="uk-UA"/>
        </w:rPr>
        <w:t>, коли учень повторює інформацію, операції, дії, засвоєні ним у процесі навчання, здатний розв’язувати завдання за зразком.</w:t>
      </w:r>
    </w:p>
    <w:p w14:paraId="7E630DD6" w14:textId="77777777" w:rsidR="004E6C5C" w:rsidRPr="00204920"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i/>
          <w:sz w:val="28"/>
          <w:szCs w:val="28"/>
          <w:u w:val="single"/>
          <w:lang w:val="uk-UA"/>
        </w:rPr>
        <w:t xml:space="preserve">ІІІ </w:t>
      </w:r>
      <w:r w:rsidRPr="00204920">
        <w:rPr>
          <w:rFonts w:ascii="Times New Roman" w:eastAsia="Times New Roman" w:hAnsi="Times New Roman" w:cs="Times New Roman"/>
          <w:i/>
          <w:sz w:val="28"/>
          <w:szCs w:val="28"/>
          <w:u w:val="single"/>
          <w:lang w:val="uk-UA"/>
        </w:rPr>
        <w:softHyphen/>
        <w:t xml:space="preserve"> достатній рівень</w:t>
      </w:r>
      <w:r w:rsidRPr="00204920">
        <w:rPr>
          <w:rFonts w:ascii="Times New Roman" w:eastAsia="Times New Roman" w:hAnsi="Times New Roman" w:cs="Times New Roman"/>
          <w:sz w:val="28"/>
          <w:szCs w:val="28"/>
          <w:lang w:val="uk-UA"/>
        </w:rPr>
        <w:t>, коли учень самостійно застосовує знання в стандартних ситуаціях, вміє виконувати певні операції, загальна методика і послідовність (алгоритм) яких йому знайомі, але зміст та умови виконання змінені.</w:t>
      </w:r>
    </w:p>
    <w:p w14:paraId="3916BE22" w14:textId="77777777" w:rsidR="004E6C5C" w:rsidRPr="00204920" w:rsidRDefault="004E6C5C" w:rsidP="002E7504">
      <w:pPr>
        <w:ind w:firstLine="709"/>
        <w:jc w:val="both"/>
        <w:rPr>
          <w:rFonts w:ascii="Times New Roman" w:eastAsia="Times New Roman" w:hAnsi="Times New Roman" w:cs="Times New Roman"/>
          <w:sz w:val="28"/>
          <w:szCs w:val="28"/>
          <w:lang w:val="uk-UA"/>
        </w:rPr>
      </w:pPr>
      <w:r w:rsidRPr="00204920">
        <w:rPr>
          <w:rFonts w:ascii="Times New Roman" w:eastAsia="Times New Roman" w:hAnsi="Times New Roman" w:cs="Times New Roman"/>
          <w:i/>
          <w:sz w:val="28"/>
          <w:szCs w:val="28"/>
          <w:u w:val="single"/>
          <w:lang w:val="uk-UA"/>
        </w:rPr>
        <w:t xml:space="preserve"> IV </w:t>
      </w:r>
      <w:r w:rsidRPr="00204920">
        <w:rPr>
          <w:rFonts w:ascii="Times New Roman" w:eastAsia="Times New Roman" w:hAnsi="Times New Roman" w:cs="Times New Roman"/>
          <w:i/>
          <w:sz w:val="28"/>
          <w:szCs w:val="28"/>
          <w:u w:val="single"/>
          <w:lang w:val="uk-UA"/>
        </w:rPr>
        <w:softHyphen/>
        <w:t xml:space="preserve"> високий рівень</w:t>
      </w:r>
      <w:r w:rsidRPr="00204920">
        <w:rPr>
          <w:rFonts w:ascii="Times New Roman" w:eastAsia="Times New Roman" w:hAnsi="Times New Roman" w:cs="Times New Roman"/>
          <w:sz w:val="28"/>
          <w:szCs w:val="28"/>
          <w:lang w:val="uk-UA"/>
        </w:rPr>
        <w:t>, коли учень здатний самостійно орієнтуватися в нових для нього ситуаціях, складати план дій і виконувати його, пропонувати нові, невідомі йому раніше розв’язання, тобто його діяльність має дослідницький характер. Кожен наступний рівень вимог включає вимоги до попереднього, а також додає нові. Оцінювання здійснюється у процесі повсякденного вивчення результатів навчальної роботи учнів, а також за результатами перевірки навчальних досягнень учнів: усної</w:t>
      </w:r>
      <w:r w:rsidR="00841BFD">
        <w:rPr>
          <w:rFonts w:ascii="Times New Roman" w:eastAsia="Times New Roman" w:hAnsi="Times New Roman" w:cs="Times New Roman"/>
          <w:sz w:val="28"/>
          <w:szCs w:val="28"/>
          <w:lang w:val="uk-UA"/>
        </w:rPr>
        <w:t xml:space="preserve">          </w:t>
      </w:r>
      <w:r w:rsidRPr="00204920">
        <w:rPr>
          <w:rFonts w:ascii="Times New Roman" w:eastAsia="Times New Roman" w:hAnsi="Times New Roman" w:cs="Times New Roman"/>
          <w:sz w:val="28"/>
          <w:szCs w:val="28"/>
          <w:lang w:val="uk-UA"/>
        </w:rPr>
        <w:t xml:space="preserve"> ( індивідуальне, групове, фронтальне опитування), письмової (самостійна робота, контрольна робота, тематична контрольна робота, тестування, та інші).</w:t>
      </w:r>
    </w:p>
    <w:p w14:paraId="3888EDB4" w14:textId="77777777" w:rsidR="004E6C5C" w:rsidRPr="00204920" w:rsidRDefault="004E6C5C" w:rsidP="002E7504">
      <w:pPr>
        <w:ind w:firstLine="709"/>
        <w:jc w:val="both"/>
        <w:rPr>
          <w:rFonts w:ascii="Times New Roman" w:hAnsi="Times New Roman" w:cs="Times New Roman"/>
          <w:b/>
          <w:sz w:val="28"/>
          <w:szCs w:val="28"/>
          <w:lang w:val="uk-UA"/>
        </w:rPr>
      </w:pPr>
      <w:r w:rsidRPr="00204920">
        <w:rPr>
          <w:rFonts w:ascii="Times New Roman" w:eastAsia="Times New Roman" w:hAnsi="Times New Roman" w:cs="Times New Roman"/>
          <w:b/>
          <w:i/>
          <w:sz w:val="28"/>
          <w:szCs w:val="28"/>
          <w:lang w:val="uk-UA"/>
        </w:rPr>
        <w:t>При виставленні тематичної оцінки</w:t>
      </w:r>
      <w:r w:rsidRPr="00204920">
        <w:rPr>
          <w:rFonts w:ascii="Times New Roman" w:eastAsia="Times New Roman" w:hAnsi="Times New Roman" w:cs="Times New Roman"/>
          <w:sz w:val="28"/>
          <w:szCs w:val="28"/>
          <w:lang w:val="uk-UA"/>
        </w:rPr>
        <w:t xml:space="preserve"> враховуються всі види навчальної діяльності, що підлягали оцінюванню протягом вивчення теми. При цьому проведення окремої тематичної атестації при здійсненні відповідного оцінювання не передбачається. </w:t>
      </w:r>
      <w:r w:rsidRPr="00204920">
        <w:rPr>
          <w:rFonts w:ascii="Times New Roman" w:eastAsia="Times New Roman" w:hAnsi="Times New Roman" w:cs="Times New Roman"/>
          <w:b/>
          <w:i/>
          <w:sz w:val="28"/>
          <w:szCs w:val="28"/>
          <w:lang w:val="uk-UA"/>
        </w:rPr>
        <w:t>Семестрове оцінювання</w:t>
      </w:r>
      <w:r w:rsidRPr="00204920">
        <w:rPr>
          <w:rFonts w:ascii="Times New Roman" w:eastAsia="Times New Roman" w:hAnsi="Times New Roman" w:cs="Times New Roman"/>
          <w:sz w:val="28"/>
          <w:szCs w:val="28"/>
          <w:lang w:val="uk-UA"/>
        </w:rPr>
        <w:t xml:space="preserve"> здійснюється на підставі тематичних оцінок. При цьому мають враховуватися динаміка особистих навчальних досягнень учнів з предмета протягом семестру, важливість теми, тривалість її вивчення, складність змісту тощо. Річне оцінювання здійснюється на підставі семестрових або скоригованих семестрових оцінок. </w:t>
      </w:r>
      <w:r w:rsidRPr="00204920">
        <w:rPr>
          <w:rFonts w:ascii="Times New Roman" w:eastAsia="Times New Roman" w:hAnsi="Times New Roman" w:cs="Times New Roman"/>
          <w:b/>
          <w:i/>
          <w:sz w:val="28"/>
          <w:szCs w:val="28"/>
          <w:lang w:val="uk-UA"/>
        </w:rPr>
        <w:t>Річна оцінка</w:t>
      </w:r>
      <w:r w:rsidRPr="00204920">
        <w:rPr>
          <w:rFonts w:ascii="Times New Roman" w:eastAsia="Times New Roman" w:hAnsi="Times New Roman" w:cs="Times New Roman"/>
          <w:sz w:val="28"/>
          <w:szCs w:val="28"/>
          <w:lang w:val="uk-UA"/>
        </w:rPr>
        <w:t xml:space="preserve"> не обов’язково є середнім арифметичним від оцінок за І та ІІ семестри. При виставлення річної оцінки мають враховуватися: динаміка особистих навчальних досягнень учня (учениці) з предмета протягом року; важливість тем, які вивчались у І та ІІ семестрах, тривалість їх вивчення та складність змісту; рівень узагальнення й уміння застосовувати набуті протягом навчального року знання тощо. Наголошуємо, що відповідно до чинних нормативних актів і семестрова, і річна оцінки можуть підлягати коригуванню. Коригування семестрової оцінки проводиться згідно з пунктом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03.06.2006 № 496. Коригування річної оцінки проводиться згідно з пунктами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 2015 № 762 (у редакції наказу Міністерства освіти і науки України від 08 травня 2019 року № 621), зареєстрованого в Міністерстві юстиції України 30 липня 2015 р. за </w:t>
      </w:r>
      <w:r w:rsidR="00291630">
        <w:rPr>
          <w:rFonts w:ascii="Times New Roman" w:eastAsia="Times New Roman" w:hAnsi="Times New Roman" w:cs="Times New Roman"/>
          <w:sz w:val="28"/>
          <w:szCs w:val="28"/>
          <w:lang w:val="uk-UA"/>
        </w:rPr>
        <w:t xml:space="preserve">                        </w:t>
      </w:r>
      <w:r w:rsidRPr="00204920">
        <w:rPr>
          <w:rFonts w:ascii="Times New Roman" w:eastAsia="Times New Roman" w:hAnsi="Times New Roman" w:cs="Times New Roman"/>
          <w:sz w:val="28"/>
          <w:szCs w:val="28"/>
          <w:lang w:val="uk-UA"/>
        </w:rPr>
        <w:t>№ 924/27369, річне оцінювання може коригуватись.</w:t>
      </w:r>
    </w:p>
    <w:p w14:paraId="7813D393" w14:textId="77777777" w:rsidR="00050D82" w:rsidRPr="003442AD" w:rsidRDefault="00050D82" w:rsidP="00027552">
      <w:pPr>
        <w:ind w:right="545" w:firstLine="709"/>
        <w:jc w:val="both"/>
        <w:rPr>
          <w:rFonts w:ascii="Times New Roman" w:hAnsi="Times New Roman" w:cs="Times New Roman"/>
          <w:sz w:val="28"/>
          <w:szCs w:val="28"/>
          <w:lang w:val="uk-UA"/>
        </w:rPr>
      </w:pPr>
    </w:p>
    <w:p w14:paraId="2BA8AFA8" w14:textId="77777777" w:rsidR="001E489D" w:rsidRPr="003442AD" w:rsidRDefault="0056635F" w:rsidP="00027552">
      <w:pPr>
        <w:ind w:left="260" w:right="545"/>
        <w:rPr>
          <w:rFonts w:ascii="Times New Roman" w:eastAsia="Times New Roman" w:hAnsi="Times New Roman"/>
          <w:b/>
          <w:sz w:val="28"/>
          <w:lang w:val="uk-UA"/>
        </w:rPr>
      </w:pPr>
      <w:r w:rsidRPr="003442AD">
        <w:rPr>
          <w:rFonts w:ascii="Times New Roman" w:eastAsia="Times New Roman" w:hAnsi="Times New Roman"/>
          <w:b/>
          <w:sz w:val="28"/>
          <w:lang w:val="uk-UA"/>
        </w:rPr>
        <w:t>Розділ 7</w:t>
      </w:r>
      <w:r w:rsidR="001E489D" w:rsidRPr="003442AD">
        <w:rPr>
          <w:rFonts w:ascii="Times New Roman" w:eastAsia="Times New Roman" w:hAnsi="Times New Roman"/>
          <w:b/>
          <w:sz w:val="28"/>
          <w:lang w:val="uk-UA"/>
        </w:rPr>
        <w:t>. Показники (вимірники) реалізації освітньої програми</w:t>
      </w:r>
    </w:p>
    <w:p w14:paraId="01678040" w14:textId="77777777" w:rsidR="001E489D" w:rsidRPr="003442AD" w:rsidRDefault="001E489D" w:rsidP="00027552">
      <w:pPr>
        <w:ind w:right="545"/>
        <w:rPr>
          <w:rFonts w:ascii="Times New Roman" w:eastAsia="Times New Roman" w:hAnsi="Times New Roman"/>
          <w:lang w:val="uk-UA"/>
        </w:rPr>
      </w:pPr>
    </w:p>
    <w:p w14:paraId="7AAFBDE9" w14:textId="77777777" w:rsidR="00AF1D80" w:rsidRPr="003442AD" w:rsidRDefault="00D4301C" w:rsidP="00027552">
      <w:pPr>
        <w:pStyle w:val="rvps2"/>
        <w:shd w:val="clear" w:color="auto" w:fill="FFFFFF"/>
        <w:spacing w:before="0" w:beforeAutospacing="0" w:after="0" w:afterAutospacing="0"/>
        <w:ind w:right="545" w:firstLine="450"/>
        <w:jc w:val="center"/>
        <w:textAlignment w:val="baseline"/>
        <w:rPr>
          <w:color w:val="000000"/>
        </w:rPr>
      </w:pPr>
      <w:r w:rsidRPr="003442AD">
        <w:rPr>
          <w:b/>
          <w:color w:val="000000"/>
          <w:sz w:val="28"/>
        </w:rPr>
        <w:t>Опис та інструменти системи внутрішнього забезпечення якості освіти</w:t>
      </w:r>
    </w:p>
    <w:p w14:paraId="4315895C" w14:textId="77777777" w:rsidR="00AF1D80" w:rsidRPr="003442AD" w:rsidRDefault="00AF1D80" w:rsidP="00027552">
      <w:pPr>
        <w:shd w:val="clear" w:color="auto" w:fill="FFFFFF"/>
        <w:ind w:right="545" w:firstLine="709"/>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Система внутрішнього забезпечення якості складається з наступних компонентів:</w:t>
      </w:r>
    </w:p>
    <w:p w14:paraId="2C435B3A"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кадрове забезпечення освітньої діяльності;</w:t>
      </w:r>
    </w:p>
    <w:p w14:paraId="2F0F7A84"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навчально-методичне забезпечення освітньої діяльності;</w:t>
      </w:r>
    </w:p>
    <w:p w14:paraId="7FDBE780"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матеріально-технічне забезпечення освітньої діяльності;</w:t>
      </w:r>
    </w:p>
    <w:p w14:paraId="324D19A1"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якість проведення навчальних занять;</w:t>
      </w:r>
    </w:p>
    <w:p w14:paraId="52DD0057"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 xml:space="preserve">моніторинг досягнення </w:t>
      </w:r>
      <w:r w:rsidRPr="003442AD">
        <w:rPr>
          <w:rFonts w:ascii="Times New Roman" w:eastAsia="Times New Roman" w:hAnsi="Times New Roman" w:cs="Times New Roman"/>
          <w:sz w:val="28"/>
          <w:szCs w:val="28"/>
          <w:lang w:val="uk-UA" w:eastAsia="uk-UA"/>
        </w:rPr>
        <w:t xml:space="preserve">учнями </w:t>
      </w:r>
      <w:r w:rsidRPr="003442AD">
        <w:rPr>
          <w:rFonts w:ascii="Times New Roman" w:hAnsi="Times New Roman" w:cs="Times New Roman"/>
          <w:sz w:val="28"/>
          <w:szCs w:val="28"/>
          <w:lang w:val="uk-UA"/>
        </w:rPr>
        <w:t>результатів навчання (компетентностей).</w:t>
      </w:r>
    </w:p>
    <w:p w14:paraId="0362F50F" w14:textId="77777777" w:rsidR="00AF1D80" w:rsidRPr="003442AD" w:rsidRDefault="00AF1D80" w:rsidP="00A17B90">
      <w:pPr>
        <w:pStyle w:val="a6"/>
        <w:numPr>
          <w:ilvl w:val="0"/>
          <w:numId w:val="7"/>
        </w:numPr>
        <w:shd w:val="clear" w:color="auto" w:fill="FFFFFF"/>
        <w:tabs>
          <w:tab w:val="left" w:pos="1134"/>
        </w:tabs>
        <w:ind w:left="851" w:right="545" w:hanging="425"/>
        <w:jc w:val="both"/>
        <w:rPr>
          <w:rFonts w:ascii="Times New Roman" w:hAnsi="Times New Roman" w:cs="Times New Roman"/>
          <w:sz w:val="28"/>
          <w:szCs w:val="28"/>
          <w:lang w:val="uk-UA"/>
        </w:rPr>
      </w:pPr>
      <w:r w:rsidRPr="003442AD">
        <w:rPr>
          <w:rFonts w:ascii="Times New Roman" w:hAnsi="Times New Roman" w:cs="Times New Roman"/>
          <w:sz w:val="28"/>
          <w:szCs w:val="28"/>
          <w:lang w:val="uk-UA"/>
        </w:rPr>
        <w:t>Завдання системи внутрішнього забезпечення якості освіти:</w:t>
      </w:r>
    </w:p>
    <w:p w14:paraId="065FDFB3"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eastAsia="Times New Roman" w:hAnsi="Times New Roman" w:cs="Times New Roman"/>
          <w:sz w:val="28"/>
          <w:szCs w:val="28"/>
          <w:lang w:val="uk-UA"/>
        </w:rPr>
      </w:pPr>
      <w:r w:rsidRPr="003442AD">
        <w:rPr>
          <w:rFonts w:ascii="Times New Roman" w:hAnsi="Times New Roman" w:cs="Times New Roman"/>
          <w:sz w:val="28"/>
          <w:szCs w:val="28"/>
          <w:lang w:val="uk-UA"/>
        </w:rPr>
        <w:t>оновлення методичної бази освітньої діяльності;</w:t>
      </w:r>
    </w:p>
    <w:p w14:paraId="27157FB0"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eastAsia="Times New Roman" w:hAnsi="Times New Roman" w:cs="Times New Roman"/>
          <w:sz w:val="28"/>
          <w:szCs w:val="28"/>
          <w:lang w:val="uk-UA"/>
        </w:rPr>
      </w:pPr>
      <w:r w:rsidRPr="003442AD">
        <w:rPr>
          <w:rFonts w:ascii="Times New Roman"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14:paraId="7ED05C79"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eastAsia="Times New Roman" w:hAnsi="Times New Roman" w:cs="Times New Roman"/>
          <w:sz w:val="28"/>
          <w:szCs w:val="28"/>
          <w:lang w:val="uk-UA"/>
        </w:rPr>
      </w:pPr>
      <w:r w:rsidRPr="003442AD">
        <w:rPr>
          <w:rFonts w:ascii="Times New Roman" w:hAnsi="Times New Roman" w:cs="Times New Roman"/>
          <w:sz w:val="28"/>
          <w:szCs w:val="28"/>
          <w:lang w:val="uk-UA"/>
        </w:rPr>
        <w:t>моніторинг та оптимізація соціально-психологічного середовища закладу освіти;</w:t>
      </w:r>
    </w:p>
    <w:p w14:paraId="1A78907C" w14:textId="77777777" w:rsidR="00AF1D80" w:rsidRPr="003442AD" w:rsidRDefault="00AF1D80" w:rsidP="00A17B90">
      <w:pPr>
        <w:pStyle w:val="a6"/>
        <w:numPr>
          <w:ilvl w:val="0"/>
          <w:numId w:val="7"/>
        </w:numPr>
        <w:shd w:val="clear" w:color="auto" w:fill="FFFFFF"/>
        <w:tabs>
          <w:tab w:val="left" w:pos="284"/>
          <w:tab w:val="left" w:pos="1134"/>
        </w:tabs>
        <w:ind w:left="851" w:right="545" w:hanging="425"/>
        <w:jc w:val="both"/>
        <w:rPr>
          <w:rFonts w:ascii="Times New Roman" w:eastAsia="Times New Roman" w:hAnsi="Times New Roman" w:cs="Times New Roman"/>
          <w:bCs/>
          <w:iCs/>
          <w:sz w:val="28"/>
          <w:szCs w:val="28"/>
          <w:lang w:val="uk-UA"/>
        </w:rPr>
      </w:pPr>
      <w:r w:rsidRPr="003442AD">
        <w:rPr>
          <w:rFonts w:ascii="Times New Roman" w:hAnsi="Times New Roman" w:cs="Times New Roman"/>
          <w:sz w:val="28"/>
          <w:szCs w:val="28"/>
          <w:lang w:val="uk-UA"/>
        </w:rPr>
        <w:t>створення необхідних умов для підвищення фахового кваліфікаційного рівня педагогічних працівників.</w:t>
      </w:r>
    </w:p>
    <w:p w14:paraId="1E4BA8B6" w14:textId="77777777" w:rsidR="00B37EC2" w:rsidRDefault="00B37EC2" w:rsidP="00027552">
      <w:pPr>
        <w:shd w:val="clear" w:color="auto" w:fill="FFFFFF"/>
        <w:tabs>
          <w:tab w:val="left" w:pos="1134"/>
        </w:tabs>
        <w:ind w:right="545"/>
        <w:jc w:val="both"/>
        <w:rPr>
          <w:rFonts w:ascii="Times New Roman" w:hAnsi="Times New Roman" w:cs="Times New Roman"/>
          <w:b/>
          <w:sz w:val="28"/>
          <w:szCs w:val="28"/>
          <w:lang w:val="uk-UA"/>
        </w:rPr>
      </w:pPr>
    </w:p>
    <w:p w14:paraId="5794026B" w14:textId="77777777" w:rsidR="001F3D85" w:rsidRPr="00F85407" w:rsidRDefault="00B37EC2" w:rsidP="00027552">
      <w:pPr>
        <w:shd w:val="clear" w:color="auto" w:fill="FFFFFF"/>
        <w:tabs>
          <w:tab w:val="left" w:pos="1134"/>
        </w:tabs>
        <w:ind w:right="54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1F3D85" w:rsidRPr="00F85407">
        <w:rPr>
          <w:rFonts w:ascii="Times New Roman" w:hAnsi="Times New Roman" w:cs="Times New Roman"/>
          <w:b/>
          <w:sz w:val="28"/>
          <w:szCs w:val="28"/>
          <w:lang w:val="uk-UA"/>
        </w:rPr>
        <w:t>Завдання системи внутрішнього забезпечення якості освіти:</w:t>
      </w:r>
    </w:p>
    <w:p w14:paraId="642D9477" w14:textId="77777777" w:rsidR="001F3D85" w:rsidRPr="00F85407" w:rsidRDefault="001F3D85" w:rsidP="00A17B90">
      <w:pPr>
        <w:pStyle w:val="a6"/>
        <w:numPr>
          <w:ilvl w:val="0"/>
          <w:numId w:val="9"/>
        </w:numPr>
        <w:shd w:val="clear" w:color="auto" w:fill="FFFFFF"/>
        <w:tabs>
          <w:tab w:val="left" w:pos="284"/>
          <w:tab w:val="left" w:pos="1134"/>
        </w:tabs>
        <w:ind w:left="851" w:right="545"/>
        <w:jc w:val="both"/>
        <w:rPr>
          <w:rFonts w:ascii="Times New Roman" w:eastAsia="Times New Roman" w:hAnsi="Times New Roman" w:cs="Times New Roman"/>
          <w:sz w:val="28"/>
          <w:szCs w:val="28"/>
          <w:lang w:val="uk-UA"/>
        </w:rPr>
      </w:pPr>
      <w:r w:rsidRPr="00F85407">
        <w:rPr>
          <w:rFonts w:ascii="Times New Roman" w:hAnsi="Times New Roman" w:cs="Times New Roman"/>
          <w:sz w:val="28"/>
          <w:szCs w:val="28"/>
          <w:lang w:val="uk-UA"/>
        </w:rPr>
        <w:t>оновлення методичної бази освітньої діяльності планується через систему роботи м</w:t>
      </w:r>
      <w:r w:rsidR="00F85407">
        <w:rPr>
          <w:rFonts w:ascii="Times New Roman" w:hAnsi="Times New Roman" w:cs="Times New Roman"/>
          <w:sz w:val="28"/>
          <w:szCs w:val="28"/>
          <w:lang w:val="uk-UA"/>
        </w:rPr>
        <w:t>етодичних об’єднань, педагогічної та методичної</w:t>
      </w:r>
      <w:r w:rsidRPr="00F85407">
        <w:rPr>
          <w:rFonts w:ascii="Times New Roman" w:hAnsi="Times New Roman" w:cs="Times New Roman"/>
          <w:sz w:val="28"/>
          <w:szCs w:val="28"/>
          <w:lang w:val="uk-UA"/>
        </w:rPr>
        <w:t xml:space="preserve"> ради</w:t>
      </w:r>
      <w:r w:rsidR="00F85407">
        <w:rPr>
          <w:rFonts w:ascii="Times New Roman" w:hAnsi="Times New Roman" w:cs="Times New Roman"/>
          <w:sz w:val="28"/>
          <w:szCs w:val="28"/>
          <w:lang w:val="uk-UA"/>
        </w:rPr>
        <w:t>, роботи творчих груп, проведення</w:t>
      </w:r>
      <w:r w:rsidRPr="00F85407">
        <w:rPr>
          <w:rFonts w:ascii="Times New Roman" w:hAnsi="Times New Roman" w:cs="Times New Roman"/>
          <w:sz w:val="28"/>
          <w:szCs w:val="28"/>
          <w:lang w:val="uk-UA"/>
        </w:rPr>
        <w:t xml:space="preserve"> </w:t>
      </w:r>
      <w:r w:rsidR="00F85407">
        <w:rPr>
          <w:rFonts w:ascii="Times New Roman" w:hAnsi="Times New Roman" w:cs="Times New Roman"/>
          <w:sz w:val="28"/>
          <w:szCs w:val="28"/>
          <w:lang w:val="uk-UA"/>
        </w:rPr>
        <w:t>інших методичних заходів</w:t>
      </w:r>
      <w:r w:rsidRPr="00F85407">
        <w:rPr>
          <w:rFonts w:ascii="Times New Roman" w:hAnsi="Times New Roman" w:cs="Times New Roman"/>
          <w:sz w:val="28"/>
          <w:szCs w:val="28"/>
          <w:lang w:val="uk-UA"/>
        </w:rPr>
        <w:t>;</w:t>
      </w:r>
    </w:p>
    <w:p w14:paraId="43A59204" w14:textId="77777777" w:rsidR="001F3D85" w:rsidRPr="00F85407" w:rsidRDefault="001F3D85" w:rsidP="00A17B90">
      <w:pPr>
        <w:pStyle w:val="a6"/>
        <w:numPr>
          <w:ilvl w:val="0"/>
          <w:numId w:val="9"/>
        </w:numPr>
        <w:shd w:val="clear" w:color="auto" w:fill="FFFFFF"/>
        <w:tabs>
          <w:tab w:val="left" w:pos="284"/>
          <w:tab w:val="left" w:pos="1134"/>
        </w:tabs>
        <w:ind w:left="851" w:right="545"/>
        <w:jc w:val="both"/>
        <w:rPr>
          <w:rFonts w:ascii="Times New Roman" w:eastAsia="Times New Roman" w:hAnsi="Times New Roman" w:cs="Times New Roman"/>
          <w:sz w:val="28"/>
          <w:szCs w:val="28"/>
          <w:lang w:val="uk-UA"/>
        </w:rPr>
      </w:pPr>
      <w:r w:rsidRPr="00F85407">
        <w:rPr>
          <w:rFonts w:ascii="Times New Roman"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 через накази по школі, в яких визначаємо як позитивні, так і негативні сторони і плануємо заходи корекції;</w:t>
      </w:r>
    </w:p>
    <w:p w14:paraId="41DF75CD" w14:textId="77777777" w:rsidR="001F3D85" w:rsidRPr="00F85407" w:rsidRDefault="001F3D85" w:rsidP="00A17B90">
      <w:pPr>
        <w:pStyle w:val="a6"/>
        <w:numPr>
          <w:ilvl w:val="0"/>
          <w:numId w:val="9"/>
        </w:numPr>
        <w:shd w:val="clear" w:color="auto" w:fill="FFFFFF"/>
        <w:tabs>
          <w:tab w:val="left" w:pos="284"/>
          <w:tab w:val="left" w:pos="1134"/>
        </w:tabs>
        <w:ind w:left="851" w:right="545"/>
        <w:jc w:val="both"/>
        <w:rPr>
          <w:rFonts w:ascii="Times New Roman" w:eastAsia="Times New Roman" w:hAnsi="Times New Roman" w:cs="Times New Roman"/>
          <w:sz w:val="28"/>
          <w:szCs w:val="28"/>
          <w:lang w:val="uk-UA"/>
        </w:rPr>
      </w:pPr>
      <w:r w:rsidRPr="00F85407">
        <w:rPr>
          <w:rFonts w:ascii="Times New Roman" w:hAnsi="Times New Roman" w:cs="Times New Roman"/>
          <w:sz w:val="28"/>
          <w:szCs w:val="28"/>
          <w:lang w:val="uk-UA"/>
        </w:rPr>
        <w:t xml:space="preserve">моніторинг та оптимізація соціально-психологічного середовища закладу освіти запланований у планах роботи </w:t>
      </w:r>
      <w:r w:rsidR="00F85407">
        <w:rPr>
          <w:rFonts w:ascii="Times New Roman" w:hAnsi="Times New Roman" w:cs="Times New Roman"/>
          <w:sz w:val="28"/>
          <w:szCs w:val="28"/>
          <w:lang w:val="uk-UA"/>
        </w:rPr>
        <w:t>закладу в цілому та практичного психолога зокрема</w:t>
      </w:r>
      <w:r w:rsidRPr="00F85407">
        <w:rPr>
          <w:rFonts w:ascii="Times New Roman" w:hAnsi="Times New Roman" w:cs="Times New Roman"/>
          <w:sz w:val="28"/>
          <w:szCs w:val="28"/>
          <w:lang w:val="uk-UA"/>
        </w:rPr>
        <w:t>;</w:t>
      </w:r>
    </w:p>
    <w:p w14:paraId="34B704DA" w14:textId="77777777" w:rsidR="001F3D85" w:rsidRPr="00F85407" w:rsidRDefault="001F3D85" w:rsidP="00A17B90">
      <w:pPr>
        <w:pStyle w:val="a6"/>
        <w:numPr>
          <w:ilvl w:val="0"/>
          <w:numId w:val="9"/>
        </w:numPr>
        <w:shd w:val="clear" w:color="auto" w:fill="FFFFFF"/>
        <w:tabs>
          <w:tab w:val="left" w:pos="284"/>
          <w:tab w:val="left" w:pos="1134"/>
        </w:tabs>
        <w:ind w:left="851" w:right="545"/>
        <w:jc w:val="both"/>
        <w:rPr>
          <w:rFonts w:ascii="Times New Roman" w:eastAsia="Times New Roman" w:hAnsi="Times New Roman" w:cs="Times New Roman"/>
          <w:bCs/>
          <w:iCs/>
          <w:sz w:val="28"/>
          <w:szCs w:val="28"/>
          <w:lang w:val="uk-UA"/>
        </w:rPr>
      </w:pPr>
      <w:r w:rsidRPr="00F85407">
        <w:rPr>
          <w:rFonts w:ascii="Times New Roman" w:hAnsi="Times New Roman" w:cs="Times New Roman"/>
          <w:sz w:val="28"/>
          <w:szCs w:val="28"/>
          <w:lang w:val="uk-UA"/>
        </w:rPr>
        <w:t>створення необхідних умов для підвищення фахового кваліфікаційного рівня педагогічних працівників через систему післядипломної освіти педагогів, веб-платформи та форми методичної роботи.</w:t>
      </w:r>
    </w:p>
    <w:p w14:paraId="6C41EEB1" w14:textId="77777777" w:rsidR="001F3D85" w:rsidRPr="003442AD" w:rsidRDefault="001F3D85" w:rsidP="00027552">
      <w:pPr>
        <w:ind w:left="260" w:right="545"/>
        <w:jc w:val="both"/>
        <w:rPr>
          <w:rFonts w:ascii="Times New Roman" w:eastAsia="Times New Roman" w:hAnsi="Times New Roman"/>
          <w:sz w:val="28"/>
          <w:lang w:val="uk-UA"/>
        </w:rPr>
      </w:pPr>
    </w:p>
    <w:p w14:paraId="386EF1CA" w14:textId="77777777" w:rsidR="001E489D" w:rsidRPr="003442AD" w:rsidRDefault="000D4C80" w:rsidP="000D4C80">
      <w:pPr>
        <w:ind w:right="545" w:firstLine="261"/>
        <w:jc w:val="both"/>
        <w:rPr>
          <w:rFonts w:ascii="Times New Roman" w:eastAsia="Times New Roman" w:hAnsi="Times New Roman"/>
          <w:sz w:val="28"/>
          <w:lang w:val="uk-UA"/>
        </w:rPr>
      </w:pPr>
      <w:r>
        <w:rPr>
          <w:rFonts w:ascii="Times New Roman" w:eastAsia="Times New Roman" w:hAnsi="Times New Roman"/>
          <w:sz w:val="28"/>
          <w:lang w:val="uk-UA"/>
        </w:rPr>
        <w:t xml:space="preserve">        </w:t>
      </w:r>
      <w:r w:rsidR="001E489D" w:rsidRPr="003442AD">
        <w:rPr>
          <w:rFonts w:ascii="Times New Roman" w:eastAsia="Times New Roman" w:hAnsi="Times New Roman"/>
          <w:sz w:val="28"/>
          <w:lang w:val="uk-UA"/>
        </w:rPr>
        <w:t xml:space="preserve">Для адміністрації </w:t>
      </w:r>
      <w:r w:rsidR="00B06B76">
        <w:rPr>
          <w:rFonts w:ascii="Times New Roman" w:eastAsia="Times New Roman" w:hAnsi="Times New Roman"/>
          <w:sz w:val="28"/>
          <w:lang w:val="uk-UA"/>
        </w:rPr>
        <w:t>гімназії</w:t>
      </w:r>
      <w:r w:rsidR="001E489D" w:rsidRPr="003442AD">
        <w:rPr>
          <w:rFonts w:ascii="Times New Roman" w:eastAsia="Times New Roman" w:hAnsi="Times New Roman"/>
          <w:sz w:val="28"/>
          <w:lang w:val="uk-UA"/>
        </w:rPr>
        <w:t xml:space="preserve">, педагогічного колективу та батьків учнів завжди важливо мати достовірну інформацію про поточний стан </w:t>
      </w:r>
      <w:r w:rsidR="00B76E1D">
        <w:rPr>
          <w:rFonts w:ascii="Times New Roman" w:eastAsia="Times New Roman" w:hAnsi="Times New Roman"/>
          <w:sz w:val="28"/>
          <w:lang w:val="uk-UA"/>
        </w:rPr>
        <w:t xml:space="preserve">освітнього </w:t>
      </w:r>
      <w:r w:rsidR="001E489D" w:rsidRPr="003442AD">
        <w:rPr>
          <w:rFonts w:ascii="Times New Roman" w:eastAsia="Times New Roman" w:hAnsi="Times New Roman"/>
          <w:sz w:val="28"/>
          <w:lang w:val="uk-UA"/>
        </w:rPr>
        <w:t xml:space="preserve">процесу. Це дозволить своєчасно вносити корективи, отже, призведе до підвищення його якості. Таку інформацію на рівні </w:t>
      </w:r>
      <w:r w:rsidR="00B06B76">
        <w:rPr>
          <w:rFonts w:ascii="Times New Roman" w:eastAsia="Times New Roman" w:hAnsi="Times New Roman"/>
          <w:sz w:val="28"/>
          <w:lang w:val="uk-UA"/>
        </w:rPr>
        <w:t xml:space="preserve"> закладу </w:t>
      </w:r>
      <w:r w:rsidR="001E489D" w:rsidRPr="003442AD">
        <w:rPr>
          <w:rFonts w:ascii="Times New Roman" w:eastAsia="Times New Roman" w:hAnsi="Times New Roman"/>
          <w:sz w:val="28"/>
          <w:lang w:val="uk-UA"/>
        </w:rPr>
        <w:t>можна отримати, використовуючи програму моніторингових досліджень.</w:t>
      </w:r>
    </w:p>
    <w:p w14:paraId="133EA508" w14:textId="77777777" w:rsidR="001E489D" w:rsidRPr="003442AD" w:rsidRDefault="001E489D" w:rsidP="000D4C80">
      <w:pPr>
        <w:ind w:right="545" w:firstLine="261"/>
        <w:jc w:val="both"/>
        <w:rPr>
          <w:rFonts w:ascii="Times New Roman" w:eastAsia="Times New Roman" w:hAnsi="Times New Roman"/>
          <w:sz w:val="28"/>
          <w:lang w:val="uk-UA"/>
        </w:rPr>
      </w:pPr>
      <w:r w:rsidRPr="00F85407">
        <w:rPr>
          <w:rFonts w:ascii="Times New Roman" w:eastAsia="Times New Roman" w:hAnsi="Times New Roman"/>
          <w:b/>
          <w:sz w:val="28"/>
          <w:lang w:val="uk-UA"/>
        </w:rPr>
        <w:t>Педагогічний моніторинг</w:t>
      </w:r>
      <w:r w:rsidRPr="003442AD">
        <w:rPr>
          <w:rFonts w:ascii="Times New Roman" w:eastAsia="Times New Roman" w:hAnsi="Times New Roman"/>
          <w:sz w:val="28"/>
          <w:lang w:val="uk-UA"/>
        </w:rPr>
        <w:t xml:space="preserve"> - це система науково-обгрунтованої перевірки результату освіти (якості освіченості учня), корекція змісту і форм освітньої діяльності. Моніторинг є найважливішим інструментом перевірки та оцінки ефективності впроваджуваного змісту освіти, використовуваних методик, служить основою для обґрунтованих шляхів усунення недоліків </w:t>
      </w:r>
      <w:r w:rsidR="002D5E5F">
        <w:rPr>
          <w:rFonts w:ascii="Times New Roman" w:eastAsia="Times New Roman" w:hAnsi="Times New Roman"/>
          <w:sz w:val="28"/>
          <w:lang w:val="uk-UA"/>
        </w:rPr>
        <w:t>освітнього</w:t>
      </w:r>
      <w:r w:rsidRPr="003442AD">
        <w:rPr>
          <w:rFonts w:ascii="Times New Roman" w:eastAsia="Times New Roman" w:hAnsi="Times New Roman"/>
          <w:sz w:val="28"/>
          <w:lang w:val="uk-UA"/>
        </w:rPr>
        <w:t xml:space="preserve"> процесу в школі, є основою для прийняття ефективних управлінських рішень.</w:t>
      </w:r>
    </w:p>
    <w:p w14:paraId="654DE4CB" w14:textId="77777777" w:rsidR="00F85407" w:rsidRDefault="001E489D" w:rsidP="000D4C80">
      <w:pPr>
        <w:ind w:right="545" w:firstLine="261"/>
        <w:jc w:val="both"/>
        <w:rPr>
          <w:rFonts w:ascii="Times New Roman" w:eastAsia="Times New Roman" w:hAnsi="Times New Roman"/>
          <w:sz w:val="28"/>
          <w:lang w:val="uk-UA"/>
        </w:rPr>
      </w:pPr>
      <w:r w:rsidRPr="003442AD">
        <w:rPr>
          <w:rFonts w:ascii="Times New Roman" w:eastAsia="Times New Roman" w:hAnsi="Times New Roman"/>
          <w:sz w:val="28"/>
          <w:lang w:val="uk-UA"/>
        </w:rPr>
        <w:t>Предметом педагогічного моніторингу досягнення стандарту є якість освіченості в єдності трьох його складових: предметної, діяльнісно-комунікативної, ціннісно-орієнтаційної.</w:t>
      </w:r>
      <w:r w:rsidR="00F85407">
        <w:rPr>
          <w:rFonts w:ascii="Times New Roman" w:eastAsia="Times New Roman" w:hAnsi="Times New Roman"/>
          <w:sz w:val="28"/>
          <w:lang w:val="uk-UA"/>
        </w:rPr>
        <w:t xml:space="preserve"> </w:t>
      </w:r>
    </w:p>
    <w:p w14:paraId="784F251F" w14:textId="77777777" w:rsidR="001E489D" w:rsidRPr="003442AD" w:rsidRDefault="001E489D" w:rsidP="000D4C80">
      <w:pPr>
        <w:ind w:right="545" w:firstLine="261"/>
        <w:jc w:val="both"/>
        <w:rPr>
          <w:rFonts w:ascii="Times New Roman" w:eastAsia="Times New Roman" w:hAnsi="Times New Roman"/>
          <w:sz w:val="28"/>
          <w:lang w:val="uk-UA"/>
        </w:rPr>
      </w:pPr>
      <w:r w:rsidRPr="003442AD">
        <w:rPr>
          <w:rFonts w:ascii="Times New Roman" w:eastAsia="Times New Roman" w:hAnsi="Times New Roman"/>
          <w:sz w:val="28"/>
          <w:lang w:val="uk-UA"/>
        </w:rPr>
        <w:t>Моніторинг включає в себе перевірку та оцінку кількісного зіставлення отриманих результатів, визначення якісних особливостей навченості учня. Основою моніторингу шкільної освіти є система показників і інструментарій вимірювання:</w:t>
      </w:r>
    </w:p>
    <w:p w14:paraId="0F500D40"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рівня навченості учня;</w:t>
      </w:r>
    </w:p>
    <w:p w14:paraId="0D1914D0"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рівня вихованості школярів;</w:t>
      </w:r>
    </w:p>
    <w:p w14:paraId="16402AC2"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ступеня готовності випускників школи до продовження освіти;</w:t>
      </w:r>
    </w:p>
    <w:p w14:paraId="36B51AFC"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рівня соціальної адаптації учнів та випускників школи до життя в</w:t>
      </w:r>
      <w:r w:rsidR="00F85407" w:rsidRPr="00F85407">
        <w:rPr>
          <w:rFonts w:ascii="Times New Roman" w:eastAsia="Times New Roman" w:hAnsi="Times New Roman"/>
          <w:sz w:val="28"/>
          <w:lang w:val="uk-UA"/>
        </w:rPr>
        <w:t xml:space="preserve"> </w:t>
      </w:r>
      <w:r w:rsidRPr="00F85407">
        <w:rPr>
          <w:rFonts w:ascii="Times New Roman" w:eastAsia="Times New Roman" w:hAnsi="Times New Roman"/>
          <w:sz w:val="28"/>
          <w:lang w:val="uk-UA"/>
        </w:rPr>
        <w:t>суспільстві;</w:t>
      </w:r>
    </w:p>
    <w:p w14:paraId="5CD90C76"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ступеня збереження здоров'я дітей;</w:t>
      </w:r>
    </w:p>
    <w:p w14:paraId="0DBFFFAF" w14:textId="77777777" w:rsidR="001E489D" w:rsidRPr="00F85407" w:rsidRDefault="001E489D" w:rsidP="000D4C80">
      <w:pPr>
        <w:pStyle w:val="a6"/>
        <w:numPr>
          <w:ilvl w:val="0"/>
          <w:numId w:val="10"/>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рівня виконання стандартів освіти.</w:t>
      </w:r>
    </w:p>
    <w:p w14:paraId="19C096DF" w14:textId="77777777" w:rsidR="001E489D" w:rsidRPr="003442AD" w:rsidRDefault="001E489D" w:rsidP="000D4C80">
      <w:pPr>
        <w:ind w:right="545" w:firstLine="261"/>
        <w:jc w:val="both"/>
        <w:rPr>
          <w:rFonts w:ascii="Times New Roman" w:eastAsia="Times New Roman" w:hAnsi="Times New Roman"/>
          <w:sz w:val="28"/>
          <w:lang w:val="uk-UA"/>
        </w:rPr>
      </w:pPr>
      <w:r w:rsidRPr="003442AD">
        <w:rPr>
          <w:rFonts w:ascii="Times New Roman" w:eastAsia="Times New Roman" w:hAnsi="Times New Roman"/>
          <w:sz w:val="28"/>
          <w:lang w:val="uk-UA"/>
        </w:rPr>
        <w:t>Крім того, при формуванні моніторингу шкільної освіти враховуються не тільки кінцеві результати діяльності школи, а й чинники, що впливають на якість кінцевих результатів. Тому, в змісті моніторингу шкільної освіти додатково включаються показники і інструментарії вимірювання:</w:t>
      </w:r>
    </w:p>
    <w:p w14:paraId="0C68A8A1" w14:textId="77777777" w:rsidR="001E489D" w:rsidRPr="00F85407" w:rsidRDefault="001E489D" w:rsidP="000D4C80">
      <w:pPr>
        <w:pStyle w:val="a6"/>
        <w:numPr>
          <w:ilvl w:val="0"/>
          <w:numId w:val="11"/>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якості викладання і рівень професійної компетентності педагогів;</w:t>
      </w:r>
    </w:p>
    <w:p w14:paraId="2619E422" w14:textId="77777777" w:rsidR="001E489D" w:rsidRPr="00F85407" w:rsidRDefault="001E489D" w:rsidP="000D4C80">
      <w:pPr>
        <w:pStyle w:val="a6"/>
        <w:numPr>
          <w:ilvl w:val="0"/>
          <w:numId w:val="11"/>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 xml:space="preserve">якості виховної роботи та рівня професійної компетентності </w:t>
      </w:r>
      <w:r w:rsidR="00F85407">
        <w:rPr>
          <w:rFonts w:ascii="Times New Roman" w:eastAsia="Times New Roman" w:hAnsi="Times New Roman"/>
          <w:sz w:val="28"/>
          <w:lang w:val="uk-UA"/>
        </w:rPr>
        <w:t>учителів</w:t>
      </w:r>
      <w:r w:rsidRPr="00F85407">
        <w:rPr>
          <w:rFonts w:ascii="Times New Roman" w:eastAsia="Times New Roman" w:hAnsi="Times New Roman"/>
          <w:sz w:val="28"/>
          <w:lang w:val="uk-UA"/>
        </w:rPr>
        <w:t>;</w:t>
      </w:r>
    </w:p>
    <w:p w14:paraId="4A51B64E" w14:textId="77777777" w:rsidR="001E489D" w:rsidRPr="00F85407" w:rsidRDefault="001E489D" w:rsidP="000D4C80">
      <w:pPr>
        <w:pStyle w:val="a6"/>
        <w:numPr>
          <w:ilvl w:val="0"/>
          <w:numId w:val="11"/>
        </w:numPr>
        <w:ind w:left="0" w:right="545" w:firstLine="261"/>
        <w:jc w:val="both"/>
        <w:rPr>
          <w:rFonts w:ascii="Times New Roman" w:eastAsia="Times New Roman" w:hAnsi="Times New Roman"/>
          <w:sz w:val="28"/>
          <w:lang w:val="uk-UA"/>
        </w:rPr>
      </w:pPr>
      <w:r w:rsidRPr="00F85407">
        <w:rPr>
          <w:rFonts w:ascii="Times New Roman" w:eastAsia="Times New Roman" w:hAnsi="Times New Roman"/>
          <w:sz w:val="28"/>
          <w:lang w:val="uk-UA"/>
        </w:rPr>
        <w:t>рівня організації та ефективності педагогічного і учнівського праці в</w:t>
      </w:r>
      <w:r w:rsidR="00F85407">
        <w:rPr>
          <w:rFonts w:ascii="Times New Roman" w:eastAsia="Times New Roman" w:hAnsi="Times New Roman"/>
          <w:sz w:val="28"/>
          <w:lang w:val="uk-UA"/>
        </w:rPr>
        <w:t xml:space="preserve"> </w:t>
      </w:r>
      <w:r w:rsidRPr="00F85407">
        <w:rPr>
          <w:rFonts w:ascii="Times New Roman" w:eastAsia="Times New Roman" w:hAnsi="Times New Roman"/>
          <w:sz w:val="28"/>
          <w:lang w:val="uk-UA"/>
        </w:rPr>
        <w:t>школі;</w:t>
      </w:r>
    </w:p>
    <w:p w14:paraId="3BCBB2E4" w14:textId="77777777" w:rsidR="001E489D" w:rsidRPr="00F85407" w:rsidRDefault="001E489D" w:rsidP="00BD722C">
      <w:pPr>
        <w:pStyle w:val="a6"/>
        <w:numPr>
          <w:ilvl w:val="0"/>
          <w:numId w:val="11"/>
        </w:numPr>
        <w:ind w:left="0" w:right="545"/>
        <w:jc w:val="both"/>
        <w:rPr>
          <w:rFonts w:ascii="Times New Roman" w:eastAsia="Times New Roman" w:hAnsi="Times New Roman"/>
          <w:sz w:val="28"/>
          <w:lang w:val="uk-UA"/>
        </w:rPr>
      </w:pPr>
      <w:r w:rsidRPr="00F85407">
        <w:rPr>
          <w:rFonts w:ascii="Times New Roman" w:eastAsia="Times New Roman" w:hAnsi="Times New Roman"/>
          <w:sz w:val="28"/>
          <w:lang w:val="uk-UA"/>
        </w:rPr>
        <w:t>рівня фізичної культури і медичного обслуговування дітей;</w:t>
      </w:r>
    </w:p>
    <w:p w14:paraId="109AA587" w14:textId="77777777" w:rsidR="001E489D" w:rsidRPr="00F85407" w:rsidRDefault="001E489D" w:rsidP="00AF0FA4">
      <w:pPr>
        <w:pStyle w:val="a6"/>
        <w:numPr>
          <w:ilvl w:val="0"/>
          <w:numId w:val="11"/>
        </w:numPr>
        <w:ind w:left="284" w:right="545"/>
        <w:jc w:val="both"/>
        <w:rPr>
          <w:rFonts w:ascii="Times New Roman" w:eastAsia="Times New Roman" w:hAnsi="Times New Roman"/>
          <w:sz w:val="28"/>
          <w:lang w:val="uk-UA"/>
        </w:rPr>
      </w:pPr>
      <w:r w:rsidRPr="00F85407">
        <w:rPr>
          <w:rFonts w:ascii="Times New Roman" w:eastAsia="Times New Roman" w:hAnsi="Times New Roman"/>
          <w:sz w:val="28"/>
          <w:lang w:val="uk-UA"/>
        </w:rPr>
        <w:t>ступеня навчально-методичного забезпечення процесу стандартизації шкільної освіти.</w:t>
      </w:r>
    </w:p>
    <w:p w14:paraId="17CCF793" w14:textId="77777777" w:rsidR="001E489D" w:rsidRPr="003442AD" w:rsidRDefault="00F85407" w:rsidP="00027552">
      <w:pPr>
        <w:tabs>
          <w:tab w:val="left" w:pos="1840"/>
        </w:tabs>
        <w:ind w:left="560" w:right="545"/>
        <w:rPr>
          <w:rFonts w:ascii="Times New Roman" w:eastAsia="Times New Roman" w:hAnsi="Times New Roman"/>
          <w:b/>
          <w:sz w:val="27"/>
          <w:lang w:val="uk-UA"/>
        </w:rPr>
      </w:pPr>
      <w:bookmarkStart w:id="20" w:name="page50"/>
      <w:bookmarkStart w:id="21" w:name="page51"/>
      <w:bookmarkStart w:id="22" w:name="page53"/>
      <w:bookmarkStart w:id="23" w:name="page54"/>
      <w:bookmarkStart w:id="24" w:name="page55"/>
      <w:bookmarkStart w:id="25" w:name="page56"/>
      <w:bookmarkStart w:id="26" w:name="page57"/>
      <w:bookmarkEnd w:id="20"/>
      <w:bookmarkEnd w:id="21"/>
      <w:bookmarkEnd w:id="22"/>
      <w:bookmarkEnd w:id="23"/>
      <w:bookmarkEnd w:id="24"/>
      <w:bookmarkEnd w:id="25"/>
      <w:bookmarkEnd w:id="26"/>
      <w:r>
        <w:rPr>
          <w:rFonts w:ascii="Times New Roman" w:eastAsia="Times New Roman" w:hAnsi="Times New Roman"/>
          <w:b/>
          <w:sz w:val="28"/>
          <w:lang w:val="uk-UA"/>
        </w:rPr>
        <w:t>Р</w:t>
      </w:r>
      <w:r w:rsidR="001E489D" w:rsidRPr="003442AD">
        <w:rPr>
          <w:rFonts w:ascii="Times New Roman" w:eastAsia="Times New Roman" w:hAnsi="Times New Roman"/>
          <w:b/>
          <w:sz w:val="28"/>
          <w:lang w:val="uk-UA"/>
        </w:rPr>
        <w:t xml:space="preserve">озділ </w:t>
      </w:r>
      <w:r w:rsidR="0056635F" w:rsidRPr="003442AD">
        <w:rPr>
          <w:rFonts w:ascii="Times New Roman" w:eastAsia="Times New Roman" w:hAnsi="Times New Roman"/>
          <w:b/>
          <w:sz w:val="28"/>
          <w:lang w:val="uk-UA"/>
        </w:rPr>
        <w:t>8</w:t>
      </w:r>
      <w:r w:rsidR="001E489D" w:rsidRPr="003442AD">
        <w:rPr>
          <w:rFonts w:ascii="Times New Roman" w:eastAsia="Times New Roman" w:hAnsi="Times New Roman"/>
          <w:b/>
          <w:sz w:val="28"/>
          <w:lang w:val="uk-UA"/>
        </w:rPr>
        <w:t>.</w:t>
      </w:r>
      <w:r w:rsidR="001E489D" w:rsidRPr="003442AD">
        <w:rPr>
          <w:rFonts w:ascii="Times New Roman" w:eastAsia="Times New Roman" w:hAnsi="Times New Roman"/>
          <w:lang w:val="uk-UA"/>
        </w:rPr>
        <w:tab/>
      </w:r>
      <w:r w:rsidR="001E489D" w:rsidRPr="003442AD">
        <w:rPr>
          <w:rFonts w:ascii="Times New Roman" w:eastAsia="Times New Roman" w:hAnsi="Times New Roman"/>
          <w:b/>
          <w:sz w:val="27"/>
          <w:lang w:val="uk-UA"/>
        </w:rPr>
        <w:t>Програмно-методичне забезпечення освітньої програми</w:t>
      </w:r>
    </w:p>
    <w:p w14:paraId="2D42797A" w14:textId="77777777" w:rsidR="001E489D" w:rsidRDefault="001E489D" w:rsidP="00027552">
      <w:pPr>
        <w:ind w:left="-284" w:right="545" w:firstLine="566"/>
        <w:jc w:val="both"/>
        <w:rPr>
          <w:rFonts w:ascii="Times New Roman" w:eastAsia="Times New Roman" w:hAnsi="Times New Roman"/>
          <w:sz w:val="28"/>
          <w:lang w:val="uk-UA"/>
        </w:rPr>
      </w:pPr>
      <w:r w:rsidRPr="003442AD">
        <w:rPr>
          <w:rFonts w:ascii="Times New Roman" w:eastAsia="Times New Roman" w:hAnsi="Times New Roman"/>
          <w:sz w:val="28"/>
          <w:lang w:val="uk-UA"/>
        </w:rPr>
        <w:t>Для виконання Типових освітніх програм на 20</w:t>
      </w:r>
      <w:r w:rsidR="00F3033D">
        <w:rPr>
          <w:rFonts w:ascii="Times New Roman" w:eastAsia="Times New Roman" w:hAnsi="Times New Roman"/>
          <w:sz w:val="28"/>
          <w:lang w:val="uk-UA"/>
        </w:rPr>
        <w:t>2</w:t>
      </w:r>
      <w:r w:rsidR="00AF0FA4">
        <w:rPr>
          <w:rFonts w:ascii="Times New Roman" w:eastAsia="Times New Roman" w:hAnsi="Times New Roman"/>
          <w:sz w:val="28"/>
          <w:lang w:val="uk-UA"/>
        </w:rPr>
        <w:t>4</w:t>
      </w:r>
      <w:r w:rsidRPr="003442AD">
        <w:rPr>
          <w:rFonts w:ascii="Times New Roman" w:eastAsia="Times New Roman" w:hAnsi="Times New Roman"/>
          <w:sz w:val="28"/>
          <w:lang w:val="uk-UA"/>
        </w:rPr>
        <w:t>/202</w:t>
      </w:r>
      <w:r w:rsidR="00AF0FA4">
        <w:rPr>
          <w:rFonts w:ascii="Times New Roman" w:eastAsia="Times New Roman" w:hAnsi="Times New Roman"/>
          <w:sz w:val="28"/>
          <w:lang w:val="uk-UA"/>
        </w:rPr>
        <w:t>5</w:t>
      </w:r>
      <w:r w:rsidRPr="003442AD">
        <w:rPr>
          <w:rFonts w:ascii="Times New Roman" w:eastAsia="Times New Roman" w:hAnsi="Times New Roman"/>
          <w:sz w:val="28"/>
          <w:lang w:val="uk-UA"/>
        </w:rPr>
        <w:t xml:space="preserve"> навчальний рік передбачено використання, затверджених Міністерством освіти і науки України, навчальних програм з усіх предметів інваріа</w:t>
      </w:r>
      <w:r w:rsidR="00F3033D">
        <w:rPr>
          <w:rFonts w:ascii="Times New Roman" w:eastAsia="Times New Roman" w:hAnsi="Times New Roman"/>
          <w:sz w:val="28"/>
          <w:lang w:val="uk-UA"/>
        </w:rPr>
        <w:t>нт</w:t>
      </w:r>
      <w:r w:rsidRPr="003442AD">
        <w:rPr>
          <w:rFonts w:ascii="Times New Roman" w:eastAsia="Times New Roman" w:hAnsi="Times New Roman"/>
          <w:sz w:val="28"/>
          <w:lang w:val="uk-UA"/>
        </w:rPr>
        <w:t>ної частини, факультативів варіативної складової, що забезпечує інтеграцію загальноосвітніх (основних і додаткових) програм, у єдину освітню програму, що дозволяє одержати запланований результат освіти - "модель" випускника .</w:t>
      </w:r>
    </w:p>
    <w:p w14:paraId="6A3B0433" w14:textId="77777777" w:rsidR="004675B0" w:rsidRDefault="004675B0" w:rsidP="00027552">
      <w:pPr>
        <w:ind w:left="-284" w:right="545" w:firstLine="566"/>
        <w:jc w:val="both"/>
        <w:rPr>
          <w:rFonts w:ascii="Times New Roman" w:eastAsia="Times New Roman" w:hAnsi="Times New Roman"/>
          <w:sz w:val="28"/>
          <w:lang w:val="uk-UA"/>
        </w:rPr>
      </w:pPr>
    </w:p>
    <w:p w14:paraId="751D1248" w14:textId="77777777" w:rsidR="009A2E0C" w:rsidRPr="00C54F58" w:rsidRDefault="009A2E0C" w:rsidP="009A2E0C">
      <w:pPr>
        <w:pageBreakBefore/>
        <w:ind w:left="5812"/>
        <w:jc w:val="right"/>
        <w:rPr>
          <w:rFonts w:ascii="Times New Roman" w:hAnsi="Times New Roman" w:cs="Times New Roman"/>
          <w:b/>
          <w:sz w:val="28"/>
          <w:szCs w:val="28"/>
          <w:lang w:val="uk-UA"/>
        </w:rPr>
      </w:pPr>
      <w:r w:rsidRPr="00C54F58">
        <w:rPr>
          <w:rFonts w:ascii="Times New Roman" w:hAnsi="Times New Roman" w:cs="Times New Roman"/>
          <w:b/>
          <w:sz w:val="28"/>
          <w:szCs w:val="28"/>
          <w:lang w:val="uk-UA"/>
        </w:rPr>
        <w:t>додаток 1</w:t>
      </w:r>
    </w:p>
    <w:p w14:paraId="77535AB9" w14:textId="77777777" w:rsidR="009A2E0C" w:rsidRPr="00C54F58" w:rsidRDefault="009A2E0C" w:rsidP="009A2E0C">
      <w:pPr>
        <w:ind w:left="4962"/>
        <w:rPr>
          <w:rFonts w:ascii="Times New Roman" w:hAnsi="Times New Roman" w:cs="Times New Roman"/>
          <w:sz w:val="28"/>
          <w:szCs w:val="28"/>
          <w:lang w:val="uk-UA"/>
        </w:rPr>
      </w:pPr>
      <w:r w:rsidRPr="00C54F58">
        <w:rPr>
          <w:rFonts w:ascii="Times New Roman" w:hAnsi="Times New Roman" w:cs="Times New Roman"/>
          <w:sz w:val="28"/>
          <w:szCs w:val="28"/>
          <w:lang w:val="uk-UA"/>
        </w:rPr>
        <w:t>складений відповідно до освітньої програми «Освітня програма початкової школи науково-педагогічного проєкту «Інтелект України» (Харківський національний педагогічний університет імені Г.</w:t>
      </w:r>
      <w:r w:rsidRPr="00C54F58">
        <w:rPr>
          <w:rFonts w:ascii="Times New Roman" w:hAnsi="Times New Roman" w:cs="Times New Roman"/>
          <w:sz w:val="28"/>
          <w:szCs w:val="28"/>
        </w:rPr>
        <w:t> </w:t>
      </w:r>
      <w:r w:rsidRPr="00C54F58">
        <w:rPr>
          <w:rFonts w:ascii="Times New Roman" w:hAnsi="Times New Roman" w:cs="Times New Roman"/>
          <w:sz w:val="28"/>
          <w:szCs w:val="28"/>
          <w:lang w:val="uk-UA"/>
        </w:rPr>
        <w:t>С.</w:t>
      </w:r>
      <w:r w:rsidRPr="00C54F58">
        <w:rPr>
          <w:rFonts w:ascii="Times New Roman" w:hAnsi="Times New Roman" w:cs="Times New Roman"/>
          <w:sz w:val="28"/>
          <w:szCs w:val="28"/>
        </w:rPr>
        <w:t> </w:t>
      </w:r>
      <w:r w:rsidRPr="00C54F58">
        <w:rPr>
          <w:rFonts w:ascii="Times New Roman" w:hAnsi="Times New Roman" w:cs="Times New Roman"/>
          <w:sz w:val="28"/>
          <w:szCs w:val="28"/>
          <w:lang w:val="uk-UA"/>
        </w:rPr>
        <w:t>Сковороди, науковий керівник І.</w:t>
      </w:r>
      <w:r w:rsidRPr="00C54F58">
        <w:rPr>
          <w:rFonts w:ascii="Times New Roman" w:hAnsi="Times New Roman" w:cs="Times New Roman"/>
          <w:sz w:val="28"/>
          <w:szCs w:val="28"/>
        </w:rPr>
        <w:t> </w:t>
      </w:r>
      <w:r w:rsidRPr="00C54F58">
        <w:rPr>
          <w:rFonts w:ascii="Times New Roman" w:hAnsi="Times New Roman" w:cs="Times New Roman"/>
          <w:sz w:val="28"/>
          <w:szCs w:val="28"/>
          <w:lang w:val="uk-UA"/>
        </w:rPr>
        <w:t>В.</w:t>
      </w:r>
      <w:r w:rsidRPr="00C54F58">
        <w:rPr>
          <w:rFonts w:ascii="Times New Roman" w:hAnsi="Times New Roman" w:cs="Times New Roman"/>
          <w:sz w:val="28"/>
          <w:szCs w:val="28"/>
        </w:rPr>
        <w:t> </w:t>
      </w:r>
      <w:r w:rsidRPr="00C54F58">
        <w:rPr>
          <w:rFonts w:ascii="Times New Roman" w:hAnsi="Times New Roman" w:cs="Times New Roman"/>
          <w:sz w:val="28"/>
          <w:szCs w:val="28"/>
          <w:lang w:val="uk-UA"/>
        </w:rPr>
        <w:t>Гавриш), затверджений наказом МОН України від 03.02.2021№140, додаток2</w:t>
      </w:r>
    </w:p>
    <w:p w14:paraId="53CC741A" w14:textId="77777777" w:rsidR="009A2E0C" w:rsidRPr="00C54F58" w:rsidRDefault="009A2E0C" w:rsidP="009A2E0C">
      <w:pPr>
        <w:tabs>
          <w:tab w:val="left" w:pos="6540"/>
        </w:tabs>
        <w:ind w:left="709"/>
        <w:jc w:val="center"/>
        <w:rPr>
          <w:rFonts w:ascii="Times New Roman" w:hAnsi="Times New Roman" w:cs="Times New Roman"/>
          <w:b/>
          <w:sz w:val="28"/>
          <w:szCs w:val="28"/>
          <w:lang w:val="uk-UA"/>
        </w:rPr>
      </w:pPr>
    </w:p>
    <w:p w14:paraId="658EDDE3" w14:textId="77777777" w:rsidR="009A2E0C" w:rsidRPr="00C54F58" w:rsidRDefault="009A2E0C" w:rsidP="009A2E0C">
      <w:pPr>
        <w:tabs>
          <w:tab w:val="left" w:pos="6540"/>
        </w:tabs>
        <w:ind w:left="709"/>
        <w:jc w:val="center"/>
        <w:rPr>
          <w:rFonts w:ascii="Times New Roman" w:hAnsi="Times New Roman" w:cs="Times New Roman"/>
          <w:b/>
          <w:sz w:val="28"/>
          <w:szCs w:val="28"/>
          <w:lang w:val="uk-UA"/>
        </w:rPr>
      </w:pPr>
      <w:r w:rsidRPr="00C54F58">
        <w:rPr>
          <w:rFonts w:ascii="Times New Roman" w:hAnsi="Times New Roman" w:cs="Times New Roman"/>
          <w:b/>
          <w:sz w:val="28"/>
          <w:szCs w:val="28"/>
          <w:lang w:val="uk-UA"/>
        </w:rPr>
        <w:t>НАВЧАЛЬНИЙ ПЛАН</w:t>
      </w:r>
    </w:p>
    <w:p w14:paraId="34E34281" w14:textId="77777777" w:rsidR="009A2E0C" w:rsidRPr="00C54F58" w:rsidRDefault="009A2E0C" w:rsidP="009A2E0C">
      <w:pPr>
        <w:tabs>
          <w:tab w:val="left" w:pos="6540"/>
        </w:tabs>
        <w:ind w:left="709"/>
        <w:rPr>
          <w:rFonts w:ascii="Times New Roman" w:hAnsi="Times New Roman" w:cs="Times New Roman"/>
          <w:b/>
          <w:sz w:val="28"/>
          <w:szCs w:val="28"/>
          <w:lang w:val="uk-UA"/>
        </w:rPr>
      </w:pPr>
      <w:r w:rsidRPr="00C54F58">
        <w:rPr>
          <w:rFonts w:ascii="Times New Roman" w:hAnsi="Times New Roman" w:cs="Times New Roman"/>
          <w:sz w:val="28"/>
          <w:szCs w:val="28"/>
          <w:lang w:val="uk-UA"/>
        </w:rPr>
        <w:t xml:space="preserve">Для </w:t>
      </w:r>
      <w:r w:rsidRPr="00C54F58">
        <w:rPr>
          <w:rFonts w:ascii="Times New Roman" w:hAnsi="Times New Roman" w:cs="Times New Roman"/>
          <w:b/>
          <w:sz w:val="28"/>
          <w:szCs w:val="28"/>
          <w:lang w:val="uk-UA"/>
        </w:rPr>
        <w:t>1-І, 2-І,  3-І, 4-І класів, які</w:t>
      </w:r>
      <w:r w:rsidRPr="00C54F58">
        <w:rPr>
          <w:rFonts w:ascii="Times New Roman" w:hAnsi="Times New Roman" w:cs="Times New Roman"/>
          <w:b/>
          <w:sz w:val="28"/>
          <w:szCs w:val="28"/>
        </w:rPr>
        <w:t> </w:t>
      </w:r>
      <w:r w:rsidRPr="00C54F58">
        <w:rPr>
          <w:rFonts w:ascii="Times New Roman" w:hAnsi="Times New Roman" w:cs="Times New Roman"/>
          <w:b/>
          <w:sz w:val="28"/>
          <w:szCs w:val="28"/>
          <w:lang w:val="uk-UA"/>
        </w:rPr>
        <w:t>працюють за</w:t>
      </w:r>
      <w:r w:rsidRPr="00C54F58">
        <w:rPr>
          <w:rFonts w:ascii="Times New Roman" w:hAnsi="Times New Roman" w:cs="Times New Roman"/>
          <w:b/>
          <w:sz w:val="28"/>
          <w:szCs w:val="28"/>
        </w:rPr>
        <w:t> </w:t>
      </w:r>
      <w:r w:rsidRPr="00C54F58">
        <w:rPr>
          <w:rFonts w:ascii="Times New Roman" w:hAnsi="Times New Roman" w:cs="Times New Roman"/>
          <w:b/>
          <w:sz w:val="28"/>
          <w:szCs w:val="28"/>
          <w:lang w:val="uk-UA"/>
        </w:rPr>
        <w:t>науково-педагогічним проєктом «Інтелект України» з українською мовою навчання</w:t>
      </w:r>
    </w:p>
    <w:p w14:paraId="0D7B1E11" w14:textId="77777777" w:rsidR="009A2E0C" w:rsidRPr="00C54F58" w:rsidRDefault="009A2E0C" w:rsidP="009A2E0C">
      <w:pPr>
        <w:tabs>
          <w:tab w:val="left" w:pos="6540"/>
        </w:tabs>
        <w:ind w:left="709"/>
        <w:jc w:val="center"/>
        <w:rPr>
          <w:rFonts w:ascii="Times New Roman" w:hAnsi="Times New Roman" w:cs="Times New Roman"/>
          <w:b/>
          <w:sz w:val="28"/>
          <w:szCs w:val="28"/>
          <w:lang w:val="uk-UA"/>
        </w:rPr>
      </w:pPr>
    </w:p>
    <w:tbl>
      <w:tblPr>
        <w:tblW w:w="9536"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3253"/>
        <w:gridCol w:w="2031"/>
        <w:gridCol w:w="1096"/>
        <w:gridCol w:w="992"/>
        <w:gridCol w:w="1172"/>
        <w:gridCol w:w="992"/>
      </w:tblGrid>
      <w:tr w:rsidR="009A2E0C" w:rsidRPr="00C54F58" w14:paraId="702E8EFB" w14:textId="77777777" w:rsidTr="00BD722C">
        <w:tc>
          <w:tcPr>
            <w:tcW w:w="3253" w:type="dxa"/>
            <w:vAlign w:val="center"/>
          </w:tcPr>
          <w:p w14:paraId="473D256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Освітні галузі</w:t>
            </w:r>
          </w:p>
        </w:tc>
        <w:tc>
          <w:tcPr>
            <w:tcW w:w="2031" w:type="dxa"/>
            <w:vAlign w:val="center"/>
          </w:tcPr>
          <w:p w14:paraId="0FD1A9B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Навчальні предмети</w:t>
            </w:r>
          </w:p>
        </w:tc>
        <w:tc>
          <w:tcPr>
            <w:tcW w:w="1096" w:type="dxa"/>
          </w:tcPr>
          <w:p w14:paraId="79692A52"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tcPr>
          <w:p w14:paraId="52897F41"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tcBorders>
              <w:top w:val="single" w:sz="4" w:space="0" w:color="auto"/>
              <w:right w:val="single" w:sz="4" w:space="0" w:color="auto"/>
            </w:tcBorders>
          </w:tcPr>
          <w:p w14:paraId="7FE3B701"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tcBorders>
              <w:top w:val="single" w:sz="4" w:space="0" w:color="auto"/>
              <w:left w:val="single" w:sz="4" w:space="0" w:color="auto"/>
            </w:tcBorders>
          </w:tcPr>
          <w:p w14:paraId="5DF08BC3"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C794B6B" w14:textId="77777777" w:rsidTr="00BD722C">
        <w:tc>
          <w:tcPr>
            <w:tcW w:w="5284" w:type="dxa"/>
            <w:gridSpan w:val="2"/>
          </w:tcPr>
          <w:p w14:paraId="4530168A"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Інваріантна складова</w:t>
            </w:r>
          </w:p>
        </w:tc>
        <w:tc>
          <w:tcPr>
            <w:tcW w:w="1096" w:type="dxa"/>
          </w:tcPr>
          <w:p w14:paraId="60DD8093"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1-І</w:t>
            </w:r>
          </w:p>
        </w:tc>
        <w:tc>
          <w:tcPr>
            <w:tcW w:w="992" w:type="dxa"/>
          </w:tcPr>
          <w:p w14:paraId="2C9A7C71"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2-І</w:t>
            </w:r>
          </w:p>
        </w:tc>
        <w:tc>
          <w:tcPr>
            <w:tcW w:w="1172" w:type="dxa"/>
            <w:tcBorders>
              <w:right w:val="single" w:sz="4" w:space="0" w:color="auto"/>
            </w:tcBorders>
          </w:tcPr>
          <w:p w14:paraId="3DA4CA40"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3-І</w:t>
            </w:r>
          </w:p>
        </w:tc>
        <w:tc>
          <w:tcPr>
            <w:tcW w:w="992" w:type="dxa"/>
            <w:tcBorders>
              <w:left w:val="single" w:sz="4" w:space="0" w:color="auto"/>
            </w:tcBorders>
          </w:tcPr>
          <w:p w14:paraId="75EFD2DC"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4І</w:t>
            </w:r>
          </w:p>
        </w:tc>
      </w:tr>
      <w:tr w:rsidR="009A2E0C" w:rsidRPr="00C54F58" w14:paraId="51F6FCA6" w14:textId="77777777" w:rsidTr="00BD722C">
        <w:tc>
          <w:tcPr>
            <w:tcW w:w="3253" w:type="dxa"/>
            <w:vMerge w:val="restart"/>
            <w:vAlign w:val="center"/>
          </w:tcPr>
          <w:p w14:paraId="244F075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Мовно-літературна</w:t>
            </w:r>
          </w:p>
        </w:tc>
        <w:tc>
          <w:tcPr>
            <w:tcW w:w="2031" w:type="dxa"/>
          </w:tcPr>
          <w:p w14:paraId="06D9425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Українська мова </w:t>
            </w:r>
          </w:p>
        </w:tc>
        <w:tc>
          <w:tcPr>
            <w:tcW w:w="1096" w:type="dxa"/>
            <w:vAlign w:val="center"/>
          </w:tcPr>
          <w:p w14:paraId="57D1C94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6</w:t>
            </w:r>
          </w:p>
        </w:tc>
        <w:tc>
          <w:tcPr>
            <w:tcW w:w="992" w:type="dxa"/>
            <w:vAlign w:val="center"/>
          </w:tcPr>
          <w:p w14:paraId="2622CCC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6</w:t>
            </w:r>
          </w:p>
        </w:tc>
        <w:tc>
          <w:tcPr>
            <w:tcW w:w="1172" w:type="dxa"/>
            <w:vAlign w:val="center"/>
          </w:tcPr>
          <w:p w14:paraId="2016EC6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6</w:t>
            </w:r>
          </w:p>
        </w:tc>
        <w:tc>
          <w:tcPr>
            <w:tcW w:w="992" w:type="dxa"/>
            <w:vAlign w:val="center"/>
          </w:tcPr>
          <w:p w14:paraId="2A77D36E"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6</w:t>
            </w:r>
          </w:p>
        </w:tc>
      </w:tr>
      <w:tr w:rsidR="009A2E0C" w:rsidRPr="00C54F58" w14:paraId="7096D373" w14:textId="77777777" w:rsidTr="00BD722C">
        <w:tc>
          <w:tcPr>
            <w:tcW w:w="3253" w:type="dxa"/>
            <w:vMerge/>
          </w:tcPr>
          <w:p w14:paraId="0B475668" w14:textId="77777777" w:rsidR="009A2E0C" w:rsidRPr="00C54F58" w:rsidRDefault="009A2E0C" w:rsidP="009A2E0C">
            <w:pPr>
              <w:tabs>
                <w:tab w:val="left" w:pos="6540"/>
              </w:tabs>
              <w:jc w:val="center"/>
              <w:rPr>
                <w:rFonts w:ascii="Times New Roman" w:hAnsi="Times New Roman" w:cs="Times New Roman"/>
                <w:sz w:val="28"/>
                <w:szCs w:val="28"/>
              </w:rPr>
            </w:pPr>
          </w:p>
        </w:tc>
        <w:tc>
          <w:tcPr>
            <w:tcW w:w="2031" w:type="dxa"/>
            <w:vAlign w:val="center"/>
          </w:tcPr>
          <w:p w14:paraId="4ACA8F0D"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Іноземна мова (англійська)</w:t>
            </w:r>
          </w:p>
        </w:tc>
        <w:tc>
          <w:tcPr>
            <w:tcW w:w="1096" w:type="dxa"/>
            <w:vAlign w:val="center"/>
          </w:tcPr>
          <w:p w14:paraId="57DEB33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992" w:type="dxa"/>
            <w:vAlign w:val="center"/>
          </w:tcPr>
          <w:p w14:paraId="158D7E5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72" w:type="dxa"/>
            <w:tcBorders>
              <w:bottom w:val="single" w:sz="4" w:space="0" w:color="1F497D"/>
            </w:tcBorders>
            <w:vAlign w:val="center"/>
          </w:tcPr>
          <w:p w14:paraId="703404F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992" w:type="dxa"/>
            <w:tcBorders>
              <w:bottom w:val="single" w:sz="4" w:space="0" w:color="1F497D"/>
            </w:tcBorders>
            <w:vAlign w:val="center"/>
          </w:tcPr>
          <w:p w14:paraId="16AFC7F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6218BC8D" w14:textId="77777777" w:rsidTr="00BD722C">
        <w:tc>
          <w:tcPr>
            <w:tcW w:w="3253" w:type="dxa"/>
          </w:tcPr>
          <w:p w14:paraId="653ACDA0"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Математична</w:t>
            </w:r>
          </w:p>
        </w:tc>
        <w:tc>
          <w:tcPr>
            <w:tcW w:w="2031" w:type="dxa"/>
            <w:vAlign w:val="center"/>
          </w:tcPr>
          <w:p w14:paraId="1BEF4DD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1096" w:type="dxa"/>
            <w:vAlign w:val="center"/>
          </w:tcPr>
          <w:p w14:paraId="468AEFDA"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992" w:type="dxa"/>
            <w:tcBorders>
              <w:bottom w:val="single" w:sz="4" w:space="0" w:color="auto"/>
            </w:tcBorders>
            <w:vAlign w:val="center"/>
          </w:tcPr>
          <w:p w14:paraId="5B204C7E"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1172" w:type="dxa"/>
            <w:tcBorders>
              <w:bottom w:val="single" w:sz="4" w:space="0" w:color="auto"/>
            </w:tcBorders>
            <w:vAlign w:val="center"/>
          </w:tcPr>
          <w:p w14:paraId="012376D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992" w:type="dxa"/>
            <w:tcBorders>
              <w:bottom w:val="single" w:sz="4" w:space="0" w:color="auto"/>
            </w:tcBorders>
            <w:vAlign w:val="center"/>
          </w:tcPr>
          <w:p w14:paraId="48939DC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r>
      <w:tr w:rsidR="009A2E0C" w:rsidRPr="00C54F58" w14:paraId="1F533E37" w14:textId="77777777" w:rsidTr="00BD722C">
        <w:tc>
          <w:tcPr>
            <w:tcW w:w="3253" w:type="dxa"/>
          </w:tcPr>
          <w:p w14:paraId="6A0649A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Мовно-літературна (література)</w:t>
            </w:r>
          </w:p>
        </w:tc>
        <w:tc>
          <w:tcPr>
            <w:tcW w:w="2031" w:type="dxa"/>
            <w:vMerge w:val="restart"/>
            <w:vAlign w:val="center"/>
          </w:tcPr>
          <w:p w14:paraId="0E459DF6" w14:textId="77777777" w:rsidR="009A2E0C" w:rsidRPr="00C54F58" w:rsidRDefault="009A2E0C" w:rsidP="009A2E0C">
            <w:pPr>
              <w:tabs>
                <w:tab w:val="left" w:pos="6540"/>
              </w:tabs>
              <w:rPr>
                <w:rFonts w:ascii="Times New Roman" w:hAnsi="Times New Roman" w:cs="Times New Roman"/>
                <w:sz w:val="28"/>
                <w:szCs w:val="28"/>
                <w:vertAlign w:val="superscript"/>
              </w:rPr>
            </w:pPr>
            <w:r w:rsidRPr="00C54F58">
              <w:rPr>
                <w:rFonts w:ascii="Times New Roman" w:hAnsi="Times New Roman" w:cs="Times New Roman"/>
                <w:sz w:val="28"/>
                <w:szCs w:val="28"/>
              </w:rPr>
              <w:t>Я пізнаю світ</w:t>
            </w:r>
            <w:r w:rsidRPr="00C54F58">
              <w:rPr>
                <w:rFonts w:ascii="Times New Roman" w:hAnsi="Times New Roman" w:cs="Times New Roman"/>
                <w:sz w:val="28"/>
                <w:szCs w:val="28"/>
                <w:vertAlign w:val="superscript"/>
              </w:rPr>
              <w:t>*</w:t>
            </w:r>
          </w:p>
        </w:tc>
        <w:tc>
          <w:tcPr>
            <w:tcW w:w="1096" w:type="dxa"/>
            <w:vMerge w:val="restart"/>
            <w:tcBorders>
              <w:right w:val="single" w:sz="4" w:space="0" w:color="auto"/>
            </w:tcBorders>
            <w:vAlign w:val="center"/>
          </w:tcPr>
          <w:p w14:paraId="1FC9A29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8</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1570160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8</w:t>
            </w:r>
          </w:p>
        </w:tc>
        <w:tc>
          <w:tcPr>
            <w:tcW w:w="1172" w:type="dxa"/>
            <w:vMerge w:val="restart"/>
            <w:tcBorders>
              <w:top w:val="single" w:sz="4" w:space="0" w:color="auto"/>
              <w:left w:val="single" w:sz="4" w:space="0" w:color="auto"/>
              <w:right w:val="single" w:sz="4" w:space="0" w:color="auto"/>
            </w:tcBorders>
            <w:vAlign w:val="center"/>
          </w:tcPr>
          <w:p w14:paraId="080934AE"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8</w:t>
            </w:r>
          </w:p>
        </w:tc>
        <w:tc>
          <w:tcPr>
            <w:tcW w:w="992" w:type="dxa"/>
            <w:vMerge w:val="restart"/>
            <w:tcBorders>
              <w:top w:val="single" w:sz="4" w:space="0" w:color="auto"/>
              <w:left w:val="single" w:sz="4" w:space="0" w:color="auto"/>
              <w:right w:val="single" w:sz="4" w:space="0" w:color="auto"/>
            </w:tcBorders>
            <w:vAlign w:val="center"/>
          </w:tcPr>
          <w:p w14:paraId="6436A48A"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8</w:t>
            </w:r>
          </w:p>
        </w:tc>
      </w:tr>
      <w:tr w:rsidR="009A2E0C" w:rsidRPr="00C54F58" w14:paraId="6DDF01B0" w14:textId="77777777" w:rsidTr="00BD722C">
        <w:tc>
          <w:tcPr>
            <w:tcW w:w="3253" w:type="dxa"/>
          </w:tcPr>
          <w:p w14:paraId="57869607"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Математична</w:t>
            </w:r>
          </w:p>
        </w:tc>
        <w:tc>
          <w:tcPr>
            <w:tcW w:w="2031" w:type="dxa"/>
            <w:vMerge/>
          </w:tcPr>
          <w:p w14:paraId="61366069"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7E1D7C20"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4C2FCB9D"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60A326C4"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6E131A25"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5CA63EE" w14:textId="77777777" w:rsidTr="00BD722C">
        <w:tc>
          <w:tcPr>
            <w:tcW w:w="3253" w:type="dxa"/>
          </w:tcPr>
          <w:p w14:paraId="1F50ADB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Природнича </w:t>
            </w:r>
          </w:p>
        </w:tc>
        <w:tc>
          <w:tcPr>
            <w:tcW w:w="2031" w:type="dxa"/>
            <w:vMerge/>
          </w:tcPr>
          <w:p w14:paraId="7524BA77"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1D124C89"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620EED6C"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71B73747"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1CD07FFA"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679A354" w14:textId="77777777" w:rsidTr="00BD722C">
        <w:tc>
          <w:tcPr>
            <w:tcW w:w="3253" w:type="dxa"/>
          </w:tcPr>
          <w:p w14:paraId="4068473A"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Соціальна і здоров’язбережувальна </w:t>
            </w:r>
          </w:p>
        </w:tc>
        <w:tc>
          <w:tcPr>
            <w:tcW w:w="2031" w:type="dxa"/>
            <w:vMerge/>
          </w:tcPr>
          <w:p w14:paraId="7B814486"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292EBB52"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00D50F56"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08BA01DB"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62E5D718"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2D7454B" w14:textId="77777777" w:rsidTr="00BD722C">
        <w:tc>
          <w:tcPr>
            <w:tcW w:w="3253" w:type="dxa"/>
          </w:tcPr>
          <w:p w14:paraId="237B830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Громадянська та історична</w:t>
            </w:r>
          </w:p>
        </w:tc>
        <w:tc>
          <w:tcPr>
            <w:tcW w:w="2031" w:type="dxa"/>
            <w:vMerge/>
          </w:tcPr>
          <w:p w14:paraId="545DFE74"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34F7855A"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16C3A60A"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6AC58707"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36D9F6A1"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717F50EC" w14:textId="77777777" w:rsidTr="00BD722C">
        <w:tc>
          <w:tcPr>
            <w:tcW w:w="3253" w:type="dxa"/>
          </w:tcPr>
          <w:p w14:paraId="778A410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Технологічна </w:t>
            </w:r>
          </w:p>
        </w:tc>
        <w:tc>
          <w:tcPr>
            <w:tcW w:w="2031" w:type="dxa"/>
            <w:vMerge/>
          </w:tcPr>
          <w:p w14:paraId="0DEDDA9A"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78E801CF"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779A676B"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797E7292"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02FE513D"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D22625A" w14:textId="77777777" w:rsidTr="00BD722C">
        <w:tc>
          <w:tcPr>
            <w:tcW w:w="3253" w:type="dxa"/>
          </w:tcPr>
          <w:p w14:paraId="3C505DAE" w14:textId="77777777" w:rsidR="009A2E0C" w:rsidRPr="00C54F58" w:rsidRDefault="009A2E0C" w:rsidP="009A2E0C">
            <w:pPr>
              <w:tabs>
                <w:tab w:val="left" w:pos="6540"/>
              </w:tabs>
              <w:rPr>
                <w:rFonts w:ascii="Times New Roman" w:hAnsi="Times New Roman" w:cs="Times New Roman"/>
                <w:sz w:val="28"/>
                <w:szCs w:val="28"/>
                <w:vertAlign w:val="superscript"/>
              </w:rPr>
            </w:pPr>
            <w:r w:rsidRPr="00C54F58">
              <w:rPr>
                <w:rFonts w:ascii="Times New Roman" w:hAnsi="Times New Roman" w:cs="Times New Roman"/>
                <w:sz w:val="28"/>
                <w:szCs w:val="28"/>
              </w:rPr>
              <w:t>Фізкультурна</w:t>
            </w:r>
            <w:r w:rsidRPr="00C54F58">
              <w:rPr>
                <w:rFonts w:ascii="Times New Roman" w:hAnsi="Times New Roman" w:cs="Times New Roman"/>
                <w:sz w:val="28"/>
                <w:szCs w:val="28"/>
                <w:vertAlign w:val="superscript"/>
              </w:rPr>
              <w:t>***</w:t>
            </w:r>
          </w:p>
        </w:tc>
        <w:tc>
          <w:tcPr>
            <w:tcW w:w="2031" w:type="dxa"/>
            <w:vMerge/>
          </w:tcPr>
          <w:p w14:paraId="7226B500"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51FAA434"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177A4B9D"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49B38F04"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08826326"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1735CD3" w14:textId="77777777" w:rsidTr="00BD722C">
        <w:tc>
          <w:tcPr>
            <w:tcW w:w="3253" w:type="dxa"/>
          </w:tcPr>
          <w:p w14:paraId="7B23DD5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Мистецька </w:t>
            </w:r>
          </w:p>
        </w:tc>
        <w:tc>
          <w:tcPr>
            <w:tcW w:w="2031" w:type="dxa"/>
            <w:vMerge/>
          </w:tcPr>
          <w:p w14:paraId="29EFAA8D"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6A6EA994"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326C821C"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07C842DE"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28B9F832"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65D7410" w14:textId="77777777" w:rsidTr="00BD722C">
        <w:tc>
          <w:tcPr>
            <w:tcW w:w="3253" w:type="dxa"/>
          </w:tcPr>
          <w:p w14:paraId="41BCC92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Інформатична</w:t>
            </w:r>
          </w:p>
        </w:tc>
        <w:tc>
          <w:tcPr>
            <w:tcW w:w="2031" w:type="dxa"/>
            <w:vMerge/>
          </w:tcPr>
          <w:p w14:paraId="027D56A8" w14:textId="77777777" w:rsidR="009A2E0C" w:rsidRPr="00C54F58" w:rsidRDefault="009A2E0C" w:rsidP="009A2E0C">
            <w:pPr>
              <w:tabs>
                <w:tab w:val="left" w:pos="6540"/>
              </w:tabs>
              <w:rPr>
                <w:rFonts w:ascii="Times New Roman" w:hAnsi="Times New Roman" w:cs="Times New Roman"/>
                <w:sz w:val="28"/>
                <w:szCs w:val="28"/>
              </w:rPr>
            </w:pPr>
          </w:p>
        </w:tc>
        <w:tc>
          <w:tcPr>
            <w:tcW w:w="1096" w:type="dxa"/>
            <w:vMerge/>
            <w:tcBorders>
              <w:right w:val="single" w:sz="4" w:space="0" w:color="auto"/>
            </w:tcBorders>
            <w:vAlign w:val="center"/>
          </w:tcPr>
          <w:p w14:paraId="1D720B2E"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vAlign w:val="center"/>
          </w:tcPr>
          <w:p w14:paraId="3B239444"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Merge/>
            <w:tcBorders>
              <w:left w:val="single" w:sz="4" w:space="0" w:color="auto"/>
              <w:right w:val="single" w:sz="4" w:space="0" w:color="auto"/>
            </w:tcBorders>
            <w:vAlign w:val="center"/>
          </w:tcPr>
          <w:p w14:paraId="5EFBDA28"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vMerge/>
            <w:tcBorders>
              <w:left w:val="single" w:sz="4" w:space="0" w:color="auto"/>
              <w:right w:val="single" w:sz="4" w:space="0" w:color="auto"/>
            </w:tcBorders>
            <w:vAlign w:val="center"/>
          </w:tcPr>
          <w:p w14:paraId="7EED081E"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302843D" w14:textId="77777777" w:rsidTr="00BD722C">
        <w:tc>
          <w:tcPr>
            <w:tcW w:w="3253" w:type="dxa"/>
          </w:tcPr>
          <w:p w14:paraId="2A3A6BB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Інформатична</w:t>
            </w:r>
          </w:p>
        </w:tc>
        <w:tc>
          <w:tcPr>
            <w:tcW w:w="2031" w:type="dxa"/>
          </w:tcPr>
          <w:p w14:paraId="1E444160" w14:textId="77777777" w:rsidR="009A2E0C" w:rsidRPr="00C54F58" w:rsidRDefault="009A2E0C" w:rsidP="009A2E0C">
            <w:pPr>
              <w:tabs>
                <w:tab w:val="left" w:pos="6540"/>
              </w:tabs>
              <w:rPr>
                <w:rFonts w:ascii="Times New Roman" w:hAnsi="Times New Roman" w:cs="Times New Roman"/>
                <w:sz w:val="28"/>
                <w:szCs w:val="28"/>
                <w:vertAlign w:val="superscript"/>
              </w:rPr>
            </w:pPr>
            <w:r w:rsidRPr="00C54F58">
              <w:rPr>
                <w:rFonts w:ascii="Times New Roman" w:hAnsi="Times New Roman" w:cs="Times New Roman"/>
                <w:sz w:val="28"/>
                <w:szCs w:val="28"/>
              </w:rPr>
              <w:t>Інформатика</w:t>
            </w:r>
          </w:p>
        </w:tc>
        <w:tc>
          <w:tcPr>
            <w:tcW w:w="1096" w:type="dxa"/>
            <w:vAlign w:val="center"/>
          </w:tcPr>
          <w:p w14:paraId="3B8CC230" w14:textId="77777777" w:rsidR="009A2E0C" w:rsidRPr="00C54F58" w:rsidRDefault="009A2E0C" w:rsidP="009A2E0C">
            <w:pPr>
              <w:tabs>
                <w:tab w:val="left" w:pos="6540"/>
              </w:tabs>
              <w:jc w:val="center"/>
              <w:rPr>
                <w:rFonts w:ascii="Times New Roman" w:hAnsi="Times New Roman" w:cs="Times New Roman"/>
                <w:sz w:val="28"/>
                <w:szCs w:val="28"/>
              </w:rPr>
            </w:pPr>
          </w:p>
        </w:tc>
        <w:tc>
          <w:tcPr>
            <w:tcW w:w="992" w:type="dxa"/>
            <w:tcBorders>
              <w:top w:val="single" w:sz="4" w:space="0" w:color="auto"/>
            </w:tcBorders>
            <w:vAlign w:val="center"/>
          </w:tcPr>
          <w:p w14:paraId="22027BC3" w14:textId="77777777" w:rsidR="009A2E0C" w:rsidRPr="00C54F58" w:rsidRDefault="009A2E0C" w:rsidP="009A2E0C">
            <w:pPr>
              <w:tabs>
                <w:tab w:val="left" w:pos="6540"/>
              </w:tabs>
              <w:jc w:val="center"/>
              <w:rPr>
                <w:rFonts w:ascii="Times New Roman" w:hAnsi="Times New Roman" w:cs="Times New Roman"/>
                <w:sz w:val="28"/>
                <w:szCs w:val="28"/>
              </w:rPr>
            </w:pPr>
          </w:p>
        </w:tc>
        <w:tc>
          <w:tcPr>
            <w:tcW w:w="1172" w:type="dxa"/>
            <w:vAlign w:val="center"/>
          </w:tcPr>
          <w:p w14:paraId="5452B6E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992" w:type="dxa"/>
            <w:vAlign w:val="center"/>
          </w:tcPr>
          <w:p w14:paraId="043F148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17BF7876" w14:textId="77777777" w:rsidTr="00BD722C">
        <w:tc>
          <w:tcPr>
            <w:tcW w:w="3253" w:type="dxa"/>
          </w:tcPr>
          <w:p w14:paraId="1297D6C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Мистецька</w:t>
            </w:r>
          </w:p>
        </w:tc>
        <w:tc>
          <w:tcPr>
            <w:tcW w:w="2031" w:type="dxa"/>
          </w:tcPr>
          <w:p w14:paraId="66184A9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1096" w:type="dxa"/>
            <w:vAlign w:val="center"/>
          </w:tcPr>
          <w:p w14:paraId="4CF37F91"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992" w:type="dxa"/>
            <w:tcBorders>
              <w:top w:val="single" w:sz="4" w:space="0" w:color="auto"/>
            </w:tcBorders>
            <w:vAlign w:val="center"/>
          </w:tcPr>
          <w:p w14:paraId="3471B44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72" w:type="dxa"/>
            <w:vAlign w:val="center"/>
          </w:tcPr>
          <w:p w14:paraId="091E7A31"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992" w:type="dxa"/>
            <w:vAlign w:val="center"/>
          </w:tcPr>
          <w:p w14:paraId="71424E3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64DB7CA6" w14:textId="77777777" w:rsidTr="00BD722C">
        <w:tc>
          <w:tcPr>
            <w:tcW w:w="3253" w:type="dxa"/>
          </w:tcPr>
          <w:p w14:paraId="277D10A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Фізкультурна</w:t>
            </w:r>
            <w:r w:rsidRPr="00C54F58">
              <w:rPr>
                <w:rFonts w:ascii="Times New Roman" w:hAnsi="Times New Roman" w:cs="Times New Roman"/>
                <w:sz w:val="28"/>
                <w:szCs w:val="28"/>
                <w:vertAlign w:val="superscript"/>
              </w:rPr>
              <w:t>**</w:t>
            </w:r>
          </w:p>
        </w:tc>
        <w:tc>
          <w:tcPr>
            <w:tcW w:w="2031" w:type="dxa"/>
          </w:tcPr>
          <w:p w14:paraId="03F56D1B" w14:textId="77777777" w:rsidR="009A2E0C" w:rsidRPr="00C54F58" w:rsidRDefault="009A2E0C" w:rsidP="009A2E0C">
            <w:pPr>
              <w:tabs>
                <w:tab w:val="left" w:pos="6540"/>
              </w:tabs>
              <w:rPr>
                <w:rFonts w:ascii="Times New Roman" w:hAnsi="Times New Roman" w:cs="Times New Roman"/>
                <w:spacing w:val="-6"/>
                <w:sz w:val="28"/>
                <w:szCs w:val="28"/>
              </w:rPr>
            </w:pPr>
            <w:r w:rsidRPr="00C54F58">
              <w:rPr>
                <w:rFonts w:ascii="Times New Roman" w:hAnsi="Times New Roman" w:cs="Times New Roman"/>
                <w:spacing w:val="-6"/>
                <w:sz w:val="28"/>
                <w:szCs w:val="28"/>
              </w:rPr>
              <w:t>Фізична культура</w:t>
            </w:r>
          </w:p>
        </w:tc>
        <w:tc>
          <w:tcPr>
            <w:tcW w:w="1096" w:type="dxa"/>
            <w:vAlign w:val="center"/>
          </w:tcPr>
          <w:p w14:paraId="7967576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992" w:type="dxa"/>
            <w:vAlign w:val="center"/>
          </w:tcPr>
          <w:p w14:paraId="0C903BB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72" w:type="dxa"/>
            <w:vAlign w:val="center"/>
          </w:tcPr>
          <w:p w14:paraId="1450CCA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992" w:type="dxa"/>
            <w:vAlign w:val="center"/>
          </w:tcPr>
          <w:p w14:paraId="7AC7FA55"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DE3AE34" w14:textId="77777777" w:rsidTr="00BD722C">
        <w:tc>
          <w:tcPr>
            <w:tcW w:w="5284" w:type="dxa"/>
            <w:gridSpan w:val="2"/>
          </w:tcPr>
          <w:p w14:paraId="5349CA30"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sz w:val="28"/>
                <w:szCs w:val="28"/>
              </w:rPr>
              <w:t>Разом:</w:t>
            </w:r>
          </w:p>
        </w:tc>
        <w:tc>
          <w:tcPr>
            <w:tcW w:w="1096" w:type="dxa"/>
          </w:tcPr>
          <w:p w14:paraId="50DE8421" w14:textId="77777777" w:rsidR="009A2E0C" w:rsidRPr="00C54F58" w:rsidRDefault="009A2E0C" w:rsidP="009A2E0C">
            <w:pPr>
              <w:tabs>
                <w:tab w:val="left" w:pos="6540"/>
              </w:tabs>
              <w:jc w:val="center"/>
              <w:rPr>
                <w:rFonts w:ascii="Times New Roman" w:hAnsi="Times New Roman" w:cs="Times New Roman"/>
                <w:b/>
                <w:sz w:val="28"/>
                <w:szCs w:val="28"/>
                <w:vertAlign w:val="superscript"/>
              </w:rPr>
            </w:pPr>
            <w:r w:rsidRPr="00C54F58">
              <w:rPr>
                <w:rFonts w:ascii="Times New Roman" w:hAnsi="Times New Roman" w:cs="Times New Roman"/>
                <w:b/>
                <w:sz w:val="28"/>
                <w:szCs w:val="28"/>
              </w:rPr>
              <w:t>19+1+2</w:t>
            </w:r>
            <w:r w:rsidRPr="00C54F58">
              <w:rPr>
                <w:rFonts w:ascii="Times New Roman" w:hAnsi="Times New Roman" w:cs="Times New Roman"/>
                <w:b/>
                <w:sz w:val="28"/>
                <w:szCs w:val="28"/>
                <w:vertAlign w:val="superscript"/>
              </w:rPr>
              <w:t>*</w:t>
            </w:r>
          </w:p>
        </w:tc>
        <w:tc>
          <w:tcPr>
            <w:tcW w:w="992" w:type="dxa"/>
          </w:tcPr>
          <w:p w14:paraId="037FC706" w14:textId="77777777" w:rsidR="009A2E0C" w:rsidRPr="00C54F58" w:rsidRDefault="009A2E0C" w:rsidP="009A2E0C">
            <w:pPr>
              <w:tabs>
                <w:tab w:val="left" w:pos="6540"/>
              </w:tabs>
              <w:jc w:val="center"/>
              <w:rPr>
                <w:rFonts w:ascii="Times New Roman" w:hAnsi="Times New Roman" w:cs="Times New Roman"/>
                <w:b/>
                <w:sz w:val="28"/>
                <w:szCs w:val="28"/>
                <w:vertAlign w:val="superscript"/>
              </w:rPr>
            </w:pPr>
            <w:r w:rsidRPr="00C54F58">
              <w:rPr>
                <w:rFonts w:ascii="Times New Roman" w:hAnsi="Times New Roman" w:cs="Times New Roman"/>
                <w:b/>
                <w:sz w:val="28"/>
                <w:szCs w:val="28"/>
              </w:rPr>
              <w:t>21+1+2</w:t>
            </w:r>
          </w:p>
        </w:tc>
        <w:tc>
          <w:tcPr>
            <w:tcW w:w="1172" w:type="dxa"/>
            <w:tcMar>
              <w:left w:w="51" w:type="dxa"/>
              <w:right w:w="51" w:type="dxa"/>
            </w:tcMar>
          </w:tcPr>
          <w:p w14:paraId="5802ED45" w14:textId="77777777" w:rsidR="009A2E0C" w:rsidRPr="00C54F58" w:rsidRDefault="009A2E0C" w:rsidP="009A2E0C">
            <w:pPr>
              <w:tabs>
                <w:tab w:val="left" w:pos="6540"/>
              </w:tabs>
              <w:jc w:val="center"/>
              <w:rPr>
                <w:rFonts w:ascii="Times New Roman" w:hAnsi="Times New Roman" w:cs="Times New Roman"/>
                <w:b/>
                <w:sz w:val="28"/>
                <w:szCs w:val="28"/>
                <w:vertAlign w:val="superscript"/>
              </w:rPr>
            </w:pPr>
            <w:r w:rsidRPr="00C54F58">
              <w:rPr>
                <w:rFonts w:ascii="Times New Roman" w:hAnsi="Times New Roman" w:cs="Times New Roman"/>
                <w:b/>
                <w:sz w:val="28"/>
                <w:szCs w:val="28"/>
              </w:rPr>
              <w:t>22+1+2</w:t>
            </w:r>
            <w:r w:rsidRPr="00C54F58">
              <w:rPr>
                <w:rFonts w:ascii="Times New Roman" w:hAnsi="Times New Roman" w:cs="Times New Roman"/>
                <w:b/>
                <w:sz w:val="28"/>
                <w:szCs w:val="28"/>
                <w:vertAlign w:val="superscript"/>
              </w:rPr>
              <w:t>**</w:t>
            </w:r>
          </w:p>
        </w:tc>
        <w:tc>
          <w:tcPr>
            <w:tcW w:w="992" w:type="dxa"/>
          </w:tcPr>
          <w:p w14:paraId="035563D6" w14:textId="77777777" w:rsidR="009A2E0C" w:rsidRPr="00C54F58" w:rsidRDefault="009A2E0C" w:rsidP="009A2E0C">
            <w:pPr>
              <w:tabs>
                <w:tab w:val="left" w:pos="6540"/>
              </w:tabs>
              <w:jc w:val="center"/>
              <w:rPr>
                <w:rFonts w:ascii="Times New Roman" w:hAnsi="Times New Roman" w:cs="Times New Roman"/>
                <w:b/>
                <w:sz w:val="28"/>
                <w:szCs w:val="28"/>
                <w:vertAlign w:val="superscript"/>
              </w:rPr>
            </w:pPr>
            <w:r w:rsidRPr="00C54F58">
              <w:rPr>
                <w:rFonts w:ascii="Times New Roman" w:hAnsi="Times New Roman" w:cs="Times New Roman"/>
                <w:b/>
                <w:sz w:val="28"/>
                <w:szCs w:val="28"/>
              </w:rPr>
              <w:t>22+1+2</w:t>
            </w:r>
          </w:p>
        </w:tc>
      </w:tr>
      <w:tr w:rsidR="009A2E0C" w:rsidRPr="00C54F58" w14:paraId="73CFD31C" w14:textId="77777777" w:rsidTr="00BD722C">
        <w:tc>
          <w:tcPr>
            <w:tcW w:w="5284" w:type="dxa"/>
            <w:gridSpan w:val="2"/>
          </w:tcPr>
          <w:p w14:paraId="229EFA3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Разом:</w:t>
            </w:r>
          </w:p>
        </w:tc>
        <w:tc>
          <w:tcPr>
            <w:tcW w:w="1096" w:type="dxa"/>
            <w:vAlign w:val="center"/>
          </w:tcPr>
          <w:p w14:paraId="47F16A4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0</w:t>
            </w:r>
          </w:p>
        </w:tc>
        <w:tc>
          <w:tcPr>
            <w:tcW w:w="992" w:type="dxa"/>
            <w:vAlign w:val="center"/>
          </w:tcPr>
          <w:p w14:paraId="13878B1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0</w:t>
            </w:r>
          </w:p>
        </w:tc>
        <w:tc>
          <w:tcPr>
            <w:tcW w:w="1172" w:type="dxa"/>
            <w:vAlign w:val="center"/>
          </w:tcPr>
          <w:p w14:paraId="51EF2AD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0</w:t>
            </w:r>
          </w:p>
        </w:tc>
        <w:tc>
          <w:tcPr>
            <w:tcW w:w="992" w:type="dxa"/>
            <w:vAlign w:val="center"/>
          </w:tcPr>
          <w:p w14:paraId="5F4BA39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0</w:t>
            </w:r>
          </w:p>
        </w:tc>
      </w:tr>
      <w:tr w:rsidR="009A2E0C" w:rsidRPr="00C54F58" w14:paraId="531CC784" w14:textId="77777777" w:rsidTr="00BD722C">
        <w:tc>
          <w:tcPr>
            <w:tcW w:w="5284" w:type="dxa"/>
            <w:gridSpan w:val="2"/>
          </w:tcPr>
          <w:p w14:paraId="06E2D1A9"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sz w:val="28"/>
                <w:szCs w:val="28"/>
              </w:rPr>
              <w:t>Гранично допустиме навчальне навантаження (ГДНН) (без фізк.)</w:t>
            </w:r>
          </w:p>
        </w:tc>
        <w:tc>
          <w:tcPr>
            <w:tcW w:w="1096" w:type="dxa"/>
            <w:vAlign w:val="center"/>
          </w:tcPr>
          <w:p w14:paraId="4691F6DE"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20</w:t>
            </w:r>
          </w:p>
        </w:tc>
        <w:tc>
          <w:tcPr>
            <w:tcW w:w="992" w:type="dxa"/>
            <w:vAlign w:val="center"/>
          </w:tcPr>
          <w:p w14:paraId="68B87E82"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22</w:t>
            </w:r>
          </w:p>
        </w:tc>
        <w:tc>
          <w:tcPr>
            <w:tcW w:w="1172" w:type="dxa"/>
            <w:vAlign w:val="center"/>
          </w:tcPr>
          <w:p w14:paraId="08DA3598"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23</w:t>
            </w:r>
          </w:p>
        </w:tc>
        <w:tc>
          <w:tcPr>
            <w:tcW w:w="992" w:type="dxa"/>
            <w:vAlign w:val="center"/>
          </w:tcPr>
          <w:p w14:paraId="3646BF11"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23</w:t>
            </w:r>
          </w:p>
        </w:tc>
      </w:tr>
      <w:tr w:rsidR="009A2E0C" w:rsidRPr="00C54F58" w14:paraId="2E6AE68C" w14:textId="77777777" w:rsidTr="00BD722C">
        <w:tc>
          <w:tcPr>
            <w:tcW w:w="5284" w:type="dxa"/>
            <w:gridSpan w:val="2"/>
          </w:tcPr>
          <w:p w14:paraId="121EF2B7"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sz w:val="28"/>
                <w:szCs w:val="28"/>
              </w:rPr>
              <w:t>Варіативна складова</w:t>
            </w:r>
          </w:p>
        </w:tc>
        <w:tc>
          <w:tcPr>
            <w:tcW w:w="1096" w:type="dxa"/>
            <w:vAlign w:val="center"/>
          </w:tcPr>
          <w:p w14:paraId="48520F33"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w:t>
            </w:r>
          </w:p>
        </w:tc>
        <w:tc>
          <w:tcPr>
            <w:tcW w:w="992" w:type="dxa"/>
            <w:vAlign w:val="center"/>
          </w:tcPr>
          <w:p w14:paraId="0F1E04A0"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w:t>
            </w:r>
          </w:p>
        </w:tc>
        <w:tc>
          <w:tcPr>
            <w:tcW w:w="1172" w:type="dxa"/>
            <w:vAlign w:val="center"/>
          </w:tcPr>
          <w:p w14:paraId="0DA43396"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w:t>
            </w:r>
          </w:p>
        </w:tc>
        <w:tc>
          <w:tcPr>
            <w:tcW w:w="992" w:type="dxa"/>
            <w:vAlign w:val="center"/>
          </w:tcPr>
          <w:p w14:paraId="6F5BC394"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w:t>
            </w:r>
          </w:p>
        </w:tc>
      </w:tr>
      <w:tr w:rsidR="009A2E0C" w:rsidRPr="00C54F58" w14:paraId="3B8F1FA2" w14:textId="77777777" w:rsidTr="00BD722C">
        <w:tc>
          <w:tcPr>
            <w:tcW w:w="5284" w:type="dxa"/>
            <w:gridSpan w:val="2"/>
          </w:tcPr>
          <w:p w14:paraId="561B6459"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sz w:val="28"/>
                <w:szCs w:val="28"/>
              </w:rPr>
              <w:t>Усього (без урахування поділу класу на групи)</w:t>
            </w:r>
          </w:p>
        </w:tc>
        <w:tc>
          <w:tcPr>
            <w:tcW w:w="1096" w:type="dxa"/>
            <w:vAlign w:val="center"/>
          </w:tcPr>
          <w:p w14:paraId="73E57BDA" w14:textId="77777777" w:rsidR="009A2E0C" w:rsidRPr="00C54F58" w:rsidRDefault="009A2E0C" w:rsidP="009A2E0C">
            <w:pPr>
              <w:tabs>
                <w:tab w:val="left" w:pos="6540"/>
              </w:tabs>
              <w:jc w:val="center"/>
              <w:rPr>
                <w:rFonts w:ascii="Times New Roman" w:hAnsi="Times New Roman" w:cs="Times New Roman"/>
                <w:sz w:val="28"/>
                <w:szCs w:val="28"/>
              </w:rPr>
            </w:pPr>
          </w:p>
          <w:p w14:paraId="45CD4C0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c>
          <w:tcPr>
            <w:tcW w:w="992" w:type="dxa"/>
            <w:vAlign w:val="center"/>
          </w:tcPr>
          <w:p w14:paraId="6FE9E5A1" w14:textId="77777777" w:rsidR="009A2E0C" w:rsidRPr="00C54F58" w:rsidRDefault="009A2E0C" w:rsidP="009A2E0C">
            <w:pPr>
              <w:tabs>
                <w:tab w:val="left" w:pos="6540"/>
              </w:tabs>
              <w:jc w:val="center"/>
              <w:rPr>
                <w:rFonts w:ascii="Times New Roman" w:hAnsi="Times New Roman" w:cs="Times New Roman"/>
                <w:sz w:val="28"/>
                <w:szCs w:val="28"/>
              </w:rPr>
            </w:pPr>
          </w:p>
          <w:p w14:paraId="7B1B49D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25</w:t>
            </w:r>
          </w:p>
        </w:tc>
        <w:tc>
          <w:tcPr>
            <w:tcW w:w="1172" w:type="dxa"/>
            <w:vAlign w:val="center"/>
          </w:tcPr>
          <w:p w14:paraId="60EBF2B3" w14:textId="77777777" w:rsidR="009A2E0C" w:rsidRPr="00C54F58" w:rsidRDefault="009A2E0C" w:rsidP="009A2E0C">
            <w:pPr>
              <w:tabs>
                <w:tab w:val="left" w:pos="6540"/>
              </w:tabs>
              <w:jc w:val="center"/>
              <w:rPr>
                <w:rFonts w:ascii="Times New Roman" w:hAnsi="Times New Roman" w:cs="Times New Roman"/>
                <w:sz w:val="28"/>
                <w:szCs w:val="28"/>
              </w:rPr>
            </w:pPr>
          </w:p>
          <w:p w14:paraId="56CAAF2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c>
          <w:tcPr>
            <w:tcW w:w="992" w:type="dxa"/>
          </w:tcPr>
          <w:p w14:paraId="38ADEA6B" w14:textId="77777777" w:rsidR="009A2E0C" w:rsidRPr="00C54F58" w:rsidRDefault="009A2E0C" w:rsidP="009A2E0C">
            <w:pPr>
              <w:tabs>
                <w:tab w:val="left" w:pos="6540"/>
              </w:tabs>
              <w:jc w:val="center"/>
              <w:rPr>
                <w:rFonts w:ascii="Times New Roman" w:hAnsi="Times New Roman" w:cs="Times New Roman"/>
                <w:sz w:val="28"/>
                <w:szCs w:val="28"/>
              </w:rPr>
            </w:pPr>
          </w:p>
          <w:p w14:paraId="0306EBC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r>
    </w:tbl>
    <w:p w14:paraId="7CBD5F7E" w14:textId="77777777" w:rsidR="009A2E0C" w:rsidRPr="00C54F58" w:rsidRDefault="009A2E0C" w:rsidP="009A2E0C">
      <w:pPr>
        <w:widowControl w:val="0"/>
        <w:shd w:val="clear" w:color="auto" w:fill="FFFFFF"/>
        <w:snapToGrid w:val="0"/>
        <w:spacing w:line="226" w:lineRule="auto"/>
        <w:ind w:left="-851"/>
        <w:jc w:val="both"/>
        <w:rPr>
          <w:rFonts w:ascii="Times New Roman" w:hAnsi="Times New Roman" w:cs="Times New Roman"/>
          <w:sz w:val="28"/>
          <w:szCs w:val="28"/>
          <w:shd w:val="clear" w:color="auto" w:fill="FFFFFF"/>
        </w:rPr>
      </w:pPr>
      <w:r w:rsidRPr="00C54F58">
        <w:rPr>
          <w:rFonts w:ascii="Times New Roman" w:hAnsi="Times New Roman" w:cs="Times New Roman"/>
          <w:sz w:val="28"/>
          <w:szCs w:val="28"/>
          <w:shd w:val="clear" w:color="auto" w:fill="FFFFFF"/>
        </w:rPr>
        <w:t xml:space="preserve">Розподіл годин між освітніми галузями в межах інтегрованого навчального предмета «Я пізнаю світ»: </w:t>
      </w:r>
    </w:p>
    <w:p w14:paraId="08056D39" w14:textId="77777777" w:rsidR="009A2E0C" w:rsidRPr="00C54F58" w:rsidRDefault="009A2E0C" w:rsidP="009A2E0C">
      <w:pPr>
        <w:widowControl w:val="0"/>
        <w:shd w:val="clear" w:color="auto" w:fill="FFFFFF"/>
        <w:snapToGrid w:val="0"/>
        <w:spacing w:line="226" w:lineRule="auto"/>
        <w:ind w:left="-993" w:firstLine="425"/>
        <w:jc w:val="both"/>
        <w:rPr>
          <w:rFonts w:ascii="Times New Roman" w:hAnsi="Times New Roman" w:cs="Times New Roman"/>
          <w:sz w:val="28"/>
          <w:szCs w:val="28"/>
          <w:shd w:val="clear" w:color="auto" w:fill="FFFFFF"/>
        </w:rPr>
      </w:pPr>
      <w:r w:rsidRPr="00C54F58">
        <w:rPr>
          <w:rFonts w:ascii="Times New Roman" w:hAnsi="Times New Roman" w:cs="Times New Roman"/>
          <w:sz w:val="28"/>
          <w:szCs w:val="28"/>
          <w:shd w:val="clear" w:color="auto" w:fill="FFFFFF"/>
        </w:rPr>
        <w:t xml:space="preserve">1 класи: мовно-літературна освітня галузь — 1 год/тижд.; громадянська </w:t>
      </w:r>
      <w:r w:rsidRPr="00C54F58">
        <w:rPr>
          <w:rFonts w:ascii="Times New Roman" w:hAnsi="Times New Roman" w:cs="Times New Roman"/>
          <w:spacing w:val="-5"/>
          <w:sz w:val="28"/>
          <w:szCs w:val="28"/>
          <w:shd w:val="clear" w:color="auto" w:fill="FFFFFF"/>
        </w:rPr>
        <w:t>та історична, інформатична, природнича, соціальна і здоров’язбережувальна</w:t>
      </w:r>
      <w:r w:rsidRPr="00C54F58">
        <w:rPr>
          <w:rFonts w:ascii="Times New Roman" w:hAnsi="Times New Roman" w:cs="Times New Roman"/>
          <w:sz w:val="28"/>
          <w:szCs w:val="28"/>
          <w:shd w:val="clear" w:color="auto" w:fill="FFFFFF"/>
        </w:rPr>
        <w:t>, технологічна освітні галузі — разом 4 год/тижд.; математична освітня галузь — 1 год/тижд.; мистецька освітня галузь — 1 год/тижд.; фізкультурна освітня галузь — 1 год/тижд.</w:t>
      </w:r>
    </w:p>
    <w:p w14:paraId="533BCE57" w14:textId="77777777" w:rsidR="009A2E0C" w:rsidRPr="00C54F58" w:rsidRDefault="009A2E0C" w:rsidP="009A2E0C">
      <w:pPr>
        <w:widowControl w:val="0"/>
        <w:shd w:val="clear" w:color="auto" w:fill="FFFFFF"/>
        <w:snapToGrid w:val="0"/>
        <w:spacing w:line="226" w:lineRule="auto"/>
        <w:ind w:left="-1134" w:firstLine="425"/>
        <w:jc w:val="both"/>
        <w:rPr>
          <w:rFonts w:ascii="Times New Roman" w:hAnsi="Times New Roman" w:cs="Times New Roman"/>
          <w:sz w:val="28"/>
          <w:szCs w:val="28"/>
          <w:shd w:val="clear" w:color="auto" w:fill="FFFFFF"/>
        </w:rPr>
      </w:pPr>
      <w:r w:rsidRPr="00C54F58">
        <w:rPr>
          <w:rFonts w:ascii="Times New Roman" w:hAnsi="Times New Roman" w:cs="Times New Roman"/>
          <w:sz w:val="28"/>
          <w:szCs w:val="28"/>
          <w:shd w:val="clear" w:color="auto" w:fill="FFFFFF"/>
        </w:rPr>
        <w:t>2, 3, 4 класи: мовно-літературна освітня галузь — 1 год/тижд.; громадянська та історична, інформатична, природнича, соціальна і здоров’язбережувальна, технологічна освітні галузі — разом 5 год/тижд.; математична освітня галузь — 1 год/тижд.; мистецька освітня галузь — 1 год/тижд.; фізкультурна освітня галузь — 1 год/тижд.</w:t>
      </w:r>
    </w:p>
    <w:p w14:paraId="3867C702" w14:textId="77777777" w:rsidR="009A2E0C" w:rsidRPr="00C54F58" w:rsidRDefault="009A2E0C" w:rsidP="009A2E0C">
      <w:pPr>
        <w:widowControl w:val="0"/>
        <w:shd w:val="clear" w:color="auto" w:fill="FFFFFF"/>
        <w:snapToGrid w:val="0"/>
        <w:spacing w:line="226" w:lineRule="auto"/>
        <w:ind w:left="-1134" w:firstLine="426"/>
        <w:jc w:val="both"/>
        <w:rPr>
          <w:rFonts w:ascii="Times New Roman" w:hAnsi="Times New Roman" w:cs="Times New Roman"/>
          <w:sz w:val="28"/>
          <w:szCs w:val="28"/>
        </w:rPr>
      </w:pPr>
      <w:r w:rsidRPr="00C54F58">
        <w:rPr>
          <w:rFonts w:ascii="Times New Roman" w:hAnsi="Times New Roman" w:cs="Times New Roman"/>
          <w:sz w:val="28"/>
          <w:szCs w:val="28"/>
          <w:shd w:val="clear" w:color="auto" w:fill="FFFFFF"/>
          <w:vertAlign w:val="superscript"/>
        </w:rPr>
        <w:t>**</w:t>
      </w:r>
      <w:r w:rsidRPr="00C54F58">
        <w:rPr>
          <w:rFonts w:ascii="Times New Roman" w:hAnsi="Times New Roman" w:cs="Times New Roman"/>
          <w:sz w:val="28"/>
          <w:szCs w:val="28"/>
          <w:shd w:val="clear" w:color="auto" w:fill="FFFFFF"/>
        </w:rPr>
        <w:t> Години, передбачені для фізичної культури (предмети «Я пізнаю</w:t>
      </w:r>
      <w:r w:rsidRPr="00C54F58">
        <w:rPr>
          <w:rFonts w:ascii="Times New Roman" w:hAnsi="Times New Roman" w:cs="Times New Roman"/>
          <w:sz w:val="28"/>
          <w:szCs w:val="28"/>
        </w:rPr>
        <w:t xml:space="preserve"> світ» (1 год/тижд.) </w:t>
      </w:r>
      <w:r w:rsidRPr="00C54F58">
        <w:rPr>
          <w:rFonts w:ascii="Times New Roman" w:hAnsi="Times New Roman" w:cs="Times New Roman"/>
          <w:sz w:val="28"/>
          <w:szCs w:val="28"/>
        </w:rPr>
        <w:br/>
        <w:t>та «Фізична культура» (2 год/тижд.)), не враховуються під час визначення гранично допустимого навчального навантаження учнів, але обов’язково фінансуються.</w:t>
      </w:r>
    </w:p>
    <w:p w14:paraId="004A64AF" w14:textId="77777777" w:rsidR="009A2E0C" w:rsidRPr="00C54F58" w:rsidRDefault="009A2E0C" w:rsidP="009A2E0C">
      <w:pPr>
        <w:tabs>
          <w:tab w:val="left" w:pos="6540"/>
        </w:tabs>
        <w:spacing w:line="226" w:lineRule="auto"/>
        <w:ind w:left="851"/>
        <w:rPr>
          <w:rFonts w:ascii="Times New Roman" w:hAnsi="Times New Roman" w:cs="Times New Roman"/>
          <w:sz w:val="28"/>
          <w:szCs w:val="28"/>
        </w:rPr>
      </w:pPr>
    </w:p>
    <w:p w14:paraId="41052F98" w14:textId="77777777" w:rsidR="009A2E0C" w:rsidRPr="00C54F58" w:rsidRDefault="009A2E0C" w:rsidP="009A2E0C">
      <w:pPr>
        <w:tabs>
          <w:tab w:val="left" w:pos="6540"/>
        </w:tabs>
        <w:spacing w:line="226" w:lineRule="auto"/>
        <w:ind w:left="851"/>
        <w:rPr>
          <w:rFonts w:ascii="Times New Roman" w:hAnsi="Times New Roman" w:cs="Times New Roman"/>
          <w:sz w:val="28"/>
          <w:szCs w:val="28"/>
        </w:rPr>
      </w:pPr>
    </w:p>
    <w:p w14:paraId="7EFF9F86" w14:textId="77777777" w:rsidR="009A2E0C" w:rsidRPr="00C54F58" w:rsidRDefault="009A2E0C" w:rsidP="009A2E0C">
      <w:pPr>
        <w:pageBreakBefore/>
        <w:ind w:left="4820"/>
        <w:jc w:val="right"/>
        <w:rPr>
          <w:rFonts w:ascii="Times New Roman" w:hAnsi="Times New Roman" w:cs="Times New Roman"/>
          <w:b/>
          <w:sz w:val="28"/>
          <w:szCs w:val="28"/>
        </w:rPr>
      </w:pPr>
      <w:r w:rsidRPr="00C54F58">
        <w:rPr>
          <w:rFonts w:ascii="Times New Roman" w:hAnsi="Times New Roman" w:cs="Times New Roman"/>
          <w:b/>
          <w:sz w:val="28"/>
          <w:szCs w:val="28"/>
        </w:rPr>
        <w:t>Додаток 2</w:t>
      </w:r>
    </w:p>
    <w:p w14:paraId="2F97E6F2" w14:textId="77777777" w:rsidR="009A2E0C" w:rsidRPr="00C54F58" w:rsidRDefault="009A2E0C" w:rsidP="009A2E0C">
      <w:pPr>
        <w:ind w:left="4395"/>
        <w:rPr>
          <w:rFonts w:ascii="Times New Roman" w:hAnsi="Times New Roman" w:cs="Times New Roman"/>
          <w:sz w:val="28"/>
          <w:szCs w:val="28"/>
        </w:rPr>
      </w:pPr>
      <w:r w:rsidRPr="00C54F58">
        <w:rPr>
          <w:rFonts w:ascii="Times New Roman" w:hAnsi="Times New Roman" w:cs="Times New Roman"/>
          <w:sz w:val="28"/>
          <w:szCs w:val="28"/>
        </w:rPr>
        <w:t xml:space="preserve">складений відповідно до Типової освітньої програми, розробленої під керівництвом Савченко О. Я., 1–2 клас, </w:t>
      </w:r>
      <w:r w:rsidRPr="00C54F58">
        <w:rPr>
          <w:rFonts w:ascii="Times New Roman" w:hAnsi="Times New Roman" w:cs="Times New Roman"/>
          <w:sz w:val="28"/>
          <w:szCs w:val="28"/>
        </w:rPr>
        <w:br/>
        <w:t>наказ Міністерства освіти і науки України</w:t>
      </w:r>
    </w:p>
    <w:p w14:paraId="718390C7" w14:textId="77777777" w:rsidR="009A2E0C" w:rsidRPr="00C54F58" w:rsidRDefault="009A2E0C" w:rsidP="009A2E0C">
      <w:pPr>
        <w:ind w:left="4395"/>
        <w:jc w:val="both"/>
        <w:rPr>
          <w:rFonts w:ascii="Times New Roman" w:hAnsi="Times New Roman" w:cs="Times New Roman"/>
          <w:sz w:val="28"/>
          <w:szCs w:val="28"/>
        </w:rPr>
      </w:pPr>
      <w:r w:rsidRPr="00C54F58">
        <w:rPr>
          <w:rFonts w:ascii="Times New Roman" w:hAnsi="Times New Roman" w:cs="Times New Roman"/>
          <w:sz w:val="28"/>
          <w:szCs w:val="28"/>
        </w:rPr>
        <w:t>від 12.08.2022 № 743</w:t>
      </w:r>
    </w:p>
    <w:p w14:paraId="5F560B57" w14:textId="77777777" w:rsidR="009A2E0C" w:rsidRPr="00C54F58" w:rsidRDefault="009A2E0C" w:rsidP="009A2E0C">
      <w:pPr>
        <w:tabs>
          <w:tab w:val="left" w:pos="6540"/>
        </w:tabs>
        <w:jc w:val="center"/>
        <w:rPr>
          <w:rFonts w:ascii="Times New Roman" w:hAnsi="Times New Roman" w:cs="Times New Roman"/>
          <w:b/>
          <w:bCs/>
          <w:sz w:val="28"/>
          <w:szCs w:val="28"/>
        </w:rPr>
      </w:pPr>
      <w:r w:rsidRPr="00C54F58">
        <w:rPr>
          <w:rFonts w:ascii="Times New Roman" w:hAnsi="Times New Roman" w:cs="Times New Roman"/>
          <w:b/>
          <w:bCs/>
          <w:sz w:val="28"/>
          <w:szCs w:val="28"/>
        </w:rPr>
        <w:t>НАВЧАЛЬНИЙ ПЛАН</w:t>
      </w:r>
    </w:p>
    <w:p w14:paraId="02FDFBED" w14:textId="77777777" w:rsidR="009A2E0C" w:rsidRPr="00C54F58" w:rsidRDefault="009A2E0C" w:rsidP="009A2E0C">
      <w:pPr>
        <w:tabs>
          <w:tab w:val="left" w:pos="6540"/>
        </w:tabs>
        <w:jc w:val="center"/>
        <w:rPr>
          <w:rFonts w:ascii="Times New Roman" w:hAnsi="Times New Roman" w:cs="Times New Roman"/>
          <w:b/>
          <w:bCs/>
          <w:sz w:val="28"/>
          <w:szCs w:val="28"/>
        </w:rPr>
      </w:pPr>
      <w:r w:rsidRPr="00C54F58">
        <w:rPr>
          <w:rFonts w:ascii="Times New Roman" w:hAnsi="Times New Roman" w:cs="Times New Roman"/>
          <w:b/>
          <w:bCs/>
          <w:sz w:val="28"/>
          <w:szCs w:val="28"/>
        </w:rPr>
        <w:t>для 1Б, 2А, 2Б, класів з українською мовою навчання</w:t>
      </w: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2420"/>
        <w:gridCol w:w="993"/>
        <w:gridCol w:w="1418"/>
        <w:gridCol w:w="1275"/>
        <w:gridCol w:w="1134"/>
      </w:tblGrid>
      <w:tr w:rsidR="009A2E0C" w:rsidRPr="00C54F58" w14:paraId="40068D86" w14:textId="77777777" w:rsidTr="001F0BFB">
        <w:trPr>
          <w:jc w:val="center"/>
        </w:trPr>
        <w:tc>
          <w:tcPr>
            <w:tcW w:w="3397" w:type="dxa"/>
            <w:vAlign w:val="center"/>
          </w:tcPr>
          <w:p w14:paraId="64B6551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Освітні галузі</w:t>
            </w:r>
          </w:p>
        </w:tc>
        <w:tc>
          <w:tcPr>
            <w:tcW w:w="2420" w:type="dxa"/>
            <w:vAlign w:val="center"/>
          </w:tcPr>
          <w:p w14:paraId="41EC253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Навчальні предмети</w:t>
            </w:r>
          </w:p>
        </w:tc>
        <w:tc>
          <w:tcPr>
            <w:tcW w:w="4820" w:type="dxa"/>
            <w:gridSpan w:val="4"/>
          </w:tcPr>
          <w:p w14:paraId="1B5C53C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 xml:space="preserve">Кількість годин </w:t>
            </w:r>
            <w:r w:rsidRPr="00C54F58">
              <w:rPr>
                <w:rFonts w:ascii="Times New Roman" w:hAnsi="Times New Roman" w:cs="Times New Roman"/>
                <w:sz w:val="28"/>
                <w:szCs w:val="28"/>
              </w:rPr>
              <w:br/>
            </w:r>
            <w:r w:rsidRPr="00C54F58">
              <w:rPr>
                <w:rFonts w:ascii="Times New Roman" w:hAnsi="Times New Roman" w:cs="Times New Roman"/>
                <w:spacing w:val="-5"/>
                <w:sz w:val="28"/>
                <w:szCs w:val="28"/>
              </w:rPr>
              <w:t>на тиждень у класах</w:t>
            </w:r>
          </w:p>
        </w:tc>
      </w:tr>
      <w:tr w:rsidR="009A2E0C" w:rsidRPr="00C54F58" w14:paraId="1A65F714" w14:textId="77777777" w:rsidTr="001F0BFB">
        <w:trPr>
          <w:jc w:val="center"/>
        </w:trPr>
        <w:tc>
          <w:tcPr>
            <w:tcW w:w="5817" w:type="dxa"/>
            <w:gridSpan w:val="2"/>
            <w:vAlign w:val="center"/>
          </w:tcPr>
          <w:p w14:paraId="5670292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Інваріантна складова</w:t>
            </w:r>
          </w:p>
        </w:tc>
        <w:tc>
          <w:tcPr>
            <w:tcW w:w="993" w:type="dxa"/>
          </w:tcPr>
          <w:p w14:paraId="27E82825" w14:textId="77777777" w:rsidR="009A2E0C" w:rsidRPr="00C54F58" w:rsidRDefault="009A2E0C" w:rsidP="009A2E0C">
            <w:pPr>
              <w:tabs>
                <w:tab w:val="left" w:pos="6540"/>
              </w:tabs>
              <w:jc w:val="center"/>
              <w:rPr>
                <w:rFonts w:ascii="Times New Roman" w:hAnsi="Times New Roman" w:cs="Times New Roman"/>
                <w:b/>
                <w:sz w:val="28"/>
                <w:szCs w:val="28"/>
              </w:rPr>
            </w:pPr>
          </w:p>
        </w:tc>
        <w:tc>
          <w:tcPr>
            <w:tcW w:w="1418" w:type="dxa"/>
            <w:vAlign w:val="center"/>
          </w:tcPr>
          <w:p w14:paraId="1058DEE6"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1Б</w:t>
            </w:r>
          </w:p>
        </w:tc>
        <w:tc>
          <w:tcPr>
            <w:tcW w:w="1275" w:type="dxa"/>
          </w:tcPr>
          <w:p w14:paraId="3C6BCDA9"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2А</w:t>
            </w:r>
          </w:p>
        </w:tc>
        <w:tc>
          <w:tcPr>
            <w:tcW w:w="1134" w:type="dxa"/>
            <w:vAlign w:val="center"/>
          </w:tcPr>
          <w:p w14:paraId="0EBD9767"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sz w:val="28"/>
                <w:szCs w:val="28"/>
              </w:rPr>
              <w:t>2-Б</w:t>
            </w:r>
          </w:p>
        </w:tc>
      </w:tr>
      <w:tr w:rsidR="009A2E0C" w:rsidRPr="00C54F58" w14:paraId="719192BC" w14:textId="77777777" w:rsidTr="001F0BFB">
        <w:trPr>
          <w:jc w:val="center"/>
        </w:trPr>
        <w:tc>
          <w:tcPr>
            <w:tcW w:w="3397" w:type="dxa"/>
          </w:tcPr>
          <w:p w14:paraId="54C477A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Мовно-літературна, зокрема:</w:t>
            </w:r>
          </w:p>
        </w:tc>
        <w:tc>
          <w:tcPr>
            <w:tcW w:w="2420" w:type="dxa"/>
          </w:tcPr>
          <w:p w14:paraId="102E52A1" w14:textId="77777777" w:rsidR="009A2E0C" w:rsidRPr="00C54F58" w:rsidRDefault="009A2E0C" w:rsidP="009A2E0C">
            <w:pPr>
              <w:tabs>
                <w:tab w:val="left" w:pos="6540"/>
              </w:tabs>
              <w:rPr>
                <w:rFonts w:ascii="Times New Roman" w:hAnsi="Times New Roman" w:cs="Times New Roman"/>
                <w:sz w:val="28"/>
                <w:szCs w:val="28"/>
              </w:rPr>
            </w:pPr>
          </w:p>
        </w:tc>
        <w:tc>
          <w:tcPr>
            <w:tcW w:w="993" w:type="dxa"/>
            <w:vAlign w:val="center"/>
          </w:tcPr>
          <w:p w14:paraId="5C24969F" w14:textId="77777777" w:rsidR="009A2E0C" w:rsidRPr="00C54F58" w:rsidRDefault="009A2E0C" w:rsidP="009A2E0C">
            <w:pPr>
              <w:tabs>
                <w:tab w:val="left" w:pos="6540"/>
              </w:tabs>
              <w:jc w:val="center"/>
              <w:rPr>
                <w:rFonts w:ascii="Times New Roman" w:hAnsi="Times New Roman" w:cs="Times New Roman"/>
                <w:b/>
                <w:i/>
                <w:sz w:val="28"/>
                <w:szCs w:val="28"/>
              </w:rPr>
            </w:pPr>
          </w:p>
        </w:tc>
        <w:tc>
          <w:tcPr>
            <w:tcW w:w="1418" w:type="dxa"/>
            <w:vAlign w:val="center"/>
          </w:tcPr>
          <w:p w14:paraId="02B32B15" w14:textId="77777777" w:rsidR="009A2E0C" w:rsidRPr="00C54F58" w:rsidRDefault="009A2E0C" w:rsidP="009A2E0C">
            <w:pPr>
              <w:tabs>
                <w:tab w:val="left" w:pos="6540"/>
              </w:tabs>
              <w:jc w:val="center"/>
              <w:rPr>
                <w:rFonts w:ascii="Times New Roman" w:hAnsi="Times New Roman" w:cs="Times New Roman"/>
                <w:b/>
                <w:i/>
                <w:sz w:val="28"/>
                <w:szCs w:val="28"/>
              </w:rPr>
            </w:pPr>
          </w:p>
          <w:p w14:paraId="2E886586" w14:textId="77777777" w:rsidR="009A2E0C" w:rsidRPr="00C54F58" w:rsidRDefault="009A2E0C" w:rsidP="009A2E0C">
            <w:pPr>
              <w:tabs>
                <w:tab w:val="left" w:pos="6540"/>
              </w:tabs>
              <w:jc w:val="center"/>
              <w:rPr>
                <w:rFonts w:ascii="Times New Roman" w:hAnsi="Times New Roman" w:cs="Times New Roman"/>
                <w:b/>
                <w:i/>
                <w:sz w:val="28"/>
                <w:szCs w:val="28"/>
              </w:rPr>
            </w:pPr>
            <w:r w:rsidRPr="00C54F58">
              <w:rPr>
                <w:rFonts w:ascii="Times New Roman" w:hAnsi="Times New Roman" w:cs="Times New Roman"/>
                <w:b/>
                <w:i/>
                <w:sz w:val="28"/>
                <w:szCs w:val="28"/>
              </w:rPr>
              <w:t>9</w:t>
            </w:r>
          </w:p>
        </w:tc>
        <w:tc>
          <w:tcPr>
            <w:tcW w:w="1275" w:type="dxa"/>
          </w:tcPr>
          <w:p w14:paraId="41AB958E" w14:textId="77777777" w:rsidR="009A2E0C" w:rsidRPr="00C54F58" w:rsidRDefault="009A2E0C" w:rsidP="009A2E0C">
            <w:pPr>
              <w:tabs>
                <w:tab w:val="left" w:pos="6540"/>
              </w:tabs>
              <w:jc w:val="center"/>
              <w:rPr>
                <w:rFonts w:ascii="Times New Roman" w:hAnsi="Times New Roman" w:cs="Times New Roman"/>
                <w:b/>
                <w:i/>
                <w:sz w:val="28"/>
                <w:szCs w:val="28"/>
              </w:rPr>
            </w:pPr>
          </w:p>
          <w:p w14:paraId="6E954B30" w14:textId="77777777" w:rsidR="009A2E0C" w:rsidRPr="00C54F58" w:rsidRDefault="009A2E0C" w:rsidP="009A2E0C">
            <w:pPr>
              <w:tabs>
                <w:tab w:val="left" w:pos="6540"/>
              </w:tabs>
              <w:jc w:val="center"/>
              <w:rPr>
                <w:rFonts w:ascii="Times New Roman" w:hAnsi="Times New Roman" w:cs="Times New Roman"/>
                <w:b/>
                <w:i/>
                <w:sz w:val="28"/>
                <w:szCs w:val="28"/>
              </w:rPr>
            </w:pPr>
            <w:r w:rsidRPr="00C54F58">
              <w:rPr>
                <w:rFonts w:ascii="Times New Roman" w:hAnsi="Times New Roman" w:cs="Times New Roman"/>
                <w:b/>
                <w:i/>
                <w:sz w:val="28"/>
                <w:szCs w:val="28"/>
              </w:rPr>
              <w:t>10</w:t>
            </w:r>
          </w:p>
        </w:tc>
        <w:tc>
          <w:tcPr>
            <w:tcW w:w="1134" w:type="dxa"/>
            <w:vAlign w:val="center"/>
          </w:tcPr>
          <w:p w14:paraId="70727223" w14:textId="77777777" w:rsidR="009A2E0C" w:rsidRPr="00C54F58" w:rsidRDefault="009A2E0C" w:rsidP="009A2E0C">
            <w:pPr>
              <w:tabs>
                <w:tab w:val="left" w:pos="6540"/>
              </w:tabs>
              <w:jc w:val="center"/>
              <w:rPr>
                <w:rFonts w:ascii="Times New Roman" w:hAnsi="Times New Roman" w:cs="Times New Roman"/>
                <w:b/>
                <w:i/>
                <w:sz w:val="28"/>
                <w:szCs w:val="28"/>
              </w:rPr>
            </w:pPr>
            <w:r w:rsidRPr="00C54F58">
              <w:rPr>
                <w:rFonts w:ascii="Times New Roman" w:hAnsi="Times New Roman" w:cs="Times New Roman"/>
                <w:b/>
                <w:i/>
                <w:sz w:val="28"/>
                <w:szCs w:val="28"/>
              </w:rPr>
              <w:t>10</w:t>
            </w:r>
          </w:p>
        </w:tc>
      </w:tr>
      <w:tr w:rsidR="009A2E0C" w:rsidRPr="00C54F58" w14:paraId="5300440B" w14:textId="77777777" w:rsidTr="001F0BFB">
        <w:trPr>
          <w:jc w:val="center"/>
        </w:trPr>
        <w:tc>
          <w:tcPr>
            <w:tcW w:w="3397" w:type="dxa"/>
            <w:vAlign w:val="center"/>
          </w:tcPr>
          <w:p w14:paraId="78B7376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 та література</w:t>
            </w:r>
          </w:p>
        </w:tc>
        <w:tc>
          <w:tcPr>
            <w:tcW w:w="2420" w:type="dxa"/>
          </w:tcPr>
          <w:p w14:paraId="27D51CB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 Навчання грамоти</w:t>
            </w:r>
          </w:p>
        </w:tc>
        <w:tc>
          <w:tcPr>
            <w:tcW w:w="993" w:type="dxa"/>
            <w:vAlign w:val="center"/>
          </w:tcPr>
          <w:p w14:paraId="35BAAE02"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55B2584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p w14:paraId="35F21FB8"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24B7B3F5"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c>
          <w:tcPr>
            <w:tcW w:w="1134" w:type="dxa"/>
            <w:vAlign w:val="center"/>
          </w:tcPr>
          <w:p w14:paraId="367F76E0"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r>
      <w:tr w:rsidR="009A2E0C" w:rsidRPr="00C54F58" w14:paraId="6B1447F6" w14:textId="77777777" w:rsidTr="001F0BFB">
        <w:trPr>
          <w:jc w:val="center"/>
        </w:trPr>
        <w:tc>
          <w:tcPr>
            <w:tcW w:w="3397" w:type="dxa"/>
            <w:vAlign w:val="center"/>
          </w:tcPr>
          <w:p w14:paraId="4C3F3D93"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Іншомовна</w:t>
            </w:r>
          </w:p>
        </w:tc>
        <w:tc>
          <w:tcPr>
            <w:tcW w:w="2420" w:type="dxa"/>
          </w:tcPr>
          <w:p w14:paraId="312A199A"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Іноземна мова (англійська)</w:t>
            </w:r>
          </w:p>
        </w:tc>
        <w:tc>
          <w:tcPr>
            <w:tcW w:w="993" w:type="dxa"/>
            <w:vAlign w:val="center"/>
          </w:tcPr>
          <w:p w14:paraId="372503AF"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220B292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p w14:paraId="21361861"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335213F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34" w:type="dxa"/>
            <w:vAlign w:val="center"/>
          </w:tcPr>
          <w:p w14:paraId="6ED48C3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5A244F7E" w14:textId="77777777" w:rsidTr="001F0BFB">
        <w:trPr>
          <w:jc w:val="center"/>
        </w:trPr>
        <w:tc>
          <w:tcPr>
            <w:tcW w:w="3397" w:type="dxa"/>
            <w:vAlign w:val="center"/>
          </w:tcPr>
          <w:p w14:paraId="04199FE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Математична</w:t>
            </w:r>
          </w:p>
        </w:tc>
        <w:tc>
          <w:tcPr>
            <w:tcW w:w="2420" w:type="dxa"/>
          </w:tcPr>
          <w:p w14:paraId="661749C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993" w:type="dxa"/>
            <w:vAlign w:val="center"/>
          </w:tcPr>
          <w:p w14:paraId="26769610"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2E67A8D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1275" w:type="dxa"/>
          </w:tcPr>
          <w:p w14:paraId="59C4654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1134" w:type="dxa"/>
            <w:vAlign w:val="center"/>
          </w:tcPr>
          <w:p w14:paraId="5E6EC26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r>
      <w:tr w:rsidR="009A2E0C" w:rsidRPr="00C54F58" w14:paraId="5427623B" w14:textId="77777777" w:rsidTr="001F0BFB">
        <w:trPr>
          <w:jc w:val="center"/>
        </w:trPr>
        <w:tc>
          <w:tcPr>
            <w:tcW w:w="3397" w:type="dxa"/>
            <w:vAlign w:val="center"/>
          </w:tcPr>
          <w:p w14:paraId="3E0A747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Природнича, громадянська та</w:t>
            </w:r>
          </w:p>
          <w:p w14:paraId="3222849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історична, соціальна і </w:t>
            </w:r>
          </w:p>
          <w:p w14:paraId="7146929D"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pacing w:val="-6"/>
                <w:sz w:val="28"/>
                <w:szCs w:val="28"/>
              </w:rPr>
              <w:t>здоров’язбережувальна</w:t>
            </w:r>
          </w:p>
        </w:tc>
        <w:tc>
          <w:tcPr>
            <w:tcW w:w="2420" w:type="dxa"/>
          </w:tcPr>
          <w:p w14:paraId="3B737C7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Курс «Я досліджую світ»</w:t>
            </w:r>
          </w:p>
        </w:tc>
        <w:tc>
          <w:tcPr>
            <w:tcW w:w="993" w:type="dxa"/>
            <w:vAlign w:val="center"/>
          </w:tcPr>
          <w:p w14:paraId="587B66CE" w14:textId="77777777" w:rsidR="009A2E0C" w:rsidRPr="00C54F58" w:rsidRDefault="009A2E0C" w:rsidP="009A2E0C">
            <w:pPr>
              <w:rPr>
                <w:rFonts w:ascii="Times New Roman" w:hAnsi="Times New Roman" w:cs="Times New Roman"/>
                <w:sz w:val="28"/>
                <w:szCs w:val="28"/>
              </w:rPr>
            </w:pPr>
          </w:p>
        </w:tc>
        <w:tc>
          <w:tcPr>
            <w:tcW w:w="1418" w:type="dxa"/>
            <w:vAlign w:val="center"/>
          </w:tcPr>
          <w:p w14:paraId="1123CAC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3</w:t>
            </w:r>
          </w:p>
        </w:tc>
        <w:tc>
          <w:tcPr>
            <w:tcW w:w="1275" w:type="dxa"/>
          </w:tcPr>
          <w:p w14:paraId="2527C569" w14:textId="77777777" w:rsidR="009A2E0C" w:rsidRPr="00C54F58" w:rsidRDefault="009A2E0C" w:rsidP="009A2E0C">
            <w:pPr>
              <w:rPr>
                <w:rFonts w:ascii="Times New Roman" w:hAnsi="Times New Roman" w:cs="Times New Roman"/>
                <w:sz w:val="28"/>
                <w:szCs w:val="28"/>
              </w:rPr>
            </w:pPr>
          </w:p>
          <w:p w14:paraId="01CD03B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3</w:t>
            </w:r>
          </w:p>
        </w:tc>
        <w:tc>
          <w:tcPr>
            <w:tcW w:w="1134" w:type="dxa"/>
            <w:vAlign w:val="center"/>
          </w:tcPr>
          <w:p w14:paraId="3113802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3</w:t>
            </w:r>
          </w:p>
        </w:tc>
      </w:tr>
      <w:tr w:rsidR="009A2E0C" w:rsidRPr="00C54F58" w14:paraId="3DC54852" w14:textId="77777777" w:rsidTr="001F0BFB">
        <w:trPr>
          <w:trHeight w:val="795"/>
          <w:jc w:val="center"/>
        </w:trPr>
        <w:tc>
          <w:tcPr>
            <w:tcW w:w="3397" w:type="dxa"/>
            <w:vAlign w:val="center"/>
          </w:tcPr>
          <w:p w14:paraId="05F06607"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Технологічна</w:t>
            </w:r>
          </w:p>
        </w:tc>
        <w:tc>
          <w:tcPr>
            <w:tcW w:w="2420" w:type="dxa"/>
          </w:tcPr>
          <w:p w14:paraId="7286BFE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Трудове навчання. Дизайн і технології</w:t>
            </w:r>
          </w:p>
        </w:tc>
        <w:tc>
          <w:tcPr>
            <w:tcW w:w="993" w:type="dxa"/>
          </w:tcPr>
          <w:p w14:paraId="367DFFCD"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1ACB3C82" w14:textId="77777777" w:rsidR="009A2E0C" w:rsidRPr="00C54F58" w:rsidRDefault="009A2E0C" w:rsidP="009A2E0C">
            <w:pPr>
              <w:tabs>
                <w:tab w:val="left" w:pos="6540"/>
              </w:tabs>
              <w:jc w:val="center"/>
              <w:rPr>
                <w:rFonts w:ascii="Times New Roman" w:hAnsi="Times New Roman" w:cs="Times New Roman"/>
                <w:sz w:val="28"/>
                <w:szCs w:val="28"/>
              </w:rPr>
            </w:pPr>
          </w:p>
          <w:p w14:paraId="01DD035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p w14:paraId="16D52E31"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0B59D9A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  </w:t>
            </w:r>
          </w:p>
          <w:p w14:paraId="10FEDF7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     1</w:t>
            </w:r>
          </w:p>
        </w:tc>
        <w:tc>
          <w:tcPr>
            <w:tcW w:w="1134" w:type="dxa"/>
            <w:vAlign w:val="center"/>
          </w:tcPr>
          <w:p w14:paraId="1CCE9F6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ED82AE7" w14:textId="77777777" w:rsidTr="001F0BFB">
        <w:trPr>
          <w:trHeight w:val="315"/>
          <w:jc w:val="center"/>
        </w:trPr>
        <w:tc>
          <w:tcPr>
            <w:tcW w:w="3397" w:type="dxa"/>
            <w:vAlign w:val="center"/>
          </w:tcPr>
          <w:p w14:paraId="547443D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Інформатична</w:t>
            </w:r>
          </w:p>
        </w:tc>
        <w:tc>
          <w:tcPr>
            <w:tcW w:w="2420" w:type="dxa"/>
          </w:tcPr>
          <w:p w14:paraId="0B5B3E9D"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Інформатика</w:t>
            </w:r>
          </w:p>
        </w:tc>
        <w:tc>
          <w:tcPr>
            <w:tcW w:w="993" w:type="dxa"/>
          </w:tcPr>
          <w:p w14:paraId="467DC6A8"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623AE8A8"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08FC55C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     1</w:t>
            </w:r>
          </w:p>
        </w:tc>
        <w:tc>
          <w:tcPr>
            <w:tcW w:w="1134" w:type="dxa"/>
            <w:vAlign w:val="center"/>
          </w:tcPr>
          <w:p w14:paraId="537306C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518D0FD8" w14:textId="77777777" w:rsidTr="001F0BFB">
        <w:trPr>
          <w:trHeight w:val="523"/>
          <w:jc w:val="center"/>
        </w:trPr>
        <w:tc>
          <w:tcPr>
            <w:tcW w:w="3397" w:type="dxa"/>
            <w:tcBorders>
              <w:top w:val="single" w:sz="4" w:space="0" w:color="auto"/>
            </w:tcBorders>
            <w:vAlign w:val="center"/>
          </w:tcPr>
          <w:p w14:paraId="45F2D09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Мистецька</w:t>
            </w:r>
          </w:p>
        </w:tc>
        <w:tc>
          <w:tcPr>
            <w:tcW w:w="2420" w:type="dxa"/>
          </w:tcPr>
          <w:p w14:paraId="0F39D1B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Музичне мистецтво</w:t>
            </w:r>
          </w:p>
          <w:p w14:paraId="382EC8D9" w14:textId="77777777" w:rsidR="009A2E0C" w:rsidRPr="00C54F58" w:rsidRDefault="009A2E0C" w:rsidP="009A2E0C">
            <w:pPr>
              <w:tabs>
                <w:tab w:val="left" w:pos="6540"/>
              </w:tabs>
              <w:jc w:val="center"/>
              <w:rPr>
                <w:rFonts w:ascii="Times New Roman" w:hAnsi="Times New Roman" w:cs="Times New Roman"/>
                <w:sz w:val="28"/>
                <w:szCs w:val="28"/>
              </w:rPr>
            </w:pPr>
          </w:p>
        </w:tc>
        <w:tc>
          <w:tcPr>
            <w:tcW w:w="993" w:type="dxa"/>
            <w:tcBorders>
              <w:bottom w:val="single" w:sz="4" w:space="0" w:color="auto"/>
            </w:tcBorders>
          </w:tcPr>
          <w:p w14:paraId="75DBFA3B"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tcBorders>
              <w:bottom w:val="single" w:sz="4" w:space="0" w:color="auto"/>
            </w:tcBorders>
            <w:vAlign w:val="center"/>
          </w:tcPr>
          <w:p w14:paraId="131B9BA1"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275" w:type="dxa"/>
            <w:tcBorders>
              <w:top w:val="nil"/>
            </w:tcBorders>
          </w:tcPr>
          <w:p w14:paraId="252E1C13" w14:textId="77777777" w:rsidR="009A2E0C" w:rsidRPr="00C54F58" w:rsidRDefault="009A2E0C" w:rsidP="009A2E0C">
            <w:pPr>
              <w:tabs>
                <w:tab w:val="left" w:pos="6540"/>
              </w:tabs>
              <w:jc w:val="center"/>
              <w:rPr>
                <w:rFonts w:ascii="Times New Roman" w:hAnsi="Times New Roman" w:cs="Times New Roman"/>
                <w:sz w:val="28"/>
                <w:szCs w:val="28"/>
              </w:rPr>
            </w:pPr>
          </w:p>
          <w:p w14:paraId="74F7BB4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tcBorders>
              <w:top w:val="nil"/>
            </w:tcBorders>
            <w:vAlign w:val="center"/>
          </w:tcPr>
          <w:p w14:paraId="5ED94DD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1808C4B" w14:textId="77777777" w:rsidTr="001F0BFB">
        <w:trPr>
          <w:jc w:val="center"/>
        </w:trPr>
        <w:tc>
          <w:tcPr>
            <w:tcW w:w="3397" w:type="dxa"/>
            <w:tcBorders>
              <w:top w:val="nil"/>
              <w:bottom w:val="nil"/>
            </w:tcBorders>
            <w:shd w:val="clear" w:color="auto" w:fill="auto"/>
          </w:tcPr>
          <w:p w14:paraId="2BA5B546" w14:textId="77777777" w:rsidR="009A2E0C" w:rsidRPr="00C54F58" w:rsidRDefault="009A2E0C" w:rsidP="009A2E0C">
            <w:pPr>
              <w:tabs>
                <w:tab w:val="left" w:pos="6540"/>
              </w:tabs>
              <w:rPr>
                <w:rFonts w:ascii="Times New Roman" w:hAnsi="Times New Roman" w:cs="Times New Roman"/>
                <w:sz w:val="28"/>
                <w:szCs w:val="28"/>
              </w:rPr>
            </w:pPr>
          </w:p>
        </w:tc>
        <w:tc>
          <w:tcPr>
            <w:tcW w:w="2420" w:type="dxa"/>
          </w:tcPr>
          <w:p w14:paraId="0F28162D"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Образотворче мистецтво</w:t>
            </w:r>
          </w:p>
          <w:p w14:paraId="0FE7645D" w14:textId="77777777" w:rsidR="009A2E0C" w:rsidRPr="00C54F58" w:rsidRDefault="009A2E0C" w:rsidP="009A2E0C">
            <w:pPr>
              <w:tabs>
                <w:tab w:val="left" w:pos="6540"/>
              </w:tabs>
              <w:jc w:val="center"/>
              <w:rPr>
                <w:rFonts w:ascii="Times New Roman" w:hAnsi="Times New Roman" w:cs="Times New Roman"/>
                <w:sz w:val="28"/>
                <w:szCs w:val="28"/>
              </w:rPr>
            </w:pPr>
          </w:p>
        </w:tc>
        <w:tc>
          <w:tcPr>
            <w:tcW w:w="993" w:type="dxa"/>
          </w:tcPr>
          <w:p w14:paraId="3B01F71D"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tcBorders>
              <w:top w:val="nil"/>
            </w:tcBorders>
            <w:vAlign w:val="center"/>
          </w:tcPr>
          <w:p w14:paraId="5571D745"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p w14:paraId="0B5C53B4"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7003C780"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vAlign w:val="center"/>
          </w:tcPr>
          <w:p w14:paraId="5C0972A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69124013" w14:textId="77777777" w:rsidTr="001F0BFB">
        <w:trPr>
          <w:jc w:val="center"/>
        </w:trPr>
        <w:tc>
          <w:tcPr>
            <w:tcW w:w="3397" w:type="dxa"/>
            <w:vAlign w:val="center"/>
          </w:tcPr>
          <w:p w14:paraId="6B92FD5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Фізкультурна</w:t>
            </w:r>
            <w:r w:rsidRPr="00C54F58">
              <w:rPr>
                <w:rFonts w:ascii="Times New Roman" w:hAnsi="Times New Roman" w:cs="Times New Roman"/>
                <w:sz w:val="28"/>
                <w:szCs w:val="28"/>
                <w:vertAlign w:val="superscript"/>
              </w:rPr>
              <w:t>*</w:t>
            </w:r>
          </w:p>
        </w:tc>
        <w:tc>
          <w:tcPr>
            <w:tcW w:w="2420" w:type="dxa"/>
            <w:vAlign w:val="center"/>
          </w:tcPr>
          <w:p w14:paraId="010E32F3"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Фізична культура</w:t>
            </w:r>
            <w:r w:rsidRPr="00C54F58">
              <w:rPr>
                <w:rFonts w:ascii="Times New Roman" w:hAnsi="Times New Roman" w:cs="Times New Roman"/>
                <w:sz w:val="28"/>
                <w:szCs w:val="28"/>
                <w:vertAlign w:val="superscript"/>
              </w:rPr>
              <w:t>*</w:t>
            </w:r>
          </w:p>
        </w:tc>
        <w:tc>
          <w:tcPr>
            <w:tcW w:w="993" w:type="dxa"/>
            <w:vAlign w:val="center"/>
          </w:tcPr>
          <w:p w14:paraId="18C5523F"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64F0F6AE"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275" w:type="dxa"/>
          </w:tcPr>
          <w:p w14:paraId="0B34549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34" w:type="dxa"/>
            <w:vAlign w:val="center"/>
          </w:tcPr>
          <w:p w14:paraId="719E82F1"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08DA665D" w14:textId="77777777" w:rsidTr="001F0BFB">
        <w:trPr>
          <w:jc w:val="center"/>
        </w:trPr>
        <w:tc>
          <w:tcPr>
            <w:tcW w:w="5817" w:type="dxa"/>
            <w:gridSpan w:val="2"/>
            <w:vAlign w:val="center"/>
          </w:tcPr>
          <w:p w14:paraId="7C3101B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Разом:</w:t>
            </w:r>
          </w:p>
        </w:tc>
        <w:tc>
          <w:tcPr>
            <w:tcW w:w="993" w:type="dxa"/>
          </w:tcPr>
          <w:p w14:paraId="7F1C1AD4" w14:textId="77777777" w:rsidR="009A2E0C" w:rsidRPr="00C54F58" w:rsidRDefault="009A2E0C" w:rsidP="009A2E0C">
            <w:pPr>
              <w:tabs>
                <w:tab w:val="left" w:pos="6540"/>
              </w:tabs>
              <w:jc w:val="center"/>
              <w:rPr>
                <w:rFonts w:ascii="Times New Roman" w:hAnsi="Times New Roman" w:cs="Times New Roman"/>
                <w:b/>
                <w:sz w:val="28"/>
                <w:szCs w:val="28"/>
              </w:rPr>
            </w:pPr>
          </w:p>
        </w:tc>
        <w:tc>
          <w:tcPr>
            <w:tcW w:w="1418" w:type="dxa"/>
            <w:vAlign w:val="center"/>
          </w:tcPr>
          <w:p w14:paraId="743E2455"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19+3</w:t>
            </w:r>
            <w:r w:rsidRPr="00C54F58">
              <w:rPr>
                <w:rFonts w:ascii="Times New Roman" w:hAnsi="Times New Roman" w:cs="Times New Roman"/>
                <w:b/>
                <w:sz w:val="28"/>
                <w:szCs w:val="28"/>
                <w:vertAlign w:val="superscript"/>
              </w:rPr>
              <w:t>*</w:t>
            </w:r>
          </w:p>
        </w:tc>
        <w:tc>
          <w:tcPr>
            <w:tcW w:w="1275" w:type="dxa"/>
          </w:tcPr>
          <w:p w14:paraId="0F04D1AF"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21+3</w:t>
            </w:r>
            <w:r w:rsidRPr="00C54F58">
              <w:rPr>
                <w:rFonts w:ascii="Times New Roman" w:hAnsi="Times New Roman" w:cs="Times New Roman"/>
                <w:b/>
                <w:sz w:val="28"/>
                <w:szCs w:val="28"/>
                <w:vertAlign w:val="superscript"/>
              </w:rPr>
              <w:t>*</w:t>
            </w:r>
          </w:p>
        </w:tc>
        <w:tc>
          <w:tcPr>
            <w:tcW w:w="1134" w:type="dxa"/>
          </w:tcPr>
          <w:p w14:paraId="46ECE357" w14:textId="77777777" w:rsidR="009A2E0C" w:rsidRPr="00C54F58" w:rsidRDefault="009A2E0C" w:rsidP="009A2E0C">
            <w:pPr>
              <w:tabs>
                <w:tab w:val="left" w:pos="6540"/>
              </w:tabs>
              <w:rPr>
                <w:rFonts w:ascii="Times New Roman" w:hAnsi="Times New Roman" w:cs="Times New Roman"/>
                <w:b/>
                <w:sz w:val="28"/>
                <w:szCs w:val="28"/>
                <w:vertAlign w:val="superscript"/>
              </w:rPr>
            </w:pPr>
            <w:r w:rsidRPr="00C54F58">
              <w:rPr>
                <w:rFonts w:ascii="Times New Roman" w:hAnsi="Times New Roman" w:cs="Times New Roman"/>
                <w:b/>
                <w:sz w:val="28"/>
                <w:szCs w:val="28"/>
              </w:rPr>
              <w:t>21+3</w:t>
            </w:r>
            <w:r w:rsidRPr="00C54F58">
              <w:rPr>
                <w:rFonts w:ascii="Times New Roman" w:hAnsi="Times New Roman" w:cs="Times New Roman"/>
                <w:b/>
                <w:sz w:val="28"/>
                <w:szCs w:val="28"/>
                <w:vertAlign w:val="superscript"/>
              </w:rPr>
              <w:t>*</w:t>
            </w:r>
          </w:p>
        </w:tc>
      </w:tr>
      <w:tr w:rsidR="009A2E0C" w:rsidRPr="00C54F58" w14:paraId="065A2DEF" w14:textId="77777777" w:rsidTr="001F0BFB">
        <w:trPr>
          <w:jc w:val="center"/>
        </w:trPr>
        <w:tc>
          <w:tcPr>
            <w:tcW w:w="5817" w:type="dxa"/>
            <w:gridSpan w:val="2"/>
            <w:tcBorders>
              <w:top w:val="nil"/>
            </w:tcBorders>
          </w:tcPr>
          <w:p w14:paraId="3D95A48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Індивідуальні та групові заняття, консультації, корекційно-розвивальні заняття:</w:t>
            </w:r>
          </w:p>
        </w:tc>
        <w:tc>
          <w:tcPr>
            <w:tcW w:w="993" w:type="dxa"/>
          </w:tcPr>
          <w:p w14:paraId="30D57F00"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0975E01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275" w:type="dxa"/>
          </w:tcPr>
          <w:p w14:paraId="0A21C771" w14:textId="77777777" w:rsidR="009A2E0C" w:rsidRPr="00C54F58" w:rsidRDefault="009A2E0C" w:rsidP="009A2E0C">
            <w:pPr>
              <w:tabs>
                <w:tab w:val="left" w:pos="6540"/>
              </w:tabs>
              <w:jc w:val="center"/>
              <w:rPr>
                <w:rFonts w:ascii="Times New Roman" w:hAnsi="Times New Roman" w:cs="Times New Roman"/>
                <w:sz w:val="28"/>
                <w:szCs w:val="28"/>
              </w:rPr>
            </w:pPr>
          </w:p>
          <w:p w14:paraId="4CECF6A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vAlign w:val="center"/>
          </w:tcPr>
          <w:p w14:paraId="39BFD5F0" w14:textId="77777777" w:rsidR="009A2E0C" w:rsidRPr="00C54F58" w:rsidRDefault="009A2E0C" w:rsidP="009A2E0C">
            <w:pPr>
              <w:tabs>
                <w:tab w:val="left" w:pos="6540"/>
              </w:tabs>
              <w:rPr>
                <w:rFonts w:ascii="Times New Roman" w:hAnsi="Times New Roman" w:cs="Times New Roman"/>
                <w:sz w:val="28"/>
                <w:szCs w:val="28"/>
              </w:rPr>
            </w:pPr>
          </w:p>
          <w:p w14:paraId="0F7F2D8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1</w:t>
            </w:r>
          </w:p>
          <w:p w14:paraId="1D028FFA" w14:textId="77777777" w:rsidR="009A2E0C" w:rsidRPr="00C54F58" w:rsidRDefault="009A2E0C" w:rsidP="009A2E0C">
            <w:pPr>
              <w:tabs>
                <w:tab w:val="left" w:pos="6540"/>
              </w:tabs>
              <w:rPr>
                <w:rFonts w:ascii="Times New Roman" w:hAnsi="Times New Roman" w:cs="Times New Roman"/>
                <w:sz w:val="28"/>
                <w:szCs w:val="28"/>
              </w:rPr>
            </w:pPr>
          </w:p>
        </w:tc>
      </w:tr>
      <w:tr w:rsidR="009A2E0C" w:rsidRPr="00C54F58" w14:paraId="7CB6E88A" w14:textId="77777777" w:rsidTr="001F0BFB">
        <w:trPr>
          <w:jc w:val="center"/>
        </w:trPr>
        <w:tc>
          <w:tcPr>
            <w:tcW w:w="5817" w:type="dxa"/>
            <w:gridSpan w:val="2"/>
          </w:tcPr>
          <w:p w14:paraId="4CA0E192"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Гранично допустиме навчальне навантаження (ГДНН) (без фізк.)</w:t>
            </w:r>
          </w:p>
        </w:tc>
        <w:tc>
          <w:tcPr>
            <w:tcW w:w="993" w:type="dxa"/>
          </w:tcPr>
          <w:p w14:paraId="52FA7D46"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6EA4BB1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20</w:t>
            </w:r>
          </w:p>
          <w:p w14:paraId="40AA91A9"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6AA2E9A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22</w:t>
            </w:r>
          </w:p>
        </w:tc>
        <w:tc>
          <w:tcPr>
            <w:tcW w:w="1134" w:type="dxa"/>
            <w:vAlign w:val="center"/>
          </w:tcPr>
          <w:p w14:paraId="06EB26D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22</w:t>
            </w:r>
          </w:p>
          <w:p w14:paraId="063D6777" w14:textId="77777777" w:rsidR="009A2E0C" w:rsidRPr="00C54F58" w:rsidRDefault="009A2E0C" w:rsidP="009A2E0C">
            <w:pPr>
              <w:tabs>
                <w:tab w:val="left" w:pos="6540"/>
              </w:tabs>
              <w:rPr>
                <w:rFonts w:ascii="Times New Roman" w:hAnsi="Times New Roman" w:cs="Times New Roman"/>
                <w:sz w:val="28"/>
                <w:szCs w:val="28"/>
              </w:rPr>
            </w:pPr>
          </w:p>
        </w:tc>
      </w:tr>
      <w:tr w:rsidR="009A2E0C" w:rsidRPr="00C54F58" w14:paraId="1924B1E7" w14:textId="77777777" w:rsidTr="001F0BFB">
        <w:trPr>
          <w:jc w:val="center"/>
        </w:trPr>
        <w:tc>
          <w:tcPr>
            <w:tcW w:w="5817" w:type="dxa"/>
            <w:gridSpan w:val="2"/>
          </w:tcPr>
          <w:p w14:paraId="1003EBB3"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Усього (без урахування поділу класу на групи)</w:t>
            </w:r>
          </w:p>
        </w:tc>
        <w:tc>
          <w:tcPr>
            <w:tcW w:w="993" w:type="dxa"/>
          </w:tcPr>
          <w:p w14:paraId="0175E55B" w14:textId="77777777" w:rsidR="009A2E0C" w:rsidRPr="00C54F58" w:rsidRDefault="009A2E0C" w:rsidP="009A2E0C">
            <w:pPr>
              <w:tabs>
                <w:tab w:val="left" w:pos="6540"/>
              </w:tabs>
              <w:jc w:val="center"/>
              <w:rPr>
                <w:rFonts w:ascii="Times New Roman" w:hAnsi="Times New Roman" w:cs="Times New Roman"/>
                <w:sz w:val="28"/>
                <w:szCs w:val="28"/>
              </w:rPr>
            </w:pPr>
          </w:p>
        </w:tc>
        <w:tc>
          <w:tcPr>
            <w:tcW w:w="1418" w:type="dxa"/>
            <w:vAlign w:val="center"/>
          </w:tcPr>
          <w:p w14:paraId="22EC97C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p w14:paraId="69882860" w14:textId="77777777" w:rsidR="009A2E0C" w:rsidRPr="00C54F58" w:rsidRDefault="009A2E0C" w:rsidP="009A2E0C">
            <w:pPr>
              <w:tabs>
                <w:tab w:val="left" w:pos="6540"/>
              </w:tabs>
              <w:jc w:val="center"/>
              <w:rPr>
                <w:rFonts w:ascii="Times New Roman" w:hAnsi="Times New Roman" w:cs="Times New Roman"/>
                <w:sz w:val="28"/>
                <w:szCs w:val="28"/>
              </w:rPr>
            </w:pPr>
          </w:p>
        </w:tc>
        <w:tc>
          <w:tcPr>
            <w:tcW w:w="1275" w:type="dxa"/>
          </w:tcPr>
          <w:p w14:paraId="2781EA3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25</w:t>
            </w:r>
          </w:p>
        </w:tc>
        <w:tc>
          <w:tcPr>
            <w:tcW w:w="1134" w:type="dxa"/>
          </w:tcPr>
          <w:p w14:paraId="3E032163"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25</w:t>
            </w:r>
          </w:p>
        </w:tc>
      </w:tr>
      <w:tr w:rsidR="009A2E0C" w:rsidRPr="00C54F58" w14:paraId="1FC70654" w14:textId="77777777" w:rsidTr="001F0BFB">
        <w:trPr>
          <w:trHeight w:val="707"/>
          <w:jc w:val="center"/>
        </w:trPr>
        <w:tc>
          <w:tcPr>
            <w:tcW w:w="5817" w:type="dxa"/>
            <w:gridSpan w:val="2"/>
          </w:tcPr>
          <w:p w14:paraId="2FC9A3B7"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color w:val="333333"/>
                <w:sz w:val="28"/>
                <w:szCs w:val="28"/>
                <w:lang w:eastAsia="uk-UA"/>
              </w:rPr>
              <w:t>Гранично допустиме тижневе/ річне навчальне навантаження учня    </w:t>
            </w:r>
          </w:p>
        </w:tc>
        <w:tc>
          <w:tcPr>
            <w:tcW w:w="993" w:type="dxa"/>
            <w:vAlign w:val="center"/>
          </w:tcPr>
          <w:p w14:paraId="659A712E" w14:textId="77777777" w:rsidR="009A2E0C" w:rsidRPr="00C54F58" w:rsidRDefault="009A2E0C" w:rsidP="009A2E0C">
            <w:pPr>
              <w:rPr>
                <w:rFonts w:ascii="Times New Roman" w:hAnsi="Times New Roman" w:cs="Times New Roman"/>
                <w:b/>
                <w:color w:val="333333"/>
                <w:sz w:val="28"/>
                <w:szCs w:val="28"/>
                <w:lang w:eastAsia="uk-UA"/>
              </w:rPr>
            </w:pPr>
          </w:p>
        </w:tc>
        <w:tc>
          <w:tcPr>
            <w:tcW w:w="1418" w:type="dxa"/>
            <w:vAlign w:val="center"/>
          </w:tcPr>
          <w:p w14:paraId="70F4D969" w14:textId="77777777" w:rsidR="009A2E0C" w:rsidRPr="00C54F58" w:rsidRDefault="009A2E0C" w:rsidP="009A2E0C">
            <w:pPr>
              <w:rPr>
                <w:rFonts w:ascii="Times New Roman" w:hAnsi="Times New Roman" w:cs="Times New Roman"/>
                <w:b/>
                <w:color w:val="333333"/>
                <w:sz w:val="28"/>
                <w:szCs w:val="28"/>
                <w:lang w:eastAsia="uk-UA"/>
              </w:rPr>
            </w:pPr>
            <w:r w:rsidRPr="00C54F58">
              <w:rPr>
                <w:rFonts w:ascii="Times New Roman" w:hAnsi="Times New Roman" w:cs="Times New Roman"/>
                <w:b/>
                <w:color w:val="333333"/>
                <w:sz w:val="28"/>
                <w:szCs w:val="28"/>
                <w:lang w:eastAsia="uk-UA"/>
              </w:rPr>
              <w:t>20/700</w:t>
            </w:r>
          </w:p>
          <w:p w14:paraId="7C4579F7" w14:textId="77777777" w:rsidR="009A2E0C" w:rsidRPr="00C54F58" w:rsidRDefault="009A2E0C" w:rsidP="009A2E0C">
            <w:pPr>
              <w:rPr>
                <w:rFonts w:ascii="Times New Roman" w:hAnsi="Times New Roman" w:cs="Times New Roman"/>
                <w:b/>
                <w:color w:val="333333"/>
                <w:sz w:val="28"/>
                <w:szCs w:val="28"/>
                <w:lang w:eastAsia="uk-UA"/>
              </w:rPr>
            </w:pPr>
          </w:p>
        </w:tc>
        <w:tc>
          <w:tcPr>
            <w:tcW w:w="1275" w:type="dxa"/>
          </w:tcPr>
          <w:p w14:paraId="1064FD6F" w14:textId="77777777" w:rsidR="009A2E0C" w:rsidRPr="00C54F58" w:rsidRDefault="009A2E0C" w:rsidP="009A2E0C">
            <w:pPr>
              <w:rPr>
                <w:rFonts w:ascii="Times New Roman" w:hAnsi="Times New Roman" w:cs="Times New Roman"/>
                <w:b/>
                <w:color w:val="333333"/>
                <w:sz w:val="28"/>
                <w:szCs w:val="28"/>
                <w:lang w:eastAsia="uk-UA"/>
              </w:rPr>
            </w:pPr>
            <w:r w:rsidRPr="00C54F58">
              <w:rPr>
                <w:rFonts w:ascii="Times New Roman" w:hAnsi="Times New Roman" w:cs="Times New Roman"/>
                <w:b/>
                <w:color w:val="333333"/>
                <w:sz w:val="28"/>
                <w:szCs w:val="28"/>
                <w:lang w:eastAsia="uk-UA"/>
              </w:rPr>
              <w:t xml:space="preserve"> 22/770</w:t>
            </w:r>
          </w:p>
          <w:p w14:paraId="0D5B32D1" w14:textId="77777777" w:rsidR="009A2E0C" w:rsidRPr="00C54F58" w:rsidRDefault="009A2E0C" w:rsidP="009A2E0C">
            <w:pPr>
              <w:rPr>
                <w:rFonts w:ascii="Times New Roman" w:hAnsi="Times New Roman" w:cs="Times New Roman"/>
                <w:b/>
                <w:sz w:val="28"/>
                <w:szCs w:val="28"/>
              </w:rPr>
            </w:pPr>
          </w:p>
        </w:tc>
        <w:tc>
          <w:tcPr>
            <w:tcW w:w="1134" w:type="dxa"/>
          </w:tcPr>
          <w:p w14:paraId="7EB924D5"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color w:val="333333"/>
                <w:sz w:val="28"/>
                <w:szCs w:val="28"/>
                <w:lang w:eastAsia="uk-UA"/>
              </w:rPr>
              <w:t>22/770</w:t>
            </w:r>
          </w:p>
        </w:tc>
      </w:tr>
    </w:tbl>
    <w:p w14:paraId="314A7D3D" w14:textId="77777777" w:rsidR="009A2E0C" w:rsidRPr="00C54F58" w:rsidRDefault="009A2E0C" w:rsidP="009A2E0C">
      <w:pPr>
        <w:widowControl w:val="0"/>
        <w:snapToGrid w:val="0"/>
        <w:ind w:firstLine="426"/>
        <w:jc w:val="both"/>
        <w:rPr>
          <w:rFonts w:ascii="Times New Roman" w:hAnsi="Times New Roman" w:cs="Times New Roman"/>
          <w:sz w:val="28"/>
          <w:szCs w:val="28"/>
        </w:rPr>
      </w:pPr>
      <w:r w:rsidRPr="00C54F58">
        <w:rPr>
          <w:rFonts w:ascii="Times New Roman" w:hAnsi="Times New Roman" w:cs="Times New Roman"/>
          <w:sz w:val="28"/>
          <w:szCs w:val="28"/>
          <w:vertAlign w:val="superscript"/>
        </w:rPr>
        <w:t>*</w:t>
      </w:r>
      <w:r w:rsidRPr="00C54F58">
        <w:rPr>
          <w:rFonts w:ascii="Times New Roman" w:hAnsi="Times New Roman" w:cs="Times New Roman"/>
          <w:sz w:val="28"/>
          <w:szCs w:val="28"/>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11B353E5" w14:textId="77777777" w:rsidR="009A2E0C" w:rsidRPr="00C54F58" w:rsidRDefault="009A2E0C" w:rsidP="009A2E0C">
      <w:pPr>
        <w:pageBreakBefore/>
        <w:ind w:left="4820"/>
        <w:jc w:val="right"/>
        <w:rPr>
          <w:rFonts w:ascii="Times New Roman" w:hAnsi="Times New Roman" w:cs="Times New Roman"/>
          <w:b/>
          <w:sz w:val="28"/>
          <w:szCs w:val="28"/>
        </w:rPr>
      </w:pPr>
      <w:r w:rsidRPr="00C54F58">
        <w:rPr>
          <w:rFonts w:ascii="Times New Roman" w:hAnsi="Times New Roman" w:cs="Times New Roman"/>
          <w:b/>
          <w:sz w:val="28"/>
          <w:szCs w:val="28"/>
        </w:rPr>
        <w:t>Додаток 3</w:t>
      </w:r>
    </w:p>
    <w:p w14:paraId="27A63DA7" w14:textId="77777777" w:rsidR="009A2E0C" w:rsidRPr="00C54F58" w:rsidRDefault="009A2E0C" w:rsidP="009A2E0C">
      <w:pPr>
        <w:ind w:left="4395"/>
        <w:rPr>
          <w:rFonts w:ascii="Times New Roman" w:hAnsi="Times New Roman" w:cs="Times New Roman"/>
          <w:sz w:val="28"/>
          <w:szCs w:val="28"/>
        </w:rPr>
      </w:pPr>
      <w:r w:rsidRPr="00C54F58">
        <w:rPr>
          <w:rFonts w:ascii="Times New Roman" w:hAnsi="Times New Roman" w:cs="Times New Roman"/>
          <w:sz w:val="28"/>
          <w:szCs w:val="28"/>
        </w:rPr>
        <w:t xml:space="preserve">складений відповідно до Типової освітньої програми, розробленої під керівництвом Савченко О. Я., 1–2 клас, </w:t>
      </w:r>
      <w:r w:rsidRPr="00C54F58">
        <w:rPr>
          <w:rFonts w:ascii="Times New Roman" w:hAnsi="Times New Roman" w:cs="Times New Roman"/>
          <w:sz w:val="28"/>
          <w:szCs w:val="28"/>
        </w:rPr>
        <w:br/>
        <w:t>наказ Міністерства освіти і науки України</w:t>
      </w:r>
    </w:p>
    <w:p w14:paraId="2F97F1C2" w14:textId="77777777" w:rsidR="009A2E0C" w:rsidRPr="00C54F58" w:rsidRDefault="009A2E0C" w:rsidP="009A2E0C">
      <w:pPr>
        <w:ind w:left="4395"/>
        <w:jc w:val="both"/>
        <w:rPr>
          <w:rFonts w:ascii="Times New Roman" w:hAnsi="Times New Roman" w:cs="Times New Roman"/>
          <w:sz w:val="28"/>
          <w:szCs w:val="28"/>
        </w:rPr>
      </w:pPr>
      <w:r w:rsidRPr="00C54F58">
        <w:rPr>
          <w:rFonts w:ascii="Times New Roman" w:hAnsi="Times New Roman" w:cs="Times New Roman"/>
          <w:sz w:val="28"/>
          <w:szCs w:val="28"/>
        </w:rPr>
        <w:t>від 12.08.2022 № 743</w:t>
      </w:r>
    </w:p>
    <w:p w14:paraId="73225AE4" w14:textId="77777777" w:rsidR="009A2E0C" w:rsidRPr="00C54F58" w:rsidRDefault="009A2E0C" w:rsidP="009A2E0C">
      <w:pPr>
        <w:tabs>
          <w:tab w:val="left" w:pos="6540"/>
        </w:tabs>
        <w:jc w:val="center"/>
        <w:rPr>
          <w:rFonts w:ascii="Times New Roman" w:hAnsi="Times New Roman" w:cs="Times New Roman"/>
          <w:sz w:val="28"/>
          <w:szCs w:val="28"/>
          <w:highlight w:val="yellow"/>
        </w:rPr>
      </w:pPr>
    </w:p>
    <w:p w14:paraId="0805DE9C" w14:textId="77777777" w:rsidR="009A2E0C" w:rsidRPr="00C54F58" w:rsidRDefault="009A2E0C" w:rsidP="009A2E0C">
      <w:pPr>
        <w:tabs>
          <w:tab w:val="left" w:pos="6540"/>
        </w:tabs>
        <w:jc w:val="center"/>
        <w:rPr>
          <w:rFonts w:ascii="Times New Roman" w:hAnsi="Times New Roman" w:cs="Times New Roman"/>
          <w:b/>
          <w:bCs/>
          <w:sz w:val="28"/>
          <w:szCs w:val="28"/>
        </w:rPr>
      </w:pPr>
      <w:r w:rsidRPr="00C54F58">
        <w:rPr>
          <w:rFonts w:ascii="Times New Roman" w:hAnsi="Times New Roman" w:cs="Times New Roman"/>
          <w:b/>
          <w:bCs/>
          <w:sz w:val="28"/>
          <w:szCs w:val="28"/>
        </w:rPr>
        <w:t>НАВЧАЛЬНИЙ ПЛАН</w:t>
      </w:r>
    </w:p>
    <w:p w14:paraId="6439AADC" w14:textId="77777777" w:rsidR="009A2E0C" w:rsidRPr="00C54F58" w:rsidRDefault="009A2E0C" w:rsidP="009A2E0C">
      <w:pPr>
        <w:tabs>
          <w:tab w:val="left" w:pos="6540"/>
        </w:tabs>
        <w:jc w:val="center"/>
        <w:rPr>
          <w:rFonts w:ascii="Times New Roman" w:hAnsi="Times New Roman" w:cs="Times New Roman"/>
          <w:b/>
          <w:bCs/>
          <w:sz w:val="28"/>
          <w:szCs w:val="28"/>
        </w:rPr>
      </w:pPr>
      <w:r w:rsidRPr="00C54F58">
        <w:rPr>
          <w:rFonts w:ascii="Times New Roman" w:hAnsi="Times New Roman" w:cs="Times New Roman"/>
          <w:b/>
          <w:bCs/>
          <w:sz w:val="28"/>
          <w:szCs w:val="28"/>
        </w:rPr>
        <w:t>для 1-А, класу з українською мовою навчання за проєктом «Освіта.Діти. Майбутнє»</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2845"/>
        <w:gridCol w:w="2122"/>
      </w:tblGrid>
      <w:tr w:rsidR="009A2E0C" w:rsidRPr="00C54F58" w14:paraId="793DA4FA" w14:textId="77777777" w:rsidTr="00604420">
        <w:trPr>
          <w:gridAfter w:val="1"/>
          <w:wAfter w:w="2122" w:type="dxa"/>
          <w:jc w:val="center"/>
        </w:trPr>
        <w:tc>
          <w:tcPr>
            <w:tcW w:w="4531" w:type="dxa"/>
            <w:vAlign w:val="center"/>
          </w:tcPr>
          <w:p w14:paraId="135CAFD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Освітні галузі</w:t>
            </w:r>
          </w:p>
        </w:tc>
        <w:tc>
          <w:tcPr>
            <w:tcW w:w="2845" w:type="dxa"/>
            <w:vAlign w:val="center"/>
          </w:tcPr>
          <w:p w14:paraId="65D3610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Навчальні предмети</w:t>
            </w:r>
          </w:p>
        </w:tc>
      </w:tr>
      <w:tr w:rsidR="009A2E0C" w:rsidRPr="00C54F58" w14:paraId="45ECD651" w14:textId="77777777" w:rsidTr="00604420">
        <w:trPr>
          <w:jc w:val="center"/>
        </w:trPr>
        <w:tc>
          <w:tcPr>
            <w:tcW w:w="7376" w:type="dxa"/>
            <w:gridSpan w:val="2"/>
            <w:vAlign w:val="center"/>
          </w:tcPr>
          <w:p w14:paraId="4CEEF27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Інваріантна складова</w:t>
            </w:r>
          </w:p>
        </w:tc>
        <w:tc>
          <w:tcPr>
            <w:tcW w:w="2122" w:type="dxa"/>
          </w:tcPr>
          <w:p w14:paraId="05D7E159"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1А</w:t>
            </w:r>
          </w:p>
        </w:tc>
      </w:tr>
      <w:tr w:rsidR="009A2E0C" w:rsidRPr="00C54F58" w14:paraId="35F22047" w14:textId="77777777" w:rsidTr="00604420">
        <w:trPr>
          <w:jc w:val="center"/>
        </w:trPr>
        <w:tc>
          <w:tcPr>
            <w:tcW w:w="4531" w:type="dxa"/>
          </w:tcPr>
          <w:p w14:paraId="29E6CA1A"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Мовно-літературна, зокрема:</w:t>
            </w:r>
          </w:p>
        </w:tc>
        <w:tc>
          <w:tcPr>
            <w:tcW w:w="2845" w:type="dxa"/>
          </w:tcPr>
          <w:p w14:paraId="15E417C5" w14:textId="77777777" w:rsidR="009A2E0C" w:rsidRPr="00C54F58" w:rsidRDefault="009A2E0C" w:rsidP="009A2E0C">
            <w:pPr>
              <w:tabs>
                <w:tab w:val="left" w:pos="6540"/>
              </w:tabs>
              <w:rPr>
                <w:rFonts w:ascii="Times New Roman" w:hAnsi="Times New Roman" w:cs="Times New Roman"/>
                <w:sz w:val="28"/>
                <w:szCs w:val="28"/>
              </w:rPr>
            </w:pPr>
          </w:p>
        </w:tc>
        <w:tc>
          <w:tcPr>
            <w:tcW w:w="2122" w:type="dxa"/>
            <w:vAlign w:val="center"/>
          </w:tcPr>
          <w:p w14:paraId="6A70AF9D" w14:textId="77777777" w:rsidR="009A2E0C" w:rsidRPr="00C54F58" w:rsidRDefault="009A2E0C" w:rsidP="009A2E0C">
            <w:pPr>
              <w:tabs>
                <w:tab w:val="left" w:pos="6540"/>
              </w:tabs>
              <w:jc w:val="center"/>
              <w:rPr>
                <w:rFonts w:ascii="Times New Roman" w:hAnsi="Times New Roman" w:cs="Times New Roman"/>
                <w:b/>
                <w:i/>
                <w:sz w:val="28"/>
                <w:szCs w:val="28"/>
              </w:rPr>
            </w:pPr>
          </w:p>
          <w:p w14:paraId="000E0C15" w14:textId="77777777" w:rsidR="009A2E0C" w:rsidRPr="00C54F58" w:rsidRDefault="009A2E0C" w:rsidP="009A2E0C">
            <w:pPr>
              <w:tabs>
                <w:tab w:val="left" w:pos="6540"/>
              </w:tabs>
              <w:jc w:val="center"/>
              <w:rPr>
                <w:rFonts w:ascii="Times New Roman" w:hAnsi="Times New Roman" w:cs="Times New Roman"/>
                <w:b/>
                <w:i/>
                <w:sz w:val="28"/>
                <w:szCs w:val="28"/>
              </w:rPr>
            </w:pPr>
            <w:r w:rsidRPr="00C54F58">
              <w:rPr>
                <w:rFonts w:ascii="Times New Roman" w:hAnsi="Times New Roman" w:cs="Times New Roman"/>
                <w:b/>
                <w:i/>
                <w:sz w:val="28"/>
                <w:szCs w:val="28"/>
              </w:rPr>
              <w:t>7</w:t>
            </w:r>
          </w:p>
        </w:tc>
      </w:tr>
      <w:tr w:rsidR="009A2E0C" w:rsidRPr="00C54F58" w14:paraId="5A254FEA" w14:textId="77777777" w:rsidTr="00604420">
        <w:trPr>
          <w:jc w:val="center"/>
        </w:trPr>
        <w:tc>
          <w:tcPr>
            <w:tcW w:w="4531" w:type="dxa"/>
            <w:vAlign w:val="center"/>
          </w:tcPr>
          <w:p w14:paraId="24CD0270"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 та література</w:t>
            </w:r>
          </w:p>
        </w:tc>
        <w:tc>
          <w:tcPr>
            <w:tcW w:w="2845" w:type="dxa"/>
          </w:tcPr>
          <w:p w14:paraId="67E33E1B"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 Навчання грамоти</w:t>
            </w:r>
          </w:p>
        </w:tc>
        <w:tc>
          <w:tcPr>
            <w:tcW w:w="2122" w:type="dxa"/>
            <w:vAlign w:val="center"/>
          </w:tcPr>
          <w:p w14:paraId="13D26D3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5</w:t>
            </w:r>
          </w:p>
          <w:p w14:paraId="0AB4EE44"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7AB46B8E" w14:textId="77777777" w:rsidTr="00604420">
        <w:trPr>
          <w:jc w:val="center"/>
        </w:trPr>
        <w:tc>
          <w:tcPr>
            <w:tcW w:w="4531" w:type="dxa"/>
            <w:vAlign w:val="center"/>
          </w:tcPr>
          <w:p w14:paraId="64779A1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Іншомовна</w:t>
            </w:r>
          </w:p>
        </w:tc>
        <w:tc>
          <w:tcPr>
            <w:tcW w:w="2845" w:type="dxa"/>
          </w:tcPr>
          <w:p w14:paraId="5B5FA5F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Іноземна мова (англійська)</w:t>
            </w:r>
          </w:p>
        </w:tc>
        <w:tc>
          <w:tcPr>
            <w:tcW w:w="2122" w:type="dxa"/>
            <w:vAlign w:val="center"/>
          </w:tcPr>
          <w:p w14:paraId="7F6F02B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p w14:paraId="60C82EB3"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5991A278" w14:textId="77777777" w:rsidTr="00604420">
        <w:trPr>
          <w:jc w:val="center"/>
        </w:trPr>
        <w:tc>
          <w:tcPr>
            <w:tcW w:w="4531" w:type="dxa"/>
            <w:vAlign w:val="center"/>
          </w:tcPr>
          <w:p w14:paraId="768F215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Математична</w:t>
            </w:r>
          </w:p>
        </w:tc>
        <w:tc>
          <w:tcPr>
            <w:tcW w:w="2845" w:type="dxa"/>
          </w:tcPr>
          <w:p w14:paraId="6BFE0EA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2122" w:type="dxa"/>
            <w:vAlign w:val="center"/>
          </w:tcPr>
          <w:p w14:paraId="0C84B14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r>
      <w:tr w:rsidR="009A2E0C" w:rsidRPr="00C54F58" w14:paraId="5D5EFD2C" w14:textId="77777777" w:rsidTr="00604420">
        <w:trPr>
          <w:jc w:val="center"/>
        </w:trPr>
        <w:tc>
          <w:tcPr>
            <w:tcW w:w="4531" w:type="dxa"/>
            <w:vAlign w:val="center"/>
          </w:tcPr>
          <w:p w14:paraId="4312BFD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 –літературна, громадянська й історична, соціальна та мистецька</w:t>
            </w:r>
          </w:p>
        </w:tc>
        <w:tc>
          <w:tcPr>
            <w:tcW w:w="2845" w:type="dxa"/>
          </w:tcPr>
          <w:p w14:paraId="41568AAD"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Я  і світ. Дидактичні ігри</w:t>
            </w:r>
          </w:p>
        </w:tc>
        <w:tc>
          <w:tcPr>
            <w:tcW w:w="2122" w:type="dxa"/>
            <w:vAlign w:val="center"/>
          </w:tcPr>
          <w:p w14:paraId="3012D415"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w:t>
            </w:r>
            <w:r w:rsidR="00604420">
              <w:rPr>
                <w:rFonts w:ascii="Times New Roman" w:hAnsi="Times New Roman" w:cs="Times New Roman"/>
                <w:sz w:val="28"/>
                <w:szCs w:val="28"/>
                <w:lang w:val="uk-UA"/>
              </w:rPr>
              <w:t xml:space="preserve">          </w:t>
            </w:r>
            <w:r w:rsidRPr="00C54F58">
              <w:rPr>
                <w:rFonts w:ascii="Times New Roman" w:hAnsi="Times New Roman" w:cs="Times New Roman"/>
                <w:sz w:val="28"/>
                <w:szCs w:val="28"/>
              </w:rPr>
              <w:t>4</w:t>
            </w:r>
          </w:p>
        </w:tc>
      </w:tr>
      <w:tr w:rsidR="009A2E0C" w:rsidRPr="00C54F58" w14:paraId="0774D1FE" w14:textId="77777777" w:rsidTr="00604420">
        <w:trPr>
          <w:trHeight w:val="795"/>
          <w:jc w:val="center"/>
        </w:trPr>
        <w:tc>
          <w:tcPr>
            <w:tcW w:w="4531" w:type="dxa"/>
            <w:vAlign w:val="center"/>
          </w:tcPr>
          <w:p w14:paraId="20236F2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Природнича, громадянська та</w:t>
            </w:r>
          </w:p>
          <w:p w14:paraId="0A6B1F4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історична, соціальна і </w:t>
            </w:r>
          </w:p>
          <w:p w14:paraId="4A9BBBE9"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pacing w:val="-6"/>
                <w:sz w:val="28"/>
                <w:szCs w:val="28"/>
              </w:rPr>
              <w:t>здоров’язбережувальна</w:t>
            </w:r>
          </w:p>
        </w:tc>
        <w:tc>
          <w:tcPr>
            <w:tcW w:w="2845" w:type="dxa"/>
          </w:tcPr>
          <w:p w14:paraId="5384C0A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Довкілля і Я</w:t>
            </w:r>
          </w:p>
        </w:tc>
        <w:tc>
          <w:tcPr>
            <w:tcW w:w="2122" w:type="dxa"/>
          </w:tcPr>
          <w:p w14:paraId="26E056F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5BFD0D0B" w14:textId="77777777" w:rsidTr="00604420">
        <w:trPr>
          <w:trHeight w:val="795"/>
          <w:jc w:val="center"/>
        </w:trPr>
        <w:tc>
          <w:tcPr>
            <w:tcW w:w="4531" w:type="dxa"/>
            <w:vAlign w:val="center"/>
          </w:tcPr>
          <w:p w14:paraId="27A8C0B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Технологічна</w:t>
            </w:r>
          </w:p>
        </w:tc>
        <w:tc>
          <w:tcPr>
            <w:tcW w:w="2845" w:type="dxa"/>
          </w:tcPr>
          <w:p w14:paraId="0FF5CBE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Дизайн і технології</w:t>
            </w:r>
          </w:p>
        </w:tc>
        <w:tc>
          <w:tcPr>
            <w:tcW w:w="2122" w:type="dxa"/>
          </w:tcPr>
          <w:p w14:paraId="639B2E55" w14:textId="77777777" w:rsidR="009A2E0C" w:rsidRPr="00C54F58" w:rsidRDefault="009A2E0C" w:rsidP="009A2E0C">
            <w:pPr>
              <w:tabs>
                <w:tab w:val="left" w:pos="6540"/>
              </w:tabs>
              <w:jc w:val="center"/>
              <w:rPr>
                <w:rFonts w:ascii="Times New Roman" w:hAnsi="Times New Roman" w:cs="Times New Roman"/>
                <w:sz w:val="28"/>
                <w:szCs w:val="28"/>
              </w:rPr>
            </w:pPr>
          </w:p>
          <w:p w14:paraId="534D6A8A"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2C4F201D" w14:textId="77777777" w:rsidTr="00604420">
        <w:trPr>
          <w:trHeight w:val="315"/>
          <w:jc w:val="center"/>
        </w:trPr>
        <w:tc>
          <w:tcPr>
            <w:tcW w:w="4531" w:type="dxa"/>
            <w:vAlign w:val="center"/>
          </w:tcPr>
          <w:p w14:paraId="15EA41D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Інформатична</w:t>
            </w:r>
          </w:p>
        </w:tc>
        <w:tc>
          <w:tcPr>
            <w:tcW w:w="2845" w:type="dxa"/>
          </w:tcPr>
          <w:p w14:paraId="56EC2BE5"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Інформатика</w:t>
            </w:r>
          </w:p>
        </w:tc>
        <w:tc>
          <w:tcPr>
            <w:tcW w:w="2122" w:type="dxa"/>
          </w:tcPr>
          <w:p w14:paraId="3D5CCDC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008D9EA1" w14:textId="77777777" w:rsidTr="00604420">
        <w:trPr>
          <w:trHeight w:val="523"/>
          <w:jc w:val="center"/>
        </w:trPr>
        <w:tc>
          <w:tcPr>
            <w:tcW w:w="4531" w:type="dxa"/>
            <w:tcBorders>
              <w:top w:val="single" w:sz="4" w:space="0" w:color="auto"/>
            </w:tcBorders>
            <w:vAlign w:val="center"/>
          </w:tcPr>
          <w:p w14:paraId="728FC3A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Мистецька</w:t>
            </w:r>
          </w:p>
        </w:tc>
        <w:tc>
          <w:tcPr>
            <w:tcW w:w="2845" w:type="dxa"/>
          </w:tcPr>
          <w:p w14:paraId="105317E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мистецтво</w:t>
            </w:r>
          </w:p>
          <w:p w14:paraId="5EC887D4" w14:textId="77777777" w:rsidR="009A2E0C" w:rsidRPr="00C54F58" w:rsidRDefault="009A2E0C" w:rsidP="009A2E0C">
            <w:pPr>
              <w:tabs>
                <w:tab w:val="left" w:pos="6540"/>
              </w:tabs>
              <w:jc w:val="center"/>
              <w:rPr>
                <w:rFonts w:ascii="Times New Roman" w:hAnsi="Times New Roman" w:cs="Times New Roman"/>
                <w:sz w:val="28"/>
                <w:szCs w:val="28"/>
              </w:rPr>
            </w:pPr>
          </w:p>
        </w:tc>
        <w:tc>
          <w:tcPr>
            <w:tcW w:w="2122" w:type="dxa"/>
            <w:tcBorders>
              <w:bottom w:val="single" w:sz="4" w:space="0" w:color="auto"/>
            </w:tcBorders>
          </w:tcPr>
          <w:p w14:paraId="4E0FAF79" w14:textId="77777777" w:rsidR="009A2E0C" w:rsidRPr="00C54F58" w:rsidRDefault="009A2E0C" w:rsidP="009A2E0C">
            <w:pPr>
              <w:rPr>
                <w:rFonts w:ascii="Times New Roman" w:hAnsi="Times New Roman" w:cs="Times New Roman"/>
                <w:sz w:val="28"/>
                <w:szCs w:val="28"/>
              </w:rPr>
            </w:pPr>
          </w:p>
          <w:p w14:paraId="4ACB9E8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58EFA66E" w14:textId="77777777" w:rsidTr="00604420">
        <w:trPr>
          <w:jc w:val="center"/>
        </w:trPr>
        <w:tc>
          <w:tcPr>
            <w:tcW w:w="4531" w:type="dxa"/>
            <w:tcBorders>
              <w:top w:val="nil"/>
              <w:bottom w:val="nil"/>
            </w:tcBorders>
            <w:shd w:val="clear" w:color="auto" w:fill="auto"/>
          </w:tcPr>
          <w:p w14:paraId="540B2416" w14:textId="77777777" w:rsidR="009A2E0C" w:rsidRPr="00C54F58" w:rsidRDefault="009A2E0C" w:rsidP="009A2E0C">
            <w:pPr>
              <w:tabs>
                <w:tab w:val="left" w:pos="6540"/>
              </w:tabs>
              <w:rPr>
                <w:rFonts w:ascii="Times New Roman" w:hAnsi="Times New Roman" w:cs="Times New Roman"/>
                <w:sz w:val="28"/>
                <w:szCs w:val="28"/>
              </w:rPr>
            </w:pPr>
          </w:p>
        </w:tc>
        <w:tc>
          <w:tcPr>
            <w:tcW w:w="2845" w:type="dxa"/>
          </w:tcPr>
          <w:p w14:paraId="4A74302B" w14:textId="77777777" w:rsidR="009A2E0C" w:rsidRPr="00C54F58" w:rsidRDefault="009A2E0C" w:rsidP="009A2E0C">
            <w:pPr>
              <w:tabs>
                <w:tab w:val="left" w:pos="6540"/>
              </w:tabs>
              <w:jc w:val="center"/>
              <w:rPr>
                <w:rFonts w:ascii="Times New Roman" w:hAnsi="Times New Roman" w:cs="Times New Roman"/>
                <w:sz w:val="28"/>
                <w:szCs w:val="28"/>
              </w:rPr>
            </w:pPr>
          </w:p>
        </w:tc>
        <w:tc>
          <w:tcPr>
            <w:tcW w:w="2122" w:type="dxa"/>
          </w:tcPr>
          <w:p w14:paraId="6668AE32"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77EC6C0" w14:textId="77777777" w:rsidTr="00604420">
        <w:trPr>
          <w:jc w:val="center"/>
        </w:trPr>
        <w:tc>
          <w:tcPr>
            <w:tcW w:w="4531" w:type="dxa"/>
            <w:vAlign w:val="center"/>
          </w:tcPr>
          <w:p w14:paraId="7CD0A3D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Фізкультурна</w:t>
            </w:r>
            <w:r w:rsidRPr="00C54F58">
              <w:rPr>
                <w:rFonts w:ascii="Times New Roman" w:hAnsi="Times New Roman" w:cs="Times New Roman"/>
                <w:sz w:val="28"/>
                <w:szCs w:val="28"/>
                <w:vertAlign w:val="superscript"/>
              </w:rPr>
              <w:t>*</w:t>
            </w:r>
          </w:p>
        </w:tc>
        <w:tc>
          <w:tcPr>
            <w:tcW w:w="2845" w:type="dxa"/>
            <w:vAlign w:val="center"/>
          </w:tcPr>
          <w:p w14:paraId="6B2BA103"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Фізична культура</w:t>
            </w:r>
            <w:r w:rsidRPr="00C54F58">
              <w:rPr>
                <w:rFonts w:ascii="Times New Roman" w:hAnsi="Times New Roman" w:cs="Times New Roman"/>
                <w:sz w:val="28"/>
                <w:szCs w:val="28"/>
                <w:vertAlign w:val="superscript"/>
              </w:rPr>
              <w:t>*</w:t>
            </w:r>
          </w:p>
        </w:tc>
        <w:tc>
          <w:tcPr>
            <w:tcW w:w="2122" w:type="dxa"/>
            <w:vAlign w:val="center"/>
          </w:tcPr>
          <w:p w14:paraId="03CCEBC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5BCC7EFD" w14:textId="77777777" w:rsidTr="00604420">
        <w:trPr>
          <w:jc w:val="center"/>
        </w:trPr>
        <w:tc>
          <w:tcPr>
            <w:tcW w:w="7376" w:type="dxa"/>
            <w:gridSpan w:val="2"/>
            <w:vAlign w:val="center"/>
          </w:tcPr>
          <w:p w14:paraId="059BA53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Разом:</w:t>
            </w:r>
          </w:p>
        </w:tc>
        <w:tc>
          <w:tcPr>
            <w:tcW w:w="2122" w:type="dxa"/>
          </w:tcPr>
          <w:p w14:paraId="3F1D22CA"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19+3</w:t>
            </w:r>
            <w:r w:rsidRPr="00C54F58">
              <w:rPr>
                <w:rFonts w:ascii="Times New Roman" w:hAnsi="Times New Roman" w:cs="Times New Roman"/>
                <w:b/>
                <w:sz w:val="28"/>
                <w:szCs w:val="28"/>
                <w:vertAlign w:val="superscript"/>
              </w:rPr>
              <w:t>*</w:t>
            </w:r>
          </w:p>
        </w:tc>
      </w:tr>
      <w:tr w:rsidR="009A2E0C" w:rsidRPr="00C54F58" w14:paraId="73CF4153" w14:textId="77777777" w:rsidTr="00604420">
        <w:trPr>
          <w:jc w:val="center"/>
        </w:trPr>
        <w:tc>
          <w:tcPr>
            <w:tcW w:w="7376" w:type="dxa"/>
            <w:gridSpan w:val="2"/>
            <w:tcBorders>
              <w:top w:val="nil"/>
            </w:tcBorders>
          </w:tcPr>
          <w:p w14:paraId="4F30A76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Індивідуальні та групові заняття, консультації, корекційно-розвивальні заняття:</w:t>
            </w:r>
          </w:p>
        </w:tc>
        <w:tc>
          <w:tcPr>
            <w:tcW w:w="2122" w:type="dxa"/>
          </w:tcPr>
          <w:p w14:paraId="1893A93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3123FAC8" w14:textId="77777777" w:rsidTr="00604420">
        <w:trPr>
          <w:jc w:val="center"/>
        </w:trPr>
        <w:tc>
          <w:tcPr>
            <w:tcW w:w="7376" w:type="dxa"/>
            <w:gridSpan w:val="2"/>
          </w:tcPr>
          <w:p w14:paraId="7109FCA5"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Гранично допустиме навчальне навантаження (ГДНН) (без фізк.)</w:t>
            </w:r>
          </w:p>
        </w:tc>
        <w:tc>
          <w:tcPr>
            <w:tcW w:w="2122" w:type="dxa"/>
          </w:tcPr>
          <w:p w14:paraId="272E2A9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20</w:t>
            </w:r>
          </w:p>
        </w:tc>
      </w:tr>
      <w:tr w:rsidR="009A2E0C" w:rsidRPr="00C54F58" w14:paraId="068B2E52" w14:textId="77777777" w:rsidTr="00604420">
        <w:trPr>
          <w:jc w:val="center"/>
        </w:trPr>
        <w:tc>
          <w:tcPr>
            <w:tcW w:w="7376" w:type="dxa"/>
            <w:gridSpan w:val="2"/>
          </w:tcPr>
          <w:p w14:paraId="4C589908"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Усього (без урахування поділу класу на групи)</w:t>
            </w:r>
          </w:p>
        </w:tc>
        <w:tc>
          <w:tcPr>
            <w:tcW w:w="2122" w:type="dxa"/>
          </w:tcPr>
          <w:p w14:paraId="7DF3A19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r>
      <w:tr w:rsidR="009A2E0C" w:rsidRPr="00C54F58" w14:paraId="40B67104" w14:textId="77777777" w:rsidTr="00604420">
        <w:trPr>
          <w:jc w:val="center"/>
        </w:trPr>
        <w:tc>
          <w:tcPr>
            <w:tcW w:w="7376" w:type="dxa"/>
            <w:gridSpan w:val="2"/>
          </w:tcPr>
          <w:p w14:paraId="247CBB0F"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color w:val="333333"/>
                <w:sz w:val="28"/>
                <w:szCs w:val="28"/>
                <w:lang w:eastAsia="uk-UA"/>
              </w:rPr>
              <w:t>Гранично допустиме тижневе/ річне навчальне навантаження учня    </w:t>
            </w:r>
          </w:p>
        </w:tc>
        <w:tc>
          <w:tcPr>
            <w:tcW w:w="2122" w:type="dxa"/>
            <w:vAlign w:val="center"/>
          </w:tcPr>
          <w:p w14:paraId="6020FBEC" w14:textId="77777777" w:rsidR="009A2E0C" w:rsidRPr="00C54F58" w:rsidRDefault="009A2E0C" w:rsidP="009A2E0C">
            <w:pPr>
              <w:rPr>
                <w:rFonts w:ascii="Times New Roman" w:hAnsi="Times New Roman" w:cs="Times New Roman"/>
                <w:b/>
                <w:color w:val="333333"/>
                <w:sz w:val="28"/>
                <w:szCs w:val="28"/>
                <w:lang w:eastAsia="uk-UA"/>
              </w:rPr>
            </w:pPr>
            <w:r w:rsidRPr="00C54F58">
              <w:rPr>
                <w:rFonts w:ascii="Times New Roman" w:hAnsi="Times New Roman" w:cs="Times New Roman"/>
                <w:b/>
                <w:color w:val="333333"/>
                <w:sz w:val="28"/>
                <w:szCs w:val="28"/>
                <w:lang w:eastAsia="uk-UA"/>
              </w:rPr>
              <w:t>20/700</w:t>
            </w:r>
          </w:p>
          <w:p w14:paraId="6C6D85E4" w14:textId="77777777" w:rsidR="009A2E0C" w:rsidRPr="00C54F58" w:rsidRDefault="009A2E0C" w:rsidP="009A2E0C">
            <w:pPr>
              <w:rPr>
                <w:rFonts w:ascii="Times New Roman" w:hAnsi="Times New Roman" w:cs="Times New Roman"/>
                <w:b/>
                <w:color w:val="333333"/>
                <w:sz w:val="28"/>
                <w:szCs w:val="28"/>
                <w:lang w:eastAsia="uk-UA"/>
              </w:rPr>
            </w:pPr>
          </w:p>
        </w:tc>
      </w:tr>
    </w:tbl>
    <w:p w14:paraId="321A8397" w14:textId="77777777" w:rsidR="009A2E0C" w:rsidRPr="00C54F58" w:rsidRDefault="009A2E0C" w:rsidP="009A2E0C">
      <w:pPr>
        <w:widowControl w:val="0"/>
        <w:snapToGrid w:val="0"/>
        <w:ind w:firstLine="426"/>
        <w:jc w:val="both"/>
        <w:rPr>
          <w:rFonts w:ascii="Times New Roman" w:hAnsi="Times New Roman" w:cs="Times New Roman"/>
          <w:sz w:val="28"/>
          <w:szCs w:val="28"/>
        </w:rPr>
      </w:pPr>
      <w:r w:rsidRPr="00C54F58">
        <w:rPr>
          <w:rFonts w:ascii="Times New Roman" w:hAnsi="Times New Roman" w:cs="Times New Roman"/>
          <w:sz w:val="28"/>
          <w:szCs w:val="28"/>
          <w:vertAlign w:val="superscript"/>
        </w:rPr>
        <w:t>*</w:t>
      </w:r>
      <w:r w:rsidRPr="00C54F58">
        <w:rPr>
          <w:rFonts w:ascii="Times New Roman" w:hAnsi="Times New Roman" w:cs="Times New Roman"/>
          <w:sz w:val="28"/>
          <w:szCs w:val="28"/>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3E37093A" w14:textId="77777777" w:rsidR="009A2E0C" w:rsidRPr="00C54F58" w:rsidRDefault="009A2E0C" w:rsidP="009A2E0C">
      <w:pPr>
        <w:tabs>
          <w:tab w:val="left" w:pos="6540"/>
        </w:tabs>
        <w:ind w:left="567"/>
        <w:rPr>
          <w:rFonts w:ascii="Times New Roman" w:hAnsi="Times New Roman" w:cs="Times New Roman"/>
          <w:sz w:val="28"/>
          <w:szCs w:val="28"/>
        </w:rPr>
      </w:pPr>
    </w:p>
    <w:p w14:paraId="6069D9F3" w14:textId="77777777" w:rsidR="009A2E0C" w:rsidRPr="00C54F58" w:rsidRDefault="009A2E0C" w:rsidP="009A2E0C">
      <w:pPr>
        <w:rPr>
          <w:rFonts w:ascii="Times New Roman" w:hAnsi="Times New Roman" w:cs="Times New Roman"/>
          <w:b/>
          <w:sz w:val="28"/>
          <w:szCs w:val="28"/>
        </w:rPr>
      </w:pPr>
    </w:p>
    <w:p w14:paraId="57DB1DFC" w14:textId="77777777" w:rsidR="009A2E0C" w:rsidRPr="00C54F58" w:rsidRDefault="009A2E0C" w:rsidP="009A2E0C">
      <w:pPr>
        <w:rPr>
          <w:rFonts w:ascii="Times New Roman" w:hAnsi="Times New Roman" w:cs="Times New Roman"/>
          <w:sz w:val="28"/>
          <w:szCs w:val="28"/>
        </w:rPr>
      </w:pPr>
    </w:p>
    <w:p w14:paraId="0C1A3D2B" w14:textId="77777777" w:rsidR="009A2E0C" w:rsidRPr="00C54F58" w:rsidRDefault="009A2E0C" w:rsidP="009A2E0C">
      <w:pPr>
        <w:rPr>
          <w:rFonts w:ascii="Times New Roman" w:hAnsi="Times New Roman" w:cs="Times New Roman"/>
          <w:b/>
          <w:sz w:val="28"/>
          <w:szCs w:val="28"/>
        </w:rPr>
      </w:pPr>
    </w:p>
    <w:p w14:paraId="65A94E52" w14:textId="77777777" w:rsidR="009A2E0C" w:rsidRPr="00C54F58" w:rsidRDefault="009A2E0C" w:rsidP="009A2E0C">
      <w:pPr>
        <w:rPr>
          <w:rFonts w:ascii="Times New Roman" w:hAnsi="Times New Roman" w:cs="Times New Roman"/>
          <w:b/>
          <w:sz w:val="28"/>
          <w:szCs w:val="28"/>
        </w:rPr>
      </w:pPr>
    </w:p>
    <w:p w14:paraId="2B2E865E" w14:textId="77777777" w:rsidR="009A2E0C" w:rsidRPr="00C54F58" w:rsidRDefault="00C40779" w:rsidP="004C0C12">
      <w:pPr>
        <w:jc w:val="right"/>
        <w:rPr>
          <w:rFonts w:ascii="Times New Roman" w:hAnsi="Times New Roman" w:cs="Times New Roman"/>
          <w:b/>
          <w:sz w:val="28"/>
          <w:szCs w:val="28"/>
        </w:rPr>
      </w:pPr>
      <w:r w:rsidRPr="00C54F58">
        <w:rPr>
          <w:rFonts w:ascii="Times New Roman" w:hAnsi="Times New Roman" w:cs="Times New Roman"/>
          <w:b/>
          <w:sz w:val="28"/>
          <w:szCs w:val="28"/>
          <w:lang w:val="uk-UA"/>
        </w:rPr>
        <w:t xml:space="preserve">                                                                                                                                           </w:t>
      </w:r>
      <w:r w:rsidR="004C0C12">
        <w:rPr>
          <w:rFonts w:ascii="Times New Roman" w:hAnsi="Times New Roman" w:cs="Times New Roman"/>
          <w:b/>
          <w:sz w:val="28"/>
          <w:szCs w:val="28"/>
          <w:lang w:val="uk-UA"/>
        </w:rPr>
        <w:t xml:space="preserve">                      </w:t>
      </w:r>
      <w:r w:rsidR="009A2E0C" w:rsidRPr="00C54F58">
        <w:rPr>
          <w:rFonts w:ascii="Times New Roman" w:hAnsi="Times New Roman" w:cs="Times New Roman"/>
          <w:b/>
          <w:sz w:val="28"/>
          <w:szCs w:val="28"/>
        </w:rPr>
        <w:t>Додаток 4</w:t>
      </w:r>
    </w:p>
    <w:p w14:paraId="32E5912D" w14:textId="77777777" w:rsidR="009A2E0C" w:rsidRPr="00C54F58" w:rsidRDefault="009A2E0C" w:rsidP="009A2E0C">
      <w:pPr>
        <w:ind w:left="4394"/>
        <w:jc w:val="both"/>
        <w:rPr>
          <w:rFonts w:ascii="Times New Roman" w:hAnsi="Times New Roman" w:cs="Times New Roman"/>
          <w:sz w:val="28"/>
          <w:szCs w:val="28"/>
        </w:rPr>
      </w:pPr>
      <w:r w:rsidRPr="00C54F58">
        <w:rPr>
          <w:rFonts w:ascii="Times New Roman" w:hAnsi="Times New Roman" w:cs="Times New Roman"/>
          <w:sz w:val="28"/>
          <w:szCs w:val="28"/>
        </w:rPr>
        <w:t>складений відповідно до Типової освітньої програми, розробленої під керівництвом Савченко О. Я., 3–4 клас,</w:t>
      </w:r>
    </w:p>
    <w:p w14:paraId="2BFF3AB3" w14:textId="77777777" w:rsidR="009A2E0C" w:rsidRPr="00C54F58" w:rsidRDefault="009A2E0C" w:rsidP="009A2E0C">
      <w:pPr>
        <w:ind w:left="4394"/>
        <w:jc w:val="both"/>
        <w:rPr>
          <w:rFonts w:ascii="Times New Roman" w:hAnsi="Times New Roman" w:cs="Times New Roman"/>
          <w:sz w:val="28"/>
          <w:szCs w:val="28"/>
        </w:rPr>
      </w:pPr>
      <w:r w:rsidRPr="00C54F58">
        <w:rPr>
          <w:rFonts w:ascii="Times New Roman" w:hAnsi="Times New Roman" w:cs="Times New Roman"/>
          <w:sz w:val="28"/>
          <w:szCs w:val="28"/>
        </w:rPr>
        <w:t>наказ Міністерства освіти і науки України</w:t>
      </w:r>
    </w:p>
    <w:p w14:paraId="797BA636" w14:textId="77777777" w:rsidR="009A2E0C" w:rsidRPr="00C54F58" w:rsidRDefault="009A2E0C" w:rsidP="009A2E0C">
      <w:pPr>
        <w:ind w:left="4394"/>
        <w:jc w:val="both"/>
        <w:rPr>
          <w:rFonts w:ascii="Times New Roman" w:hAnsi="Times New Roman" w:cs="Times New Roman"/>
          <w:sz w:val="28"/>
          <w:szCs w:val="28"/>
        </w:rPr>
      </w:pPr>
      <w:r w:rsidRPr="00C54F58">
        <w:rPr>
          <w:rFonts w:ascii="Times New Roman" w:hAnsi="Times New Roman" w:cs="Times New Roman"/>
          <w:sz w:val="28"/>
          <w:szCs w:val="28"/>
        </w:rPr>
        <w:t>від 12.08.2022 № 743-22</w:t>
      </w:r>
    </w:p>
    <w:p w14:paraId="17A466DF" w14:textId="77777777" w:rsidR="009A2E0C" w:rsidRPr="00C54F58" w:rsidRDefault="009A2E0C" w:rsidP="009A2E0C">
      <w:pPr>
        <w:ind w:left="4253"/>
        <w:rPr>
          <w:rFonts w:ascii="Times New Roman" w:hAnsi="Times New Roman" w:cs="Times New Roman"/>
          <w:spacing w:val="-4"/>
          <w:sz w:val="28"/>
          <w:szCs w:val="28"/>
          <w:highlight w:val="yellow"/>
        </w:rPr>
      </w:pPr>
    </w:p>
    <w:p w14:paraId="190B393A" w14:textId="77777777" w:rsidR="009A2E0C" w:rsidRPr="00C54F58" w:rsidRDefault="009A2E0C" w:rsidP="009A2E0C">
      <w:pPr>
        <w:tabs>
          <w:tab w:val="left" w:pos="6540"/>
        </w:tabs>
        <w:ind w:left="709"/>
        <w:jc w:val="center"/>
        <w:rPr>
          <w:rFonts w:ascii="Times New Roman" w:hAnsi="Times New Roman" w:cs="Times New Roman"/>
          <w:b/>
          <w:sz w:val="28"/>
          <w:szCs w:val="28"/>
        </w:rPr>
      </w:pPr>
      <w:r w:rsidRPr="00C54F58">
        <w:rPr>
          <w:rFonts w:ascii="Times New Roman" w:hAnsi="Times New Roman" w:cs="Times New Roman"/>
          <w:b/>
          <w:sz w:val="28"/>
          <w:szCs w:val="28"/>
        </w:rPr>
        <w:t>НАВЧАЛЬНИЙ ПЛАН</w:t>
      </w:r>
    </w:p>
    <w:p w14:paraId="5E9F3318" w14:textId="77777777" w:rsidR="009A2E0C" w:rsidRPr="00C54F58" w:rsidRDefault="009A2E0C" w:rsidP="009A2E0C">
      <w:pPr>
        <w:tabs>
          <w:tab w:val="left" w:pos="6540"/>
        </w:tabs>
        <w:ind w:left="709"/>
        <w:jc w:val="center"/>
        <w:rPr>
          <w:rFonts w:ascii="Times New Roman" w:hAnsi="Times New Roman" w:cs="Times New Roman"/>
          <w:b/>
          <w:sz w:val="28"/>
          <w:szCs w:val="28"/>
        </w:rPr>
      </w:pPr>
      <w:r w:rsidRPr="00C54F58">
        <w:rPr>
          <w:rFonts w:ascii="Times New Roman" w:hAnsi="Times New Roman" w:cs="Times New Roman"/>
          <w:b/>
          <w:sz w:val="28"/>
          <w:szCs w:val="28"/>
        </w:rPr>
        <w:t xml:space="preserve">для </w:t>
      </w:r>
      <w:r w:rsidRPr="00C54F58">
        <w:rPr>
          <w:rFonts w:ascii="Times New Roman" w:hAnsi="Times New Roman" w:cs="Times New Roman"/>
          <w:b/>
          <w:bCs/>
          <w:sz w:val="28"/>
          <w:szCs w:val="28"/>
        </w:rPr>
        <w:t xml:space="preserve">3-А, 3-Б,  </w:t>
      </w:r>
      <w:r w:rsidRPr="00C54F58">
        <w:rPr>
          <w:rFonts w:ascii="Times New Roman" w:hAnsi="Times New Roman" w:cs="Times New Roman"/>
          <w:b/>
          <w:sz w:val="28"/>
          <w:szCs w:val="28"/>
        </w:rPr>
        <w:t>4-А, 4-Б класів з українською мовою навчання</w:t>
      </w:r>
    </w:p>
    <w:p w14:paraId="1C78156F" w14:textId="77777777" w:rsidR="009A2E0C" w:rsidRPr="00C54F58" w:rsidRDefault="009A2E0C" w:rsidP="009A2E0C">
      <w:pPr>
        <w:tabs>
          <w:tab w:val="left" w:pos="6540"/>
        </w:tabs>
        <w:ind w:left="709"/>
        <w:jc w:val="center"/>
        <w:rPr>
          <w:rFonts w:ascii="Times New Roman" w:hAnsi="Times New Roman" w:cs="Times New Roman"/>
          <w:b/>
          <w:sz w:val="28"/>
          <w:szCs w:val="28"/>
        </w:rPr>
      </w:pPr>
    </w:p>
    <w:tbl>
      <w:tblPr>
        <w:tblW w:w="1042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6"/>
        <w:gridCol w:w="2811"/>
        <w:gridCol w:w="994"/>
        <w:gridCol w:w="1159"/>
        <w:gridCol w:w="1095"/>
        <w:gridCol w:w="1020"/>
      </w:tblGrid>
      <w:tr w:rsidR="009A2E0C" w:rsidRPr="00C54F58" w14:paraId="767E3B96" w14:textId="77777777" w:rsidTr="009A2E0C">
        <w:trPr>
          <w:trHeight w:val="284"/>
        </w:trPr>
        <w:tc>
          <w:tcPr>
            <w:tcW w:w="3359" w:type="dxa"/>
            <w:vAlign w:val="center"/>
          </w:tcPr>
          <w:p w14:paraId="45DB048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Освітні галузі</w:t>
            </w:r>
          </w:p>
        </w:tc>
        <w:tc>
          <w:tcPr>
            <w:tcW w:w="2883" w:type="dxa"/>
            <w:vAlign w:val="center"/>
          </w:tcPr>
          <w:p w14:paraId="7E48F07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Навчальні предмети</w:t>
            </w:r>
          </w:p>
        </w:tc>
        <w:tc>
          <w:tcPr>
            <w:tcW w:w="3161" w:type="dxa"/>
            <w:gridSpan w:val="3"/>
            <w:vAlign w:val="center"/>
          </w:tcPr>
          <w:p w14:paraId="4F3E5ED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 xml:space="preserve">Кількість годин </w:t>
            </w:r>
            <w:r w:rsidRPr="00C54F58">
              <w:rPr>
                <w:rFonts w:ascii="Times New Roman" w:hAnsi="Times New Roman" w:cs="Times New Roman"/>
                <w:sz w:val="28"/>
                <w:szCs w:val="28"/>
              </w:rPr>
              <w:br/>
            </w:r>
            <w:r w:rsidRPr="00C54F58">
              <w:rPr>
                <w:rFonts w:ascii="Times New Roman" w:hAnsi="Times New Roman" w:cs="Times New Roman"/>
                <w:spacing w:val="-5"/>
                <w:sz w:val="28"/>
                <w:szCs w:val="28"/>
              </w:rPr>
              <w:t>на тиждень у класах</w:t>
            </w:r>
          </w:p>
        </w:tc>
        <w:tc>
          <w:tcPr>
            <w:tcW w:w="1022" w:type="dxa"/>
          </w:tcPr>
          <w:p w14:paraId="26C88AB6"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7CC49368" w14:textId="77777777" w:rsidTr="009A2E0C">
        <w:trPr>
          <w:trHeight w:val="284"/>
        </w:trPr>
        <w:tc>
          <w:tcPr>
            <w:tcW w:w="6242" w:type="dxa"/>
            <w:gridSpan w:val="2"/>
            <w:vAlign w:val="center"/>
          </w:tcPr>
          <w:p w14:paraId="63C0D0A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Інваріантна складова</w:t>
            </w:r>
          </w:p>
        </w:tc>
        <w:tc>
          <w:tcPr>
            <w:tcW w:w="886" w:type="dxa"/>
            <w:vAlign w:val="center"/>
          </w:tcPr>
          <w:p w14:paraId="77120E9A"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3-А</w:t>
            </w:r>
          </w:p>
        </w:tc>
        <w:tc>
          <w:tcPr>
            <w:tcW w:w="1172" w:type="dxa"/>
          </w:tcPr>
          <w:p w14:paraId="0AC72C06"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3Б</w:t>
            </w:r>
          </w:p>
        </w:tc>
        <w:tc>
          <w:tcPr>
            <w:tcW w:w="1103" w:type="dxa"/>
          </w:tcPr>
          <w:p w14:paraId="15F0A23F"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4-А</w:t>
            </w:r>
          </w:p>
        </w:tc>
        <w:tc>
          <w:tcPr>
            <w:tcW w:w="1022" w:type="dxa"/>
          </w:tcPr>
          <w:p w14:paraId="4B8D09FA"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4Б</w:t>
            </w:r>
          </w:p>
        </w:tc>
      </w:tr>
      <w:tr w:rsidR="009A2E0C" w:rsidRPr="00C54F58" w14:paraId="6081F7FB" w14:textId="77777777" w:rsidTr="009A2E0C">
        <w:trPr>
          <w:trHeight w:val="284"/>
        </w:trPr>
        <w:tc>
          <w:tcPr>
            <w:tcW w:w="3359" w:type="dxa"/>
          </w:tcPr>
          <w:p w14:paraId="1C5809F3"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Мовно-літературна, зокрема:</w:t>
            </w:r>
          </w:p>
        </w:tc>
        <w:tc>
          <w:tcPr>
            <w:tcW w:w="2883" w:type="dxa"/>
          </w:tcPr>
          <w:p w14:paraId="78826AD8" w14:textId="77777777" w:rsidR="009A2E0C" w:rsidRPr="00C54F58" w:rsidRDefault="009A2E0C" w:rsidP="009A2E0C">
            <w:pPr>
              <w:tabs>
                <w:tab w:val="left" w:pos="6540"/>
              </w:tabs>
              <w:rPr>
                <w:rFonts w:ascii="Times New Roman" w:hAnsi="Times New Roman" w:cs="Times New Roman"/>
                <w:sz w:val="28"/>
                <w:szCs w:val="28"/>
              </w:rPr>
            </w:pPr>
          </w:p>
        </w:tc>
        <w:tc>
          <w:tcPr>
            <w:tcW w:w="886" w:type="dxa"/>
            <w:vAlign w:val="center"/>
          </w:tcPr>
          <w:p w14:paraId="3E49C9D2"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10</w:t>
            </w:r>
          </w:p>
        </w:tc>
        <w:tc>
          <w:tcPr>
            <w:tcW w:w="1172" w:type="dxa"/>
            <w:vAlign w:val="center"/>
          </w:tcPr>
          <w:p w14:paraId="2FD03FC0"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10</w:t>
            </w:r>
          </w:p>
        </w:tc>
        <w:tc>
          <w:tcPr>
            <w:tcW w:w="1103" w:type="dxa"/>
            <w:vAlign w:val="center"/>
          </w:tcPr>
          <w:p w14:paraId="632A8702"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10</w:t>
            </w:r>
          </w:p>
        </w:tc>
        <w:tc>
          <w:tcPr>
            <w:tcW w:w="1022" w:type="dxa"/>
            <w:vAlign w:val="center"/>
          </w:tcPr>
          <w:p w14:paraId="718A44E5"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10</w:t>
            </w:r>
          </w:p>
        </w:tc>
      </w:tr>
      <w:tr w:rsidR="009A2E0C" w:rsidRPr="00C54F58" w14:paraId="58629F23" w14:textId="77777777" w:rsidTr="009A2E0C">
        <w:trPr>
          <w:trHeight w:val="284"/>
        </w:trPr>
        <w:tc>
          <w:tcPr>
            <w:tcW w:w="3359" w:type="dxa"/>
            <w:vAlign w:val="center"/>
          </w:tcPr>
          <w:p w14:paraId="75133C82"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 та література</w:t>
            </w:r>
          </w:p>
        </w:tc>
        <w:tc>
          <w:tcPr>
            <w:tcW w:w="2883" w:type="dxa"/>
          </w:tcPr>
          <w:p w14:paraId="7E054FB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Українська мова. Читання </w:t>
            </w:r>
          </w:p>
        </w:tc>
        <w:tc>
          <w:tcPr>
            <w:tcW w:w="886" w:type="dxa"/>
            <w:vAlign w:val="center"/>
          </w:tcPr>
          <w:p w14:paraId="2CD12A6E"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c>
          <w:tcPr>
            <w:tcW w:w="1172" w:type="dxa"/>
            <w:vAlign w:val="center"/>
          </w:tcPr>
          <w:p w14:paraId="6F5581E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c>
          <w:tcPr>
            <w:tcW w:w="1103" w:type="dxa"/>
            <w:vAlign w:val="center"/>
          </w:tcPr>
          <w:p w14:paraId="3E660AE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c>
          <w:tcPr>
            <w:tcW w:w="1022" w:type="dxa"/>
            <w:vAlign w:val="center"/>
          </w:tcPr>
          <w:p w14:paraId="6BBD4DE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7</w:t>
            </w:r>
          </w:p>
        </w:tc>
      </w:tr>
      <w:tr w:rsidR="009A2E0C" w:rsidRPr="00C54F58" w14:paraId="662C3B4E" w14:textId="77777777" w:rsidTr="009A2E0C">
        <w:trPr>
          <w:trHeight w:val="284"/>
        </w:trPr>
        <w:tc>
          <w:tcPr>
            <w:tcW w:w="3359" w:type="dxa"/>
            <w:vAlign w:val="center"/>
          </w:tcPr>
          <w:p w14:paraId="5A7FE43F"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Іншомовна</w:t>
            </w:r>
          </w:p>
        </w:tc>
        <w:tc>
          <w:tcPr>
            <w:tcW w:w="2883" w:type="dxa"/>
          </w:tcPr>
          <w:p w14:paraId="7764194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Іноземна мова (англійська)</w:t>
            </w:r>
          </w:p>
        </w:tc>
        <w:tc>
          <w:tcPr>
            <w:tcW w:w="886" w:type="dxa"/>
            <w:vAlign w:val="center"/>
          </w:tcPr>
          <w:p w14:paraId="5629C0A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72" w:type="dxa"/>
            <w:vAlign w:val="center"/>
          </w:tcPr>
          <w:p w14:paraId="1AD1CCF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03" w:type="dxa"/>
            <w:vAlign w:val="center"/>
          </w:tcPr>
          <w:p w14:paraId="7DB1264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022" w:type="dxa"/>
            <w:vAlign w:val="center"/>
          </w:tcPr>
          <w:p w14:paraId="10173A8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5D35AEFA" w14:textId="77777777" w:rsidTr="009A2E0C">
        <w:trPr>
          <w:trHeight w:val="284"/>
        </w:trPr>
        <w:tc>
          <w:tcPr>
            <w:tcW w:w="3359" w:type="dxa"/>
            <w:vAlign w:val="center"/>
          </w:tcPr>
          <w:p w14:paraId="49EC1460"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Математична</w:t>
            </w:r>
          </w:p>
        </w:tc>
        <w:tc>
          <w:tcPr>
            <w:tcW w:w="2883" w:type="dxa"/>
          </w:tcPr>
          <w:p w14:paraId="00D6761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886" w:type="dxa"/>
            <w:vAlign w:val="center"/>
          </w:tcPr>
          <w:p w14:paraId="3E7C908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5</w:t>
            </w:r>
          </w:p>
        </w:tc>
        <w:tc>
          <w:tcPr>
            <w:tcW w:w="1172" w:type="dxa"/>
            <w:vAlign w:val="center"/>
          </w:tcPr>
          <w:p w14:paraId="4BC0FB1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5</w:t>
            </w:r>
          </w:p>
        </w:tc>
        <w:tc>
          <w:tcPr>
            <w:tcW w:w="1103" w:type="dxa"/>
            <w:vAlign w:val="center"/>
          </w:tcPr>
          <w:p w14:paraId="456D45D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5</w:t>
            </w:r>
          </w:p>
        </w:tc>
        <w:tc>
          <w:tcPr>
            <w:tcW w:w="1022" w:type="dxa"/>
            <w:vAlign w:val="center"/>
          </w:tcPr>
          <w:p w14:paraId="0C1D5AE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5</w:t>
            </w:r>
          </w:p>
        </w:tc>
      </w:tr>
      <w:tr w:rsidR="009A2E0C" w:rsidRPr="00C54F58" w14:paraId="33B230D7" w14:textId="77777777" w:rsidTr="009A2E0C">
        <w:trPr>
          <w:trHeight w:val="943"/>
        </w:trPr>
        <w:tc>
          <w:tcPr>
            <w:tcW w:w="3359" w:type="dxa"/>
            <w:vAlign w:val="center"/>
          </w:tcPr>
          <w:p w14:paraId="6F86A33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Природнича, громадянська та історична, соціальна і здоров’язбережувальна</w:t>
            </w:r>
          </w:p>
        </w:tc>
        <w:tc>
          <w:tcPr>
            <w:tcW w:w="2883" w:type="dxa"/>
          </w:tcPr>
          <w:p w14:paraId="1B3001C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Курс «Я досліджую світ»</w:t>
            </w:r>
          </w:p>
        </w:tc>
        <w:tc>
          <w:tcPr>
            <w:tcW w:w="886" w:type="dxa"/>
            <w:vAlign w:val="center"/>
          </w:tcPr>
          <w:p w14:paraId="1BC1A4F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72" w:type="dxa"/>
            <w:vAlign w:val="center"/>
          </w:tcPr>
          <w:p w14:paraId="6EE32206"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03" w:type="dxa"/>
            <w:vAlign w:val="center"/>
          </w:tcPr>
          <w:p w14:paraId="1A9D2F2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022" w:type="dxa"/>
            <w:vAlign w:val="center"/>
          </w:tcPr>
          <w:p w14:paraId="1B269F1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4BBA2521" w14:textId="77777777" w:rsidTr="009A2E0C">
        <w:trPr>
          <w:trHeight w:val="559"/>
        </w:trPr>
        <w:tc>
          <w:tcPr>
            <w:tcW w:w="3359" w:type="dxa"/>
            <w:vAlign w:val="center"/>
          </w:tcPr>
          <w:p w14:paraId="560868C4"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Технологічна</w:t>
            </w:r>
          </w:p>
        </w:tc>
        <w:tc>
          <w:tcPr>
            <w:tcW w:w="2883" w:type="dxa"/>
          </w:tcPr>
          <w:p w14:paraId="1BA81E0B"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Трудове навчання. Дизайн і технології</w:t>
            </w:r>
          </w:p>
        </w:tc>
        <w:tc>
          <w:tcPr>
            <w:tcW w:w="886" w:type="dxa"/>
            <w:vAlign w:val="center"/>
          </w:tcPr>
          <w:p w14:paraId="1B95429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72" w:type="dxa"/>
            <w:vAlign w:val="center"/>
          </w:tcPr>
          <w:p w14:paraId="4829913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03" w:type="dxa"/>
            <w:vAlign w:val="center"/>
          </w:tcPr>
          <w:p w14:paraId="7DB4174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022" w:type="dxa"/>
            <w:vAlign w:val="center"/>
          </w:tcPr>
          <w:p w14:paraId="00EE297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2B8498D9" w14:textId="77777777" w:rsidTr="009A2E0C">
        <w:trPr>
          <w:trHeight w:val="284"/>
        </w:trPr>
        <w:tc>
          <w:tcPr>
            <w:tcW w:w="3359" w:type="dxa"/>
            <w:vAlign w:val="center"/>
          </w:tcPr>
          <w:p w14:paraId="3F2F4DD6"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Інформатична</w:t>
            </w:r>
          </w:p>
        </w:tc>
        <w:tc>
          <w:tcPr>
            <w:tcW w:w="2883" w:type="dxa"/>
          </w:tcPr>
          <w:p w14:paraId="14C9F0CC"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Інформатика</w:t>
            </w:r>
          </w:p>
        </w:tc>
        <w:tc>
          <w:tcPr>
            <w:tcW w:w="886" w:type="dxa"/>
            <w:vAlign w:val="center"/>
          </w:tcPr>
          <w:p w14:paraId="222784B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72" w:type="dxa"/>
            <w:vAlign w:val="center"/>
          </w:tcPr>
          <w:p w14:paraId="611B730A"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03" w:type="dxa"/>
            <w:vAlign w:val="center"/>
          </w:tcPr>
          <w:p w14:paraId="75192B8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022" w:type="dxa"/>
            <w:vAlign w:val="center"/>
          </w:tcPr>
          <w:p w14:paraId="61A9007D"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48CF97F7" w14:textId="77777777" w:rsidTr="009A2E0C">
        <w:trPr>
          <w:trHeight w:val="284"/>
        </w:trPr>
        <w:tc>
          <w:tcPr>
            <w:tcW w:w="3359" w:type="dxa"/>
            <w:vMerge w:val="restart"/>
            <w:vAlign w:val="center"/>
          </w:tcPr>
          <w:p w14:paraId="18E883B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Мистецька</w:t>
            </w:r>
          </w:p>
        </w:tc>
        <w:tc>
          <w:tcPr>
            <w:tcW w:w="2883" w:type="dxa"/>
          </w:tcPr>
          <w:p w14:paraId="2B11D6E1"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Музичне мистецтво</w:t>
            </w:r>
          </w:p>
        </w:tc>
        <w:tc>
          <w:tcPr>
            <w:tcW w:w="886" w:type="dxa"/>
            <w:vAlign w:val="center"/>
          </w:tcPr>
          <w:p w14:paraId="666D2F95"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72" w:type="dxa"/>
            <w:vAlign w:val="center"/>
          </w:tcPr>
          <w:p w14:paraId="05C749AA"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03" w:type="dxa"/>
            <w:vAlign w:val="center"/>
          </w:tcPr>
          <w:p w14:paraId="4961ACC3"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022" w:type="dxa"/>
            <w:vAlign w:val="center"/>
          </w:tcPr>
          <w:p w14:paraId="432DA2E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FD8FD78" w14:textId="77777777" w:rsidTr="009A2E0C">
        <w:trPr>
          <w:trHeight w:val="284"/>
        </w:trPr>
        <w:tc>
          <w:tcPr>
            <w:tcW w:w="3359" w:type="dxa"/>
            <w:vMerge/>
            <w:vAlign w:val="center"/>
          </w:tcPr>
          <w:p w14:paraId="5F05B7F8" w14:textId="77777777" w:rsidR="009A2E0C" w:rsidRPr="00C54F58" w:rsidRDefault="009A2E0C" w:rsidP="009A2E0C">
            <w:pPr>
              <w:tabs>
                <w:tab w:val="left" w:pos="6540"/>
              </w:tabs>
              <w:rPr>
                <w:rFonts w:ascii="Times New Roman" w:hAnsi="Times New Roman" w:cs="Times New Roman"/>
                <w:sz w:val="28"/>
                <w:szCs w:val="28"/>
              </w:rPr>
            </w:pPr>
          </w:p>
        </w:tc>
        <w:tc>
          <w:tcPr>
            <w:tcW w:w="2883" w:type="dxa"/>
          </w:tcPr>
          <w:p w14:paraId="796F8BB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Образотворче мистецтво</w:t>
            </w:r>
          </w:p>
        </w:tc>
        <w:tc>
          <w:tcPr>
            <w:tcW w:w="886" w:type="dxa"/>
            <w:vAlign w:val="center"/>
          </w:tcPr>
          <w:p w14:paraId="4750F262"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72" w:type="dxa"/>
            <w:vAlign w:val="center"/>
          </w:tcPr>
          <w:p w14:paraId="076F64E9"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03" w:type="dxa"/>
            <w:vAlign w:val="center"/>
          </w:tcPr>
          <w:p w14:paraId="577EE0D0"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022" w:type="dxa"/>
            <w:vAlign w:val="center"/>
          </w:tcPr>
          <w:p w14:paraId="39835EC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1982B6E7" w14:textId="77777777" w:rsidTr="009A2E0C">
        <w:trPr>
          <w:trHeight w:val="284"/>
        </w:trPr>
        <w:tc>
          <w:tcPr>
            <w:tcW w:w="3359" w:type="dxa"/>
            <w:vAlign w:val="center"/>
          </w:tcPr>
          <w:p w14:paraId="4280CF5E"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Фізкультурна</w:t>
            </w:r>
            <w:r w:rsidRPr="00C54F58">
              <w:rPr>
                <w:rFonts w:ascii="Times New Roman" w:hAnsi="Times New Roman" w:cs="Times New Roman"/>
                <w:sz w:val="28"/>
                <w:szCs w:val="28"/>
                <w:vertAlign w:val="superscript"/>
              </w:rPr>
              <w:t>*</w:t>
            </w:r>
          </w:p>
        </w:tc>
        <w:tc>
          <w:tcPr>
            <w:tcW w:w="2883" w:type="dxa"/>
            <w:vAlign w:val="center"/>
          </w:tcPr>
          <w:p w14:paraId="62A01CD7"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Фізична культура</w:t>
            </w:r>
            <w:r w:rsidRPr="00C54F58">
              <w:rPr>
                <w:rFonts w:ascii="Times New Roman" w:hAnsi="Times New Roman" w:cs="Times New Roman"/>
                <w:sz w:val="28"/>
                <w:szCs w:val="28"/>
                <w:vertAlign w:val="superscript"/>
              </w:rPr>
              <w:t>*</w:t>
            </w:r>
          </w:p>
        </w:tc>
        <w:tc>
          <w:tcPr>
            <w:tcW w:w="886" w:type="dxa"/>
            <w:vAlign w:val="center"/>
          </w:tcPr>
          <w:p w14:paraId="337F6030"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72" w:type="dxa"/>
            <w:vAlign w:val="center"/>
          </w:tcPr>
          <w:p w14:paraId="3899E37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03" w:type="dxa"/>
            <w:vAlign w:val="center"/>
          </w:tcPr>
          <w:p w14:paraId="02B8E1EB"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022" w:type="dxa"/>
            <w:vAlign w:val="center"/>
          </w:tcPr>
          <w:p w14:paraId="09BFADF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4CBDB3A2" w14:textId="77777777" w:rsidTr="009A2E0C">
        <w:trPr>
          <w:trHeight w:val="284"/>
        </w:trPr>
        <w:tc>
          <w:tcPr>
            <w:tcW w:w="6242" w:type="dxa"/>
            <w:gridSpan w:val="2"/>
            <w:vAlign w:val="center"/>
          </w:tcPr>
          <w:p w14:paraId="46AF8D48" w14:textId="77777777" w:rsidR="009A2E0C" w:rsidRPr="00C54F58" w:rsidRDefault="009A2E0C" w:rsidP="009A2E0C">
            <w:pPr>
              <w:tabs>
                <w:tab w:val="left" w:pos="6540"/>
              </w:tabs>
              <w:rPr>
                <w:rFonts w:ascii="Times New Roman" w:hAnsi="Times New Roman" w:cs="Times New Roman"/>
                <w:sz w:val="28"/>
                <w:szCs w:val="28"/>
              </w:rPr>
            </w:pPr>
            <w:r w:rsidRPr="00C54F58">
              <w:rPr>
                <w:rFonts w:ascii="Times New Roman" w:hAnsi="Times New Roman" w:cs="Times New Roman"/>
                <w:sz w:val="28"/>
                <w:szCs w:val="28"/>
              </w:rPr>
              <w:t>Разом:</w:t>
            </w:r>
          </w:p>
        </w:tc>
        <w:tc>
          <w:tcPr>
            <w:tcW w:w="886" w:type="dxa"/>
            <w:vAlign w:val="center"/>
          </w:tcPr>
          <w:p w14:paraId="57CBD7C9"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22+3</w:t>
            </w:r>
            <w:r w:rsidRPr="00C54F58">
              <w:rPr>
                <w:rFonts w:ascii="Times New Roman" w:hAnsi="Times New Roman" w:cs="Times New Roman"/>
                <w:b/>
                <w:sz w:val="28"/>
                <w:szCs w:val="28"/>
                <w:vertAlign w:val="superscript"/>
              </w:rPr>
              <w:t>*</w:t>
            </w:r>
          </w:p>
        </w:tc>
        <w:tc>
          <w:tcPr>
            <w:tcW w:w="1172" w:type="dxa"/>
            <w:vAlign w:val="center"/>
          </w:tcPr>
          <w:p w14:paraId="42222D42" w14:textId="77777777" w:rsidR="009A2E0C" w:rsidRPr="00C54F58" w:rsidRDefault="009A2E0C" w:rsidP="009A2E0C">
            <w:pPr>
              <w:tabs>
                <w:tab w:val="left" w:pos="6540"/>
              </w:tabs>
              <w:jc w:val="center"/>
              <w:rPr>
                <w:rFonts w:ascii="Times New Roman" w:hAnsi="Times New Roman" w:cs="Times New Roman"/>
                <w:b/>
                <w:sz w:val="28"/>
                <w:szCs w:val="28"/>
                <w:vertAlign w:val="superscript"/>
              </w:rPr>
            </w:pPr>
            <w:r w:rsidRPr="00C54F58">
              <w:rPr>
                <w:rFonts w:ascii="Times New Roman" w:hAnsi="Times New Roman" w:cs="Times New Roman"/>
                <w:b/>
                <w:sz w:val="28"/>
                <w:szCs w:val="28"/>
              </w:rPr>
              <w:t>22+3</w:t>
            </w:r>
            <w:r w:rsidRPr="00C54F58">
              <w:rPr>
                <w:rFonts w:ascii="Times New Roman" w:hAnsi="Times New Roman" w:cs="Times New Roman"/>
                <w:b/>
                <w:sz w:val="28"/>
                <w:szCs w:val="28"/>
                <w:vertAlign w:val="superscript"/>
              </w:rPr>
              <w:t>*</w:t>
            </w:r>
          </w:p>
        </w:tc>
        <w:tc>
          <w:tcPr>
            <w:tcW w:w="1103" w:type="dxa"/>
            <w:vAlign w:val="center"/>
          </w:tcPr>
          <w:p w14:paraId="342F24C1"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22+3</w:t>
            </w:r>
            <w:r w:rsidRPr="00C54F58">
              <w:rPr>
                <w:rFonts w:ascii="Times New Roman" w:hAnsi="Times New Roman" w:cs="Times New Roman"/>
                <w:b/>
                <w:sz w:val="28"/>
                <w:szCs w:val="28"/>
                <w:vertAlign w:val="superscript"/>
              </w:rPr>
              <w:t>*</w:t>
            </w:r>
          </w:p>
        </w:tc>
        <w:tc>
          <w:tcPr>
            <w:tcW w:w="1022" w:type="dxa"/>
            <w:vAlign w:val="center"/>
          </w:tcPr>
          <w:p w14:paraId="0FA1C98C" w14:textId="77777777" w:rsidR="009A2E0C" w:rsidRPr="00C54F58" w:rsidRDefault="009A2E0C" w:rsidP="009A2E0C">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22+3</w:t>
            </w:r>
            <w:r w:rsidRPr="00C54F58">
              <w:rPr>
                <w:rFonts w:ascii="Times New Roman" w:hAnsi="Times New Roman" w:cs="Times New Roman"/>
                <w:b/>
                <w:sz w:val="28"/>
                <w:szCs w:val="28"/>
                <w:vertAlign w:val="superscript"/>
              </w:rPr>
              <w:t>*</w:t>
            </w:r>
          </w:p>
        </w:tc>
      </w:tr>
      <w:tr w:rsidR="009A2E0C" w:rsidRPr="00C54F58" w14:paraId="6F102D17" w14:textId="77777777" w:rsidTr="009A2E0C">
        <w:trPr>
          <w:trHeight w:val="284"/>
        </w:trPr>
        <w:tc>
          <w:tcPr>
            <w:tcW w:w="9403" w:type="dxa"/>
            <w:gridSpan w:val="5"/>
            <w:vAlign w:val="center"/>
          </w:tcPr>
          <w:p w14:paraId="24A13B66" w14:textId="77777777" w:rsidR="009A2E0C" w:rsidRPr="00C54F58" w:rsidRDefault="009A2E0C" w:rsidP="009A2E0C">
            <w:pPr>
              <w:tabs>
                <w:tab w:val="left" w:pos="6540"/>
              </w:tabs>
              <w:rPr>
                <w:rFonts w:ascii="Times New Roman" w:hAnsi="Times New Roman" w:cs="Times New Roman"/>
                <w:b/>
                <w:sz w:val="28"/>
                <w:szCs w:val="28"/>
              </w:rPr>
            </w:pPr>
            <w:r w:rsidRPr="00C54F58">
              <w:rPr>
                <w:rFonts w:ascii="Times New Roman" w:hAnsi="Times New Roman" w:cs="Times New Roman"/>
                <w:b/>
                <w:bCs/>
                <w:sz w:val="28"/>
                <w:szCs w:val="28"/>
              </w:rPr>
              <w:t>Варіативна складова (входить у ГДНН)</w:t>
            </w:r>
          </w:p>
        </w:tc>
        <w:tc>
          <w:tcPr>
            <w:tcW w:w="1022" w:type="dxa"/>
          </w:tcPr>
          <w:p w14:paraId="587080F5" w14:textId="77777777" w:rsidR="009A2E0C" w:rsidRPr="00C54F58" w:rsidRDefault="009A2E0C" w:rsidP="009A2E0C">
            <w:pPr>
              <w:tabs>
                <w:tab w:val="left" w:pos="6540"/>
              </w:tabs>
              <w:rPr>
                <w:rFonts w:ascii="Times New Roman" w:hAnsi="Times New Roman" w:cs="Times New Roman"/>
                <w:b/>
                <w:bCs/>
                <w:sz w:val="28"/>
                <w:szCs w:val="28"/>
              </w:rPr>
            </w:pPr>
          </w:p>
        </w:tc>
      </w:tr>
      <w:tr w:rsidR="009A2E0C" w:rsidRPr="00C54F58" w14:paraId="3A7EDECF" w14:textId="77777777" w:rsidTr="009A2E0C">
        <w:trPr>
          <w:trHeight w:val="284"/>
        </w:trPr>
        <w:tc>
          <w:tcPr>
            <w:tcW w:w="6242" w:type="dxa"/>
            <w:gridSpan w:val="2"/>
          </w:tcPr>
          <w:p w14:paraId="5A9EAF62" w14:textId="77777777" w:rsidR="009A2E0C" w:rsidRPr="00C54F58" w:rsidRDefault="009A2E0C" w:rsidP="009A2E0C">
            <w:pPr>
              <w:tabs>
                <w:tab w:val="left" w:pos="6540"/>
              </w:tabs>
              <w:rPr>
                <w:rFonts w:ascii="Times New Roman" w:hAnsi="Times New Roman" w:cs="Times New Roman"/>
                <w:i/>
                <w:sz w:val="28"/>
                <w:szCs w:val="28"/>
              </w:rPr>
            </w:pPr>
            <w:r w:rsidRPr="00C54F58">
              <w:rPr>
                <w:rFonts w:ascii="Times New Roman" w:hAnsi="Times New Roman" w:cs="Times New Roman"/>
                <w:i/>
                <w:sz w:val="28"/>
                <w:szCs w:val="28"/>
              </w:rPr>
              <w:t>Індивідуальні та групові заняття, консультації корекційно-розвивальні заняття</w:t>
            </w:r>
          </w:p>
        </w:tc>
        <w:tc>
          <w:tcPr>
            <w:tcW w:w="886" w:type="dxa"/>
            <w:vAlign w:val="center"/>
          </w:tcPr>
          <w:p w14:paraId="14BB2F53" w14:textId="77777777" w:rsidR="009A2E0C" w:rsidRPr="00C54F58" w:rsidRDefault="009A2E0C" w:rsidP="009A2E0C">
            <w:pPr>
              <w:tabs>
                <w:tab w:val="left" w:pos="6540"/>
              </w:tabs>
              <w:jc w:val="center"/>
              <w:rPr>
                <w:rFonts w:ascii="Times New Roman" w:hAnsi="Times New Roman" w:cs="Times New Roman"/>
                <w:i/>
                <w:sz w:val="28"/>
                <w:szCs w:val="28"/>
              </w:rPr>
            </w:pPr>
            <w:r w:rsidRPr="00C54F58">
              <w:rPr>
                <w:rFonts w:ascii="Times New Roman" w:hAnsi="Times New Roman" w:cs="Times New Roman"/>
                <w:i/>
                <w:sz w:val="28"/>
                <w:szCs w:val="28"/>
              </w:rPr>
              <w:t>1</w:t>
            </w:r>
          </w:p>
        </w:tc>
        <w:tc>
          <w:tcPr>
            <w:tcW w:w="1172" w:type="dxa"/>
            <w:vAlign w:val="center"/>
          </w:tcPr>
          <w:p w14:paraId="6C134C21" w14:textId="77777777" w:rsidR="009A2E0C" w:rsidRPr="00C54F58" w:rsidRDefault="009A2E0C" w:rsidP="009A2E0C">
            <w:pPr>
              <w:tabs>
                <w:tab w:val="left" w:pos="6540"/>
              </w:tabs>
              <w:jc w:val="center"/>
              <w:rPr>
                <w:rFonts w:ascii="Times New Roman" w:hAnsi="Times New Roman" w:cs="Times New Roman"/>
                <w:i/>
                <w:sz w:val="28"/>
                <w:szCs w:val="28"/>
              </w:rPr>
            </w:pPr>
            <w:r w:rsidRPr="00C54F58">
              <w:rPr>
                <w:rFonts w:ascii="Times New Roman" w:hAnsi="Times New Roman" w:cs="Times New Roman"/>
                <w:i/>
                <w:sz w:val="28"/>
                <w:szCs w:val="28"/>
              </w:rPr>
              <w:t>1</w:t>
            </w:r>
          </w:p>
        </w:tc>
        <w:tc>
          <w:tcPr>
            <w:tcW w:w="1103" w:type="dxa"/>
            <w:vAlign w:val="center"/>
          </w:tcPr>
          <w:p w14:paraId="3B5C8B0B" w14:textId="77777777" w:rsidR="009A2E0C" w:rsidRPr="00C54F58" w:rsidRDefault="009A2E0C" w:rsidP="009A2E0C">
            <w:pPr>
              <w:tabs>
                <w:tab w:val="left" w:pos="6540"/>
              </w:tabs>
              <w:jc w:val="center"/>
              <w:rPr>
                <w:rFonts w:ascii="Times New Roman" w:hAnsi="Times New Roman" w:cs="Times New Roman"/>
                <w:i/>
                <w:sz w:val="28"/>
                <w:szCs w:val="28"/>
              </w:rPr>
            </w:pPr>
            <w:r w:rsidRPr="00C54F58">
              <w:rPr>
                <w:rFonts w:ascii="Times New Roman" w:hAnsi="Times New Roman" w:cs="Times New Roman"/>
                <w:i/>
                <w:sz w:val="28"/>
                <w:szCs w:val="28"/>
              </w:rPr>
              <w:t>1</w:t>
            </w:r>
          </w:p>
        </w:tc>
        <w:tc>
          <w:tcPr>
            <w:tcW w:w="1022" w:type="dxa"/>
            <w:vAlign w:val="center"/>
          </w:tcPr>
          <w:p w14:paraId="684F04FA" w14:textId="77777777" w:rsidR="009A2E0C" w:rsidRPr="00C54F58" w:rsidRDefault="009A2E0C" w:rsidP="009A2E0C">
            <w:pPr>
              <w:tabs>
                <w:tab w:val="left" w:pos="6540"/>
              </w:tabs>
              <w:jc w:val="center"/>
              <w:rPr>
                <w:rFonts w:ascii="Times New Roman" w:hAnsi="Times New Roman" w:cs="Times New Roman"/>
                <w:i/>
                <w:sz w:val="28"/>
                <w:szCs w:val="28"/>
              </w:rPr>
            </w:pPr>
            <w:r w:rsidRPr="00C54F58">
              <w:rPr>
                <w:rFonts w:ascii="Times New Roman" w:hAnsi="Times New Roman" w:cs="Times New Roman"/>
                <w:i/>
                <w:sz w:val="28"/>
                <w:szCs w:val="28"/>
              </w:rPr>
              <w:t>1</w:t>
            </w:r>
          </w:p>
        </w:tc>
      </w:tr>
      <w:tr w:rsidR="009A2E0C" w:rsidRPr="00C54F58" w14:paraId="051482A9" w14:textId="77777777" w:rsidTr="009A2E0C">
        <w:trPr>
          <w:trHeight w:val="284"/>
        </w:trPr>
        <w:tc>
          <w:tcPr>
            <w:tcW w:w="6242" w:type="dxa"/>
            <w:gridSpan w:val="2"/>
          </w:tcPr>
          <w:p w14:paraId="30368BEF"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Гранично допустиме навчальне навантаження (ГДНН) (без фізк.)</w:t>
            </w:r>
          </w:p>
        </w:tc>
        <w:tc>
          <w:tcPr>
            <w:tcW w:w="886" w:type="dxa"/>
            <w:vAlign w:val="center"/>
          </w:tcPr>
          <w:p w14:paraId="37A3166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c>
          <w:tcPr>
            <w:tcW w:w="1172" w:type="dxa"/>
            <w:vAlign w:val="center"/>
          </w:tcPr>
          <w:p w14:paraId="069F71A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c>
          <w:tcPr>
            <w:tcW w:w="1103" w:type="dxa"/>
            <w:vAlign w:val="center"/>
          </w:tcPr>
          <w:p w14:paraId="2DD87774"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c>
          <w:tcPr>
            <w:tcW w:w="1022" w:type="dxa"/>
            <w:vAlign w:val="center"/>
          </w:tcPr>
          <w:p w14:paraId="646B57CF"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23</w:t>
            </w:r>
          </w:p>
        </w:tc>
      </w:tr>
      <w:tr w:rsidR="009A2E0C" w:rsidRPr="00C54F58" w14:paraId="778524B9" w14:textId="77777777" w:rsidTr="009A2E0C">
        <w:trPr>
          <w:trHeight w:val="284"/>
        </w:trPr>
        <w:tc>
          <w:tcPr>
            <w:tcW w:w="6242" w:type="dxa"/>
            <w:gridSpan w:val="2"/>
          </w:tcPr>
          <w:p w14:paraId="7EE5346E"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b/>
                <w:bCs/>
                <w:sz w:val="28"/>
                <w:szCs w:val="28"/>
              </w:rPr>
              <w:t>Усього (без урахування поділу класу на групи)</w:t>
            </w:r>
          </w:p>
        </w:tc>
        <w:tc>
          <w:tcPr>
            <w:tcW w:w="886" w:type="dxa"/>
            <w:vAlign w:val="center"/>
          </w:tcPr>
          <w:p w14:paraId="3A195227"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c>
          <w:tcPr>
            <w:tcW w:w="1172" w:type="dxa"/>
            <w:vAlign w:val="center"/>
          </w:tcPr>
          <w:p w14:paraId="7871751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c>
          <w:tcPr>
            <w:tcW w:w="1103" w:type="dxa"/>
          </w:tcPr>
          <w:p w14:paraId="33A6B64C"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c>
          <w:tcPr>
            <w:tcW w:w="1022" w:type="dxa"/>
          </w:tcPr>
          <w:p w14:paraId="1DAC56A8" w14:textId="77777777" w:rsidR="009A2E0C" w:rsidRPr="00C54F58" w:rsidRDefault="009A2E0C" w:rsidP="009A2E0C">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26</w:t>
            </w:r>
          </w:p>
        </w:tc>
      </w:tr>
      <w:tr w:rsidR="009A2E0C" w:rsidRPr="00C54F58" w14:paraId="521C7B03" w14:textId="77777777" w:rsidTr="009A2E0C">
        <w:trPr>
          <w:trHeight w:val="284"/>
        </w:trPr>
        <w:tc>
          <w:tcPr>
            <w:tcW w:w="6242" w:type="dxa"/>
            <w:gridSpan w:val="2"/>
          </w:tcPr>
          <w:p w14:paraId="49DEC82A" w14:textId="77777777" w:rsidR="009A2E0C" w:rsidRPr="00C54F58" w:rsidRDefault="009A2E0C" w:rsidP="009A2E0C">
            <w:pPr>
              <w:tabs>
                <w:tab w:val="left" w:pos="6540"/>
              </w:tabs>
              <w:rPr>
                <w:rFonts w:ascii="Times New Roman" w:hAnsi="Times New Roman" w:cs="Times New Roman"/>
                <w:b/>
                <w:bCs/>
                <w:sz w:val="28"/>
                <w:szCs w:val="28"/>
              </w:rPr>
            </w:pPr>
            <w:r w:rsidRPr="00C54F58">
              <w:rPr>
                <w:rFonts w:ascii="Times New Roman" w:hAnsi="Times New Roman" w:cs="Times New Roman"/>
                <w:color w:val="333333"/>
                <w:sz w:val="28"/>
                <w:szCs w:val="28"/>
                <w:lang w:eastAsia="uk-UA"/>
              </w:rPr>
              <w:t>Гранично допустиме тижневе/ річне навчальне навантаження учня    </w:t>
            </w:r>
          </w:p>
        </w:tc>
        <w:tc>
          <w:tcPr>
            <w:tcW w:w="886" w:type="dxa"/>
          </w:tcPr>
          <w:p w14:paraId="02B1CFF3" w14:textId="77777777" w:rsidR="009A2E0C" w:rsidRPr="00C54F58" w:rsidRDefault="009A2E0C" w:rsidP="009A2E0C">
            <w:pPr>
              <w:rPr>
                <w:rFonts w:ascii="Times New Roman" w:hAnsi="Times New Roman" w:cs="Times New Roman"/>
                <w:b/>
                <w:color w:val="333333"/>
                <w:sz w:val="28"/>
                <w:szCs w:val="28"/>
                <w:lang w:eastAsia="uk-UA"/>
              </w:rPr>
            </w:pPr>
          </w:p>
          <w:p w14:paraId="7A8344D6"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color w:val="333333"/>
                <w:sz w:val="28"/>
                <w:szCs w:val="28"/>
                <w:lang w:eastAsia="uk-UA"/>
              </w:rPr>
              <w:t>23/805</w:t>
            </w:r>
          </w:p>
        </w:tc>
        <w:tc>
          <w:tcPr>
            <w:tcW w:w="1172" w:type="dxa"/>
          </w:tcPr>
          <w:p w14:paraId="18F4C25A" w14:textId="77777777" w:rsidR="009A2E0C" w:rsidRPr="00C54F58" w:rsidRDefault="009A2E0C" w:rsidP="009A2E0C">
            <w:pPr>
              <w:rPr>
                <w:rFonts w:ascii="Times New Roman" w:hAnsi="Times New Roman" w:cs="Times New Roman"/>
                <w:b/>
                <w:color w:val="333333"/>
                <w:sz w:val="28"/>
                <w:szCs w:val="28"/>
                <w:lang w:eastAsia="uk-UA"/>
              </w:rPr>
            </w:pPr>
          </w:p>
          <w:p w14:paraId="00D0C3CD"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color w:val="333333"/>
                <w:sz w:val="28"/>
                <w:szCs w:val="28"/>
                <w:lang w:eastAsia="uk-UA"/>
              </w:rPr>
              <w:t>23/805</w:t>
            </w:r>
          </w:p>
        </w:tc>
        <w:tc>
          <w:tcPr>
            <w:tcW w:w="1103" w:type="dxa"/>
          </w:tcPr>
          <w:p w14:paraId="63F43F6D" w14:textId="77777777" w:rsidR="009A2E0C" w:rsidRPr="00C54F58" w:rsidRDefault="009A2E0C" w:rsidP="009A2E0C">
            <w:pPr>
              <w:rPr>
                <w:rFonts w:ascii="Times New Roman" w:hAnsi="Times New Roman" w:cs="Times New Roman"/>
                <w:b/>
                <w:sz w:val="28"/>
                <w:szCs w:val="28"/>
              </w:rPr>
            </w:pPr>
          </w:p>
          <w:p w14:paraId="2C321C08"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color w:val="333333"/>
                <w:sz w:val="28"/>
                <w:szCs w:val="28"/>
                <w:lang w:eastAsia="uk-UA"/>
              </w:rPr>
              <w:t>23/805</w:t>
            </w:r>
          </w:p>
        </w:tc>
        <w:tc>
          <w:tcPr>
            <w:tcW w:w="1022" w:type="dxa"/>
          </w:tcPr>
          <w:p w14:paraId="196A1F46" w14:textId="77777777" w:rsidR="009A2E0C" w:rsidRPr="00C54F58" w:rsidRDefault="009A2E0C" w:rsidP="009A2E0C">
            <w:pPr>
              <w:rPr>
                <w:rFonts w:ascii="Times New Roman" w:hAnsi="Times New Roman" w:cs="Times New Roman"/>
                <w:b/>
                <w:color w:val="333333"/>
                <w:sz w:val="28"/>
                <w:szCs w:val="28"/>
                <w:lang w:eastAsia="uk-UA"/>
              </w:rPr>
            </w:pPr>
          </w:p>
          <w:p w14:paraId="173E7508"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color w:val="333333"/>
                <w:sz w:val="28"/>
                <w:szCs w:val="28"/>
                <w:lang w:eastAsia="uk-UA"/>
              </w:rPr>
              <w:t>23/805</w:t>
            </w:r>
          </w:p>
        </w:tc>
      </w:tr>
    </w:tbl>
    <w:p w14:paraId="29A80A64" w14:textId="77777777" w:rsidR="009A2E0C" w:rsidRPr="00C54F58" w:rsidRDefault="009A2E0C" w:rsidP="009A2E0C">
      <w:pPr>
        <w:widowControl w:val="0"/>
        <w:snapToGrid w:val="0"/>
        <w:jc w:val="both"/>
        <w:rPr>
          <w:rFonts w:ascii="Times New Roman" w:hAnsi="Times New Roman" w:cs="Times New Roman"/>
          <w:sz w:val="28"/>
          <w:szCs w:val="28"/>
        </w:rPr>
      </w:pPr>
      <w:r w:rsidRPr="00C54F58">
        <w:rPr>
          <w:rFonts w:ascii="Times New Roman" w:hAnsi="Times New Roman" w:cs="Times New Roman"/>
          <w:sz w:val="28"/>
          <w:szCs w:val="28"/>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2EA3722D" w14:textId="77777777" w:rsidR="009A2E0C" w:rsidRPr="00C54F58" w:rsidRDefault="009A2E0C" w:rsidP="009A2E0C">
      <w:pPr>
        <w:tabs>
          <w:tab w:val="left" w:pos="6540"/>
        </w:tabs>
        <w:ind w:left="851"/>
        <w:rPr>
          <w:rFonts w:ascii="Times New Roman" w:hAnsi="Times New Roman" w:cs="Times New Roman"/>
          <w:sz w:val="28"/>
          <w:szCs w:val="28"/>
        </w:rPr>
      </w:pPr>
    </w:p>
    <w:p w14:paraId="4F5FE5A3"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2CF98E62"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7CD81C37" w14:textId="77777777" w:rsidR="009A2E0C" w:rsidRPr="00C54F58" w:rsidRDefault="009A2E0C" w:rsidP="009A2E0C">
      <w:pPr>
        <w:spacing w:line="259" w:lineRule="auto"/>
        <w:ind w:right="466"/>
        <w:jc w:val="right"/>
        <w:rPr>
          <w:rFonts w:ascii="Times New Roman" w:hAnsi="Times New Roman" w:cs="Times New Roman"/>
          <w:sz w:val="28"/>
          <w:szCs w:val="28"/>
        </w:rPr>
      </w:pPr>
      <w:r w:rsidRPr="00C54F58">
        <w:rPr>
          <w:rFonts w:ascii="Times New Roman" w:hAnsi="Times New Roman" w:cs="Times New Roman"/>
          <w:b/>
          <w:sz w:val="28"/>
          <w:szCs w:val="28"/>
        </w:rPr>
        <w:t>Додаток 5</w:t>
      </w:r>
    </w:p>
    <w:p w14:paraId="09BF694A"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 xml:space="preserve">складений відповідно до Типового </w:t>
      </w:r>
    </w:p>
    <w:p w14:paraId="0F36E060"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 xml:space="preserve">                       навчального  плану, наказ Міністерства</w:t>
      </w:r>
    </w:p>
    <w:p w14:paraId="474A87F5" w14:textId="77777777" w:rsidR="009A2E0C" w:rsidRPr="00C54F58" w:rsidRDefault="009A2E0C" w:rsidP="009A2E0C">
      <w:pPr>
        <w:pStyle w:val="af6"/>
        <w:tabs>
          <w:tab w:val="left" w:pos="709"/>
          <w:tab w:val="left" w:pos="851"/>
        </w:tabs>
        <w:jc w:val="right"/>
        <w:rPr>
          <w:rFonts w:ascii="Times New Roman" w:eastAsia="Calibri" w:hAnsi="Times New Roman"/>
          <w:b/>
          <w:sz w:val="28"/>
          <w:szCs w:val="28"/>
          <w:lang w:val="uk-UA"/>
        </w:rPr>
      </w:pPr>
      <w:r w:rsidRPr="00C54F58">
        <w:rPr>
          <w:rFonts w:ascii="Times New Roman" w:hAnsi="Times New Roman"/>
          <w:sz w:val="28"/>
          <w:szCs w:val="28"/>
          <w:lang w:val="uk-UA"/>
        </w:rPr>
        <w:t>освіти і науки  України від 08.08.2024  № 1120</w:t>
      </w:r>
    </w:p>
    <w:p w14:paraId="114EADFB" w14:textId="77777777" w:rsidR="009A2E0C" w:rsidRPr="00C54F58" w:rsidRDefault="009A2E0C" w:rsidP="009A2E0C">
      <w:pPr>
        <w:spacing w:line="259" w:lineRule="auto"/>
        <w:ind w:left="324"/>
        <w:jc w:val="center"/>
        <w:rPr>
          <w:rFonts w:ascii="Times New Roman" w:hAnsi="Times New Roman" w:cs="Times New Roman"/>
          <w:b/>
          <w:sz w:val="28"/>
          <w:szCs w:val="28"/>
        </w:rPr>
      </w:pPr>
      <w:r w:rsidRPr="00C54F58">
        <w:rPr>
          <w:rFonts w:ascii="Times New Roman" w:hAnsi="Times New Roman" w:cs="Times New Roman"/>
          <w:b/>
          <w:sz w:val="28"/>
          <w:szCs w:val="28"/>
        </w:rPr>
        <w:t>Робочий навчальний план</w:t>
      </w:r>
    </w:p>
    <w:p w14:paraId="12751FD9" w14:textId="77777777" w:rsidR="009A2E0C" w:rsidRPr="00C54F58" w:rsidRDefault="009A2E0C" w:rsidP="009A2E0C">
      <w:pPr>
        <w:spacing w:line="259" w:lineRule="auto"/>
        <w:ind w:left="-426"/>
        <w:jc w:val="center"/>
        <w:rPr>
          <w:rFonts w:ascii="Times New Roman" w:hAnsi="Times New Roman" w:cs="Times New Roman"/>
          <w:b/>
          <w:sz w:val="28"/>
          <w:szCs w:val="28"/>
        </w:rPr>
      </w:pPr>
      <w:r w:rsidRPr="00C54F58">
        <w:rPr>
          <w:rFonts w:ascii="Times New Roman" w:hAnsi="Times New Roman" w:cs="Times New Roman"/>
          <w:b/>
          <w:sz w:val="28"/>
          <w:szCs w:val="28"/>
        </w:rPr>
        <w:t>Для 5Бкласу(НУШ) з українською мовою навчання з вивченням другої іноземної мови на 2024-2025н.р.</w:t>
      </w:r>
    </w:p>
    <w:tbl>
      <w:tblPr>
        <w:tblW w:w="9058" w:type="dxa"/>
        <w:tblInd w:w="264" w:type="dxa"/>
        <w:tblCellMar>
          <w:top w:w="60" w:type="dxa"/>
          <w:right w:w="48" w:type="dxa"/>
        </w:tblCellMar>
        <w:tblLook w:val="04A0" w:firstRow="1" w:lastRow="0" w:firstColumn="1" w:lastColumn="0" w:noHBand="0" w:noVBand="1"/>
      </w:tblPr>
      <w:tblGrid>
        <w:gridCol w:w="2864"/>
        <w:gridCol w:w="4585"/>
        <w:gridCol w:w="1609"/>
      </w:tblGrid>
      <w:tr w:rsidR="009A2E0C" w:rsidRPr="00C54F58" w14:paraId="53101B55" w14:textId="77777777" w:rsidTr="009A2E0C">
        <w:trPr>
          <w:trHeight w:val="342"/>
        </w:trPr>
        <w:tc>
          <w:tcPr>
            <w:tcW w:w="2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537B02" w14:textId="77777777" w:rsidR="009A2E0C" w:rsidRPr="00C54F58" w:rsidRDefault="009A2E0C" w:rsidP="009A2E0C">
            <w:pPr>
              <w:ind w:left="297" w:right="237"/>
              <w:jc w:val="center"/>
              <w:rPr>
                <w:rFonts w:ascii="Times New Roman" w:hAnsi="Times New Roman" w:cs="Times New Roman"/>
                <w:sz w:val="28"/>
                <w:szCs w:val="28"/>
              </w:rPr>
            </w:pPr>
            <w:r w:rsidRPr="00C54F58">
              <w:rPr>
                <w:rFonts w:ascii="Times New Roman" w:hAnsi="Times New Roman" w:cs="Times New Roman"/>
                <w:sz w:val="28"/>
                <w:szCs w:val="28"/>
              </w:rPr>
              <w:t xml:space="preserve"> </w:t>
            </w:r>
            <w:r w:rsidRPr="00C54F58">
              <w:rPr>
                <w:rFonts w:ascii="Times New Roman" w:hAnsi="Times New Roman" w:cs="Times New Roman"/>
                <w:b/>
                <w:sz w:val="28"/>
                <w:szCs w:val="28"/>
              </w:rPr>
              <w:t xml:space="preserve">Освітні  галузі </w:t>
            </w:r>
          </w:p>
        </w:tc>
        <w:tc>
          <w:tcPr>
            <w:tcW w:w="4585"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47A2D7E3" w14:textId="77777777" w:rsidR="009A2E0C" w:rsidRPr="00C54F58" w:rsidRDefault="009A2E0C" w:rsidP="009A2E0C">
            <w:pPr>
              <w:ind w:left="1228" w:right="1170"/>
              <w:jc w:val="center"/>
              <w:rPr>
                <w:rFonts w:ascii="Times New Roman" w:hAnsi="Times New Roman" w:cs="Times New Roman"/>
                <w:sz w:val="28"/>
                <w:szCs w:val="28"/>
              </w:rPr>
            </w:pPr>
            <w:r w:rsidRPr="00C54F58">
              <w:rPr>
                <w:rFonts w:ascii="Times New Roman" w:hAnsi="Times New Roman" w:cs="Times New Roman"/>
                <w:b/>
                <w:sz w:val="28"/>
                <w:szCs w:val="28"/>
              </w:rPr>
              <w:t xml:space="preserve">Навчальні  предмети </w:t>
            </w:r>
          </w:p>
        </w:tc>
        <w:tc>
          <w:tcPr>
            <w:tcW w:w="1609" w:type="dxa"/>
            <w:tcBorders>
              <w:top w:val="single" w:sz="4" w:space="0" w:color="auto"/>
              <w:bottom w:val="single" w:sz="4" w:space="0" w:color="auto"/>
              <w:right w:val="single" w:sz="4" w:space="0" w:color="auto"/>
            </w:tcBorders>
            <w:shd w:val="clear" w:color="auto" w:fill="auto"/>
          </w:tcPr>
          <w:p w14:paraId="4D410957" w14:textId="77777777" w:rsidR="009A2E0C" w:rsidRPr="00C54F58" w:rsidRDefault="009A2E0C" w:rsidP="009A2E0C">
            <w:pPr>
              <w:rPr>
                <w:rFonts w:ascii="Times New Roman" w:hAnsi="Times New Roman" w:cs="Times New Roman"/>
                <w:sz w:val="28"/>
                <w:szCs w:val="28"/>
              </w:rPr>
            </w:pPr>
          </w:p>
        </w:tc>
      </w:tr>
      <w:tr w:rsidR="009A2E0C" w:rsidRPr="00C54F58" w14:paraId="6017F832" w14:textId="77777777" w:rsidTr="009A2E0C">
        <w:trPr>
          <w:trHeight w:val="420"/>
        </w:trPr>
        <w:tc>
          <w:tcPr>
            <w:tcW w:w="0" w:type="auto"/>
            <w:vMerge/>
            <w:tcBorders>
              <w:top w:val="nil"/>
              <w:left w:val="single" w:sz="4" w:space="0" w:color="000000"/>
              <w:bottom w:val="single" w:sz="4" w:space="0" w:color="000000"/>
              <w:right w:val="single" w:sz="4" w:space="0" w:color="000000"/>
            </w:tcBorders>
            <w:shd w:val="clear" w:color="auto" w:fill="auto"/>
          </w:tcPr>
          <w:p w14:paraId="2BF565B8" w14:textId="77777777" w:rsidR="009A2E0C" w:rsidRPr="00C54F58" w:rsidRDefault="009A2E0C" w:rsidP="009A2E0C">
            <w:pPr>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auto"/>
            </w:tcBorders>
            <w:shd w:val="clear" w:color="auto" w:fill="auto"/>
          </w:tcPr>
          <w:p w14:paraId="004C1585" w14:textId="77777777" w:rsidR="009A2E0C" w:rsidRPr="00C54F58" w:rsidRDefault="009A2E0C" w:rsidP="009A2E0C">
            <w:pPr>
              <w:rPr>
                <w:rFonts w:ascii="Times New Roman" w:hAnsi="Times New Roman" w:cs="Times New Roman"/>
                <w:sz w:val="28"/>
                <w:szCs w:val="28"/>
              </w:rPr>
            </w:pPr>
          </w:p>
        </w:tc>
        <w:tc>
          <w:tcPr>
            <w:tcW w:w="1609" w:type="dxa"/>
            <w:tcBorders>
              <w:left w:val="single" w:sz="4" w:space="0" w:color="auto"/>
              <w:bottom w:val="single" w:sz="4" w:space="0" w:color="000000"/>
              <w:right w:val="single" w:sz="4" w:space="0" w:color="auto"/>
            </w:tcBorders>
            <w:shd w:val="clear" w:color="auto" w:fill="auto"/>
          </w:tcPr>
          <w:p w14:paraId="01E24259" w14:textId="77777777" w:rsidR="009A2E0C" w:rsidRPr="00C54F58" w:rsidRDefault="009A2E0C" w:rsidP="009A2E0C">
            <w:pPr>
              <w:ind w:right="61"/>
              <w:jc w:val="center"/>
              <w:rPr>
                <w:rFonts w:ascii="Times New Roman" w:hAnsi="Times New Roman" w:cs="Times New Roman"/>
                <w:sz w:val="28"/>
                <w:szCs w:val="28"/>
              </w:rPr>
            </w:pPr>
            <w:r w:rsidRPr="00C54F58">
              <w:rPr>
                <w:rFonts w:ascii="Times New Roman" w:hAnsi="Times New Roman" w:cs="Times New Roman"/>
                <w:b/>
                <w:sz w:val="28"/>
                <w:szCs w:val="28"/>
              </w:rPr>
              <w:t xml:space="preserve">5-Б </w:t>
            </w:r>
          </w:p>
        </w:tc>
      </w:tr>
      <w:tr w:rsidR="009A2E0C" w:rsidRPr="00C54F58" w14:paraId="447C8643" w14:textId="77777777" w:rsidTr="009A2E0C">
        <w:trPr>
          <w:trHeight w:val="406"/>
        </w:trPr>
        <w:tc>
          <w:tcPr>
            <w:tcW w:w="2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9704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Мовно-літературна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2375B481"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Українська мова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759A88BC"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4 </w:t>
            </w:r>
          </w:p>
        </w:tc>
      </w:tr>
      <w:tr w:rsidR="009A2E0C" w:rsidRPr="00C54F58" w14:paraId="11B5834B" w14:textId="77777777" w:rsidTr="009A2E0C">
        <w:trPr>
          <w:trHeight w:val="406"/>
        </w:trPr>
        <w:tc>
          <w:tcPr>
            <w:tcW w:w="0" w:type="auto"/>
            <w:vMerge/>
            <w:tcBorders>
              <w:top w:val="nil"/>
              <w:left w:val="single" w:sz="4" w:space="0" w:color="000000"/>
              <w:bottom w:val="nil"/>
              <w:right w:val="single" w:sz="4" w:space="0" w:color="000000"/>
            </w:tcBorders>
            <w:shd w:val="clear" w:color="auto" w:fill="auto"/>
          </w:tcPr>
          <w:p w14:paraId="78379CD1"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0887EE0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Українська література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61C30577"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2 </w:t>
            </w:r>
          </w:p>
        </w:tc>
      </w:tr>
      <w:tr w:rsidR="009A2E0C" w:rsidRPr="00C54F58" w14:paraId="744D4842" w14:textId="77777777" w:rsidTr="009A2E0C">
        <w:trPr>
          <w:trHeight w:val="408"/>
        </w:trPr>
        <w:tc>
          <w:tcPr>
            <w:tcW w:w="0" w:type="auto"/>
            <w:vMerge/>
            <w:tcBorders>
              <w:top w:val="nil"/>
              <w:left w:val="single" w:sz="4" w:space="0" w:color="000000"/>
              <w:bottom w:val="nil"/>
              <w:right w:val="single" w:sz="4" w:space="0" w:color="000000"/>
            </w:tcBorders>
            <w:shd w:val="clear" w:color="auto" w:fill="auto"/>
          </w:tcPr>
          <w:p w14:paraId="7B7A9EA6"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2A252E4F"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Зарубіжна література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6F6E44AB" w14:textId="77777777" w:rsidR="009A2E0C" w:rsidRPr="00C54F58" w:rsidRDefault="009A2E0C" w:rsidP="009A2E0C">
            <w:pPr>
              <w:ind w:right="62"/>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5FB237F" w14:textId="77777777" w:rsidTr="009A2E0C">
        <w:trPr>
          <w:trHeight w:val="406"/>
        </w:trPr>
        <w:tc>
          <w:tcPr>
            <w:tcW w:w="0" w:type="auto"/>
            <w:vMerge/>
            <w:tcBorders>
              <w:top w:val="nil"/>
              <w:left w:val="single" w:sz="4" w:space="0" w:color="000000"/>
              <w:bottom w:val="nil"/>
              <w:right w:val="single" w:sz="4" w:space="0" w:color="000000"/>
            </w:tcBorders>
            <w:shd w:val="clear" w:color="auto" w:fill="auto"/>
          </w:tcPr>
          <w:p w14:paraId="53D9FACB"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6C773075"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Іноземна мова (англ.)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338AFC3B" w14:textId="77777777" w:rsidR="009A2E0C" w:rsidRPr="00C54F58" w:rsidRDefault="009A2E0C" w:rsidP="009A2E0C">
            <w:pPr>
              <w:ind w:right="62"/>
              <w:jc w:val="center"/>
              <w:rPr>
                <w:rFonts w:ascii="Times New Roman" w:hAnsi="Times New Roman" w:cs="Times New Roman"/>
                <w:sz w:val="28"/>
                <w:szCs w:val="28"/>
              </w:rPr>
            </w:pPr>
            <w:r w:rsidRPr="00C54F58">
              <w:rPr>
                <w:rFonts w:ascii="Times New Roman" w:hAnsi="Times New Roman" w:cs="Times New Roman"/>
                <w:sz w:val="28"/>
                <w:szCs w:val="28"/>
              </w:rPr>
              <w:t xml:space="preserve">4  </w:t>
            </w:r>
          </w:p>
        </w:tc>
      </w:tr>
      <w:tr w:rsidR="009A2E0C" w:rsidRPr="00C54F58" w14:paraId="5843EBB1" w14:textId="77777777" w:rsidTr="009A2E0C">
        <w:trPr>
          <w:trHeight w:val="406"/>
        </w:trPr>
        <w:tc>
          <w:tcPr>
            <w:tcW w:w="0" w:type="auto"/>
            <w:vMerge/>
            <w:tcBorders>
              <w:top w:val="nil"/>
              <w:left w:val="single" w:sz="4" w:space="0" w:color="000000"/>
              <w:bottom w:val="single" w:sz="4" w:space="0" w:color="000000"/>
              <w:right w:val="single" w:sz="4" w:space="0" w:color="000000"/>
            </w:tcBorders>
            <w:shd w:val="clear" w:color="auto" w:fill="auto"/>
          </w:tcPr>
          <w:p w14:paraId="3E8DA497"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5AF00C9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Друга інозем. мова (франц./німецька)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462017F5"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1D6A134E" w14:textId="77777777" w:rsidTr="009A2E0C">
        <w:trPr>
          <w:trHeight w:val="562"/>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40B5CF6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Громадянська та історична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19E25DB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Вступ до Історії України та громадянська освіта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0F66A"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1 </w:t>
            </w:r>
          </w:p>
        </w:tc>
      </w:tr>
      <w:tr w:rsidR="009A2E0C" w:rsidRPr="00C54F58" w14:paraId="351E8BAC"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0973662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Мистецька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2B23100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Музичне мистецтво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7B2AD446"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5215D9A"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6FE12444"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2B393C4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Образотворче мистецтво</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4DCAB8D3"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3CE35B08"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1C10CCD1"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Математична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4B8E28B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Математика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27BDF16B"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5</w:t>
            </w:r>
          </w:p>
        </w:tc>
      </w:tr>
      <w:tr w:rsidR="009A2E0C" w:rsidRPr="00C54F58" w14:paraId="144F6A51"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79280E7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Природнича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10C076F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Пізнаю природу (географія)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42A02244"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2 </w:t>
            </w:r>
          </w:p>
        </w:tc>
      </w:tr>
      <w:tr w:rsidR="009A2E0C" w:rsidRPr="00C54F58" w14:paraId="03DA1898" w14:textId="77777777" w:rsidTr="009A2E0C">
        <w:trPr>
          <w:trHeight w:val="406"/>
        </w:trPr>
        <w:tc>
          <w:tcPr>
            <w:tcW w:w="0" w:type="auto"/>
            <w:tcBorders>
              <w:top w:val="nil"/>
              <w:left w:val="single" w:sz="4" w:space="0" w:color="000000"/>
              <w:bottom w:val="single" w:sz="4" w:space="0" w:color="000000"/>
              <w:right w:val="single" w:sz="4" w:space="0" w:color="000000"/>
            </w:tcBorders>
            <w:shd w:val="clear" w:color="auto" w:fill="auto"/>
          </w:tcPr>
          <w:p w14:paraId="45AE5036"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4B47F69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Технології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22CBE9EE"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4E126646" w14:textId="77777777" w:rsidTr="009A2E0C">
        <w:trPr>
          <w:trHeight w:val="562"/>
        </w:trPr>
        <w:tc>
          <w:tcPr>
            <w:tcW w:w="2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EE3D7C"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Соціальна і здоровязбережувальна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2EB995B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Інтегрований курс «Здоров’я, безпека та добробут» </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154E4"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1 </w:t>
            </w:r>
          </w:p>
        </w:tc>
      </w:tr>
      <w:tr w:rsidR="009A2E0C" w:rsidRPr="00C54F58" w14:paraId="62F088EF" w14:textId="77777777" w:rsidTr="009A2E0C">
        <w:trPr>
          <w:trHeight w:val="406"/>
        </w:trPr>
        <w:tc>
          <w:tcPr>
            <w:tcW w:w="0" w:type="auto"/>
            <w:vMerge/>
            <w:tcBorders>
              <w:top w:val="nil"/>
              <w:left w:val="single" w:sz="4" w:space="0" w:color="000000"/>
              <w:bottom w:val="single" w:sz="4" w:space="0" w:color="000000"/>
              <w:right w:val="single" w:sz="4" w:space="0" w:color="000000"/>
            </w:tcBorders>
            <w:shd w:val="clear" w:color="auto" w:fill="auto"/>
          </w:tcPr>
          <w:p w14:paraId="32EA7528" w14:textId="77777777" w:rsidR="009A2E0C" w:rsidRPr="00C54F58" w:rsidRDefault="009A2E0C" w:rsidP="009A2E0C">
            <w:pPr>
              <w:rPr>
                <w:rFonts w:ascii="Times New Roman" w:hAnsi="Times New Roman" w:cs="Times New Roman"/>
                <w:sz w:val="28"/>
                <w:szCs w:val="28"/>
              </w:rPr>
            </w:pP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679D3E5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Культура добросусідства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166CB1E0"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0,5</w:t>
            </w:r>
          </w:p>
        </w:tc>
      </w:tr>
      <w:tr w:rsidR="009A2E0C" w:rsidRPr="00C54F58" w14:paraId="34E5FAD7"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40C2194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Інформатична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714FCA0C"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Інформатика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1D071CBB"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1,5 </w:t>
            </w:r>
          </w:p>
        </w:tc>
      </w:tr>
      <w:tr w:rsidR="009A2E0C" w:rsidRPr="00C54F58" w14:paraId="70A553D3" w14:textId="77777777" w:rsidTr="009A2E0C">
        <w:trPr>
          <w:trHeight w:val="406"/>
        </w:trPr>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75D4D9D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Фізична культура </w:t>
            </w:r>
          </w:p>
        </w:tc>
        <w:tc>
          <w:tcPr>
            <w:tcW w:w="4585" w:type="dxa"/>
            <w:tcBorders>
              <w:top w:val="single" w:sz="4" w:space="0" w:color="000000"/>
              <w:left w:val="single" w:sz="4" w:space="0" w:color="000000"/>
              <w:bottom w:val="single" w:sz="4" w:space="0" w:color="000000"/>
              <w:right w:val="single" w:sz="4" w:space="0" w:color="000000"/>
            </w:tcBorders>
            <w:shd w:val="clear" w:color="auto" w:fill="auto"/>
          </w:tcPr>
          <w:p w14:paraId="01B57E0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Фізична культура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2AB158B8"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sz w:val="28"/>
                <w:szCs w:val="28"/>
              </w:rPr>
              <w:t xml:space="preserve">3 </w:t>
            </w:r>
          </w:p>
        </w:tc>
      </w:tr>
      <w:tr w:rsidR="009A2E0C" w:rsidRPr="00C54F58" w14:paraId="48AC69D4" w14:textId="77777777" w:rsidTr="009A2E0C">
        <w:trPr>
          <w:trHeight w:val="408"/>
        </w:trPr>
        <w:tc>
          <w:tcPr>
            <w:tcW w:w="7449" w:type="dxa"/>
            <w:gridSpan w:val="2"/>
            <w:tcBorders>
              <w:top w:val="single" w:sz="4" w:space="0" w:color="000000"/>
              <w:left w:val="single" w:sz="4" w:space="0" w:color="000000"/>
              <w:bottom w:val="single" w:sz="4" w:space="0" w:color="000000"/>
              <w:right w:val="single" w:sz="4" w:space="0" w:color="000000"/>
            </w:tcBorders>
            <w:shd w:val="clear" w:color="auto" w:fill="auto"/>
          </w:tcPr>
          <w:p w14:paraId="118DB35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b/>
                <w:sz w:val="28"/>
                <w:szCs w:val="28"/>
              </w:rPr>
              <w:t xml:space="preserve">РАЗОМ (без фізичної культури)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0426342E" w14:textId="77777777" w:rsidR="009A2E0C" w:rsidRPr="00C54F58" w:rsidRDefault="009A2E0C" w:rsidP="009A2E0C">
            <w:pPr>
              <w:ind w:right="62"/>
              <w:jc w:val="center"/>
              <w:rPr>
                <w:rFonts w:ascii="Times New Roman" w:hAnsi="Times New Roman" w:cs="Times New Roman"/>
                <w:sz w:val="28"/>
                <w:szCs w:val="28"/>
              </w:rPr>
            </w:pPr>
            <w:r w:rsidRPr="00C54F58">
              <w:rPr>
                <w:rFonts w:ascii="Times New Roman" w:hAnsi="Times New Roman" w:cs="Times New Roman"/>
                <w:b/>
                <w:sz w:val="28"/>
                <w:szCs w:val="28"/>
              </w:rPr>
              <w:t>28+ 3</w:t>
            </w:r>
          </w:p>
        </w:tc>
      </w:tr>
      <w:tr w:rsidR="009A2E0C" w:rsidRPr="00C54F58" w14:paraId="761866DB" w14:textId="77777777" w:rsidTr="009A2E0C">
        <w:trPr>
          <w:trHeight w:val="562"/>
        </w:trPr>
        <w:tc>
          <w:tcPr>
            <w:tcW w:w="7449" w:type="dxa"/>
            <w:gridSpan w:val="2"/>
            <w:tcBorders>
              <w:top w:val="single" w:sz="4" w:space="0" w:color="000000"/>
              <w:left w:val="single" w:sz="4" w:space="0" w:color="000000"/>
              <w:bottom w:val="single" w:sz="4" w:space="0" w:color="000000"/>
              <w:right w:val="single" w:sz="4" w:space="0" w:color="000000"/>
            </w:tcBorders>
            <w:shd w:val="clear" w:color="auto" w:fill="auto"/>
          </w:tcPr>
          <w:p w14:paraId="1964CECC" w14:textId="77777777" w:rsidR="009A2E0C" w:rsidRPr="00C54F58" w:rsidRDefault="009A2E0C" w:rsidP="009A2E0C">
            <w:pPr>
              <w:jc w:val="both"/>
              <w:rPr>
                <w:rFonts w:ascii="Times New Roman" w:hAnsi="Times New Roman" w:cs="Times New Roman"/>
                <w:sz w:val="28"/>
                <w:szCs w:val="28"/>
              </w:rPr>
            </w:pP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E2759" w14:textId="77777777" w:rsidR="009A2E0C" w:rsidRPr="00C54F58" w:rsidRDefault="009A2E0C" w:rsidP="009A2E0C">
            <w:pPr>
              <w:ind w:right="60"/>
              <w:jc w:val="center"/>
              <w:rPr>
                <w:rFonts w:ascii="Times New Roman" w:hAnsi="Times New Roman" w:cs="Times New Roman"/>
                <w:b/>
                <w:sz w:val="28"/>
                <w:szCs w:val="28"/>
              </w:rPr>
            </w:pPr>
          </w:p>
        </w:tc>
      </w:tr>
      <w:tr w:rsidR="009A2E0C" w:rsidRPr="00C54F58" w14:paraId="63AC02D5" w14:textId="77777777" w:rsidTr="009A2E0C">
        <w:trPr>
          <w:trHeight w:val="406"/>
        </w:trPr>
        <w:tc>
          <w:tcPr>
            <w:tcW w:w="7449" w:type="dxa"/>
            <w:gridSpan w:val="2"/>
            <w:tcBorders>
              <w:top w:val="single" w:sz="4" w:space="0" w:color="000000"/>
              <w:left w:val="single" w:sz="4" w:space="0" w:color="000000"/>
              <w:bottom w:val="single" w:sz="4" w:space="0" w:color="000000"/>
              <w:right w:val="single" w:sz="4" w:space="0" w:color="000000"/>
            </w:tcBorders>
            <w:shd w:val="clear" w:color="auto" w:fill="auto"/>
          </w:tcPr>
          <w:p w14:paraId="212EE47C"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Гранично допустиме навчальне навантаження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14:paraId="1F002584" w14:textId="77777777" w:rsidR="009A2E0C" w:rsidRPr="00C54F58" w:rsidRDefault="009A2E0C" w:rsidP="009A2E0C">
            <w:pPr>
              <w:ind w:right="60"/>
              <w:jc w:val="center"/>
              <w:rPr>
                <w:rFonts w:ascii="Times New Roman" w:hAnsi="Times New Roman" w:cs="Times New Roman"/>
                <w:sz w:val="28"/>
                <w:szCs w:val="28"/>
              </w:rPr>
            </w:pPr>
            <w:r w:rsidRPr="00C54F58">
              <w:rPr>
                <w:rFonts w:ascii="Times New Roman" w:hAnsi="Times New Roman" w:cs="Times New Roman"/>
                <w:b/>
                <w:sz w:val="28"/>
                <w:szCs w:val="28"/>
              </w:rPr>
              <w:t xml:space="preserve">28 </w:t>
            </w:r>
          </w:p>
        </w:tc>
      </w:tr>
      <w:tr w:rsidR="009A2E0C" w:rsidRPr="00C54F58" w14:paraId="7A0A765F" w14:textId="77777777" w:rsidTr="009A2E0C">
        <w:trPr>
          <w:trHeight w:val="562"/>
        </w:trPr>
        <w:tc>
          <w:tcPr>
            <w:tcW w:w="7449" w:type="dxa"/>
            <w:gridSpan w:val="2"/>
            <w:tcBorders>
              <w:top w:val="single" w:sz="4" w:space="0" w:color="000000"/>
              <w:left w:val="single" w:sz="4" w:space="0" w:color="000000"/>
              <w:bottom w:val="single" w:sz="4" w:space="0" w:color="000000"/>
              <w:right w:val="single" w:sz="4" w:space="0" w:color="000000"/>
            </w:tcBorders>
            <w:shd w:val="clear" w:color="auto" w:fill="auto"/>
          </w:tcPr>
          <w:p w14:paraId="58F582F7" w14:textId="77777777" w:rsidR="009A2E0C" w:rsidRPr="00C54F58" w:rsidRDefault="009A2E0C" w:rsidP="009A2E0C">
            <w:pPr>
              <w:ind w:right="54"/>
              <w:rPr>
                <w:rFonts w:ascii="Times New Roman" w:hAnsi="Times New Roman" w:cs="Times New Roman"/>
                <w:sz w:val="28"/>
                <w:szCs w:val="28"/>
              </w:rPr>
            </w:pPr>
            <w:r w:rsidRPr="00C54F58">
              <w:rPr>
                <w:rFonts w:ascii="Times New Roman" w:hAnsi="Times New Roman" w:cs="Times New Roman"/>
                <w:b/>
                <w:sz w:val="28"/>
                <w:szCs w:val="28"/>
              </w:rPr>
              <w:t xml:space="preserve">ВСЬОГО (+ фізична культура; без урахування поділу класів на групи </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E128C" w14:textId="77777777" w:rsidR="009A2E0C" w:rsidRPr="00C54F58" w:rsidRDefault="009A2E0C" w:rsidP="009A2E0C">
            <w:pPr>
              <w:ind w:right="62"/>
              <w:jc w:val="center"/>
              <w:rPr>
                <w:rFonts w:ascii="Times New Roman" w:hAnsi="Times New Roman" w:cs="Times New Roman"/>
                <w:sz w:val="28"/>
                <w:szCs w:val="28"/>
              </w:rPr>
            </w:pPr>
            <w:r w:rsidRPr="00C54F58">
              <w:rPr>
                <w:rFonts w:ascii="Times New Roman" w:hAnsi="Times New Roman" w:cs="Times New Roman"/>
                <w:b/>
                <w:sz w:val="28"/>
                <w:szCs w:val="28"/>
              </w:rPr>
              <w:t xml:space="preserve">28 + 3 </w:t>
            </w:r>
          </w:p>
        </w:tc>
      </w:tr>
    </w:tbl>
    <w:p w14:paraId="7E6C21D4" w14:textId="77777777" w:rsidR="009A2E0C" w:rsidRPr="00C54F58" w:rsidRDefault="009A2E0C" w:rsidP="009A2E0C">
      <w:pPr>
        <w:spacing w:after="96"/>
        <w:ind w:left="567"/>
        <w:rPr>
          <w:rFonts w:ascii="Times New Roman" w:hAnsi="Times New Roman" w:cs="Times New Roman"/>
          <w:sz w:val="28"/>
          <w:szCs w:val="28"/>
        </w:rPr>
      </w:pPr>
      <w:r w:rsidRPr="00C54F58">
        <w:rPr>
          <w:rFonts w:ascii="Times New Roman" w:hAnsi="Times New Roman" w:cs="Times New Roman"/>
          <w:sz w:val="28"/>
          <w:szCs w:val="28"/>
        </w:rPr>
        <w:t xml:space="preserve"> </w:t>
      </w:r>
    </w:p>
    <w:p w14:paraId="155AC405" w14:textId="77777777" w:rsidR="009A2E0C" w:rsidRPr="00C54F58" w:rsidRDefault="009A2E0C" w:rsidP="009A2E0C">
      <w:pPr>
        <w:spacing w:after="20"/>
        <w:ind w:left="567"/>
        <w:rPr>
          <w:rFonts w:ascii="Times New Roman" w:hAnsi="Times New Roman" w:cs="Times New Roman"/>
          <w:sz w:val="28"/>
          <w:szCs w:val="28"/>
        </w:rPr>
      </w:pPr>
    </w:p>
    <w:p w14:paraId="561EACFC"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71DF3016"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1A44B574"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58F1E78D" w14:textId="77777777" w:rsidR="009A2E0C" w:rsidRPr="00C54F58" w:rsidRDefault="009A2E0C" w:rsidP="009A2E0C">
      <w:pPr>
        <w:spacing w:line="259" w:lineRule="auto"/>
        <w:ind w:right="466"/>
        <w:jc w:val="right"/>
        <w:rPr>
          <w:rFonts w:ascii="Times New Roman" w:hAnsi="Times New Roman" w:cs="Times New Roman"/>
          <w:b/>
          <w:sz w:val="28"/>
          <w:szCs w:val="28"/>
        </w:rPr>
      </w:pPr>
    </w:p>
    <w:p w14:paraId="534CDFD7" w14:textId="77777777" w:rsidR="009A2E0C" w:rsidRPr="00C54F58" w:rsidRDefault="009A2E0C" w:rsidP="009A2E0C">
      <w:pPr>
        <w:spacing w:line="259" w:lineRule="auto"/>
        <w:ind w:right="466"/>
        <w:jc w:val="right"/>
        <w:rPr>
          <w:rFonts w:ascii="Times New Roman" w:hAnsi="Times New Roman" w:cs="Times New Roman"/>
          <w:sz w:val="28"/>
          <w:szCs w:val="28"/>
        </w:rPr>
      </w:pPr>
      <w:r w:rsidRPr="00C54F58">
        <w:rPr>
          <w:rFonts w:ascii="Times New Roman" w:hAnsi="Times New Roman" w:cs="Times New Roman"/>
          <w:b/>
          <w:sz w:val="28"/>
          <w:szCs w:val="28"/>
        </w:rPr>
        <w:t>Додаток 6</w:t>
      </w:r>
    </w:p>
    <w:p w14:paraId="47343038"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 xml:space="preserve">складений відповідно до Типового </w:t>
      </w:r>
    </w:p>
    <w:p w14:paraId="382AAA83"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 xml:space="preserve">                       навчального  плану, наказ Міністерства</w:t>
      </w:r>
    </w:p>
    <w:p w14:paraId="57DC3915"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освіти і науки  України від 09.08.2024.  № 1120</w:t>
      </w:r>
    </w:p>
    <w:p w14:paraId="3686BE22" w14:textId="77777777" w:rsidR="009A2E0C" w:rsidRPr="00C54F58" w:rsidRDefault="009A2E0C" w:rsidP="009A2E0C">
      <w:pPr>
        <w:pStyle w:val="af6"/>
        <w:tabs>
          <w:tab w:val="left" w:pos="709"/>
          <w:tab w:val="left" w:pos="851"/>
        </w:tabs>
        <w:jc w:val="right"/>
        <w:rPr>
          <w:rFonts w:ascii="Times New Roman" w:eastAsia="Calibri" w:hAnsi="Times New Roman"/>
          <w:b/>
          <w:sz w:val="28"/>
          <w:szCs w:val="28"/>
          <w:lang w:val="uk-UA"/>
        </w:rPr>
      </w:pPr>
    </w:p>
    <w:p w14:paraId="6A390095" w14:textId="77777777" w:rsidR="009A2E0C" w:rsidRPr="00C54F58" w:rsidRDefault="009A2E0C" w:rsidP="009A2E0C">
      <w:pPr>
        <w:spacing w:line="259" w:lineRule="auto"/>
        <w:ind w:left="324"/>
        <w:jc w:val="center"/>
        <w:rPr>
          <w:rFonts w:ascii="Times New Roman" w:hAnsi="Times New Roman" w:cs="Times New Roman"/>
          <w:b/>
          <w:sz w:val="28"/>
          <w:szCs w:val="28"/>
        </w:rPr>
      </w:pPr>
      <w:r w:rsidRPr="00C54F58">
        <w:rPr>
          <w:rFonts w:ascii="Times New Roman" w:hAnsi="Times New Roman" w:cs="Times New Roman"/>
          <w:b/>
          <w:sz w:val="28"/>
          <w:szCs w:val="28"/>
        </w:rPr>
        <w:t>Робочий навчальний план</w:t>
      </w:r>
    </w:p>
    <w:p w14:paraId="27D832FD" w14:textId="77777777" w:rsidR="009A2E0C" w:rsidRPr="00C54F58" w:rsidRDefault="009A2E0C" w:rsidP="009A2E0C">
      <w:pPr>
        <w:spacing w:line="259" w:lineRule="auto"/>
        <w:ind w:left="-426"/>
        <w:rPr>
          <w:rFonts w:ascii="Times New Roman" w:hAnsi="Times New Roman" w:cs="Times New Roman"/>
          <w:b/>
          <w:sz w:val="28"/>
          <w:szCs w:val="28"/>
        </w:rPr>
      </w:pPr>
      <w:r w:rsidRPr="00C54F58">
        <w:rPr>
          <w:rFonts w:ascii="Times New Roman" w:hAnsi="Times New Roman" w:cs="Times New Roman"/>
          <w:b/>
          <w:sz w:val="28"/>
          <w:szCs w:val="28"/>
        </w:rPr>
        <w:t>Для  5А, 6А,7А класу(НУШ) з українською мовою навчання на 2024-2025н.р.</w:t>
      </w:r>
    </w:p>
    <w:tbl>
      <w:tblPr>
        <w:tblpPr w:leftFromText="180" w:rightFromText="180" w:vertAnchor="text" w:horzAnchor="margin" w:tblpX="-601" w:tblpY="165"/>
        <w:tblW w:w="10768" w:type="dxa"/>
        <w:tblCellMar>
          <w:top w:w="60" w:type="dxa"/>
          <w:right w:w="65" w:type="dxa"/>
        </w:tblCellMar>
        <w:tblLook w:val="04A0" w:firstRow="1" w:lastRow="0" w:firstColumn="1" w:lastColumn="0" w:noHBand="0" w:noVBand="1"/>
      </w:tblPr>
      <w:tblGrid>
        <w:gridCol w:w="2689"/>
        <w:gridCol w:w="3851"/>
        <w:gridCol w:w="1408"/>
        <w:gridCol w:w="1410"/>
        <w:gridCol w:w="1410"/>
      </w:tblGrid>
      <w:tr w:rsidR="00680905" w:rsidRPr="006E55B2" w14:paraId="6D8F4FCF" w14:textId="77777777" w:rsidTr="00680905">
        <w:trPr>
          <w:trHeight w:val="562"/>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28EC1A" w14:textId="77777777" w:rsidR="007E612A" w:rsidRPr="006E55B2" w:rsidRDefault="007E612A" w:rsidP="009A2E0C">
            <w:pPr>
              <w:ind w:left="721" w:right="645"/>
              <w:jc w:val="center"/>
              <w:rPr>
                <w:rFonts w:ascii="Times New Roman" w:hAnsi="Times New Roman" w:cs="Times New Roman"/>
                <w:sz w:val="26"/>
                <w:szCs w:val="26"/>
              </w:rPr>
            </w:pPr>
            <w:r w:rsidRPr="006E55B2">
              <w:rPr>
                <w:rFonts w:ascii="Times New Roman" w:hAnsi="Times New Roman" w:cs="Times New Roman"/>
                <w:b/>
                <w:sz w:val="26"/>
                <w:szCs w:val="26"/>
              </w:rPr>
              <w:t xml:space="preserve">Освітні  галузі </w:t>
            </w:r>
          </w:p>
        </w:tc>
        <w:tc>
          <w:tcPr>
            <w:tcW w:w="3851" w:type="dxa"/>
            <w:vMerge w:val="restart"/>
            <w:tcBorders>
              <w:top w:val="single" w:sz="4" w:space="0" w:color="000000"/>
              <w:left w:val="single" w:sz="4" w:space="0" w:color="000000"/>
              <w:bottom w:val="single" w:sz="4" w:space="0" w:color="000000"/>
              <w:right w:val="single" w:sz="6" w:space="0" w:color="000000"/>
            </w:tcBorders>
            <w:shd w:val="clear" w:color="auto" w:fill="auto"/>
            <w:vAlign w:val="center"/>
          </w:tcPr>
          <w:p w14:paraId="38F67345" w14:textId="77777777" w:rsidR="007E612A" w:rsidRPr="006E55B2" w:rsidRDefault="007E612A" w:rsidP="009A2E0C">
            <w:pPr>
              <w:ind w:left="714" w:right="639"/>
              <w:jc w:val="center"/>
              <w:rPr>
                <w:rFonts w:ascii="Times New Roman" w:hAnsi="Times New Roman" w:cs="Times New Roman"/>
                <w:sz w:val="26"/>
                <w:szCs w:val="26"/>
              </w:rPr>
            </w:pPr>
            <w:r w:rsidRPr="006E55B2">
              <w:rPr>
                <w:rFonts w:ascii="Times New Roman" w:hAnsi="Times New Roman" w:cs="Times New Roman"/>
                <w:b/>
                <w:sz w:val="26"/>
                <w:szCs w:val="26"/>
              </w:rPr>
              <w:t xml:space="preserve">Навчальні  предмети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61B0DF07" w14:textId="77777777" w:rsidR="007E612A" w:rsidRPr="006E55B2" w:rsidRDefault="007E612A" w:rsidP="009A2E0C">
            <w:pPr>
              <w:jc w:val="center"/>
              <w:rPr>
                <w:rFonts w:ascii="Times New Roman" w:hAnsi="Times New Roman" w:cs="Times New Roman"/>
                <w:b/>
                <w:sz w:val="26"/>
                <w:szCs w:val="26"/>
              </w:rPr>
            </w:pPr>
            <w:r w:rsidRPr="006E55B2">
              <w:rPr>
                <w:rFonts w:ascii="Times New Roman" w:hAnsi="Times New Roman" w:cs="Times New Roman"/>
                <w:b/>
                <w:sz w:val="26"/>
                <w:szCs w:val="26"/>
              </w:rPr>
              <w:t>Кількість годин на тиждень</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5968FBE3" w14:textId="77777777" w:rsidR="007E612A" w:rsidRPr="006E55B2" w:rsidRDefault="007E612A" w:rsidP="009A2E0C">
            <w:pPr>
              <w:jc w:val="center"/>
              <w:rPr>
                <w:rFonts w:ascii="Times New Roman" w:hAnsi="Times New Roman" w:cs="Times New Roman"/>
                <w:sz w:val="26"/>
                <w:szCs w:val="26"/>
              </w:rPr>
            </w:pPr>
            <w:r w:rsidRPr="006E55B2">
              <w:rPr>
                <w:rFonts w:ascii="Times New Roman" w:hAnsi="Times New Roman" w:cs="Times New Roman"/>
                <w:b/>
                <w:sz w:val="26"/>
                <w:szCs w:val="26"/>
              </w:rPr>
              <w:t xml:space="preserve">Кількість годин на тиждень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B942655" w14:textId="77777777" w:rsidR="007E612A" w:rsidRPr="006E55B2" w:rsidRDefault="007E612A" w:rsidP="009A2E0C">
            <w:pPr>
              <w:jc w:val="center"/>
              <w:rPr>
                <w:rFonts w:ascii="Times New Roman" w:hAnsi="Times New Roman" w:cs="Times New Roman"/>
                <w:b/>
                <w:sz w:val="26"/>
                <w:szCs w:val="26"/>
              </w:rPr>
            </w:pPr>
            <w:r w:rsidRPr="006E55B2">
              <w:rPr>
                <w:rFonts w:ascii="Times New Roman" w:hAnsi="Times New Roman" w:cs="Times New Roman"/>
                <w:b/>
                <w:sz w:val="26"/>
                <w:szCs w:val="26"/>
              </w:rPr>
              <w:t>Кількість годин на тиждень</w:t>
            </w:r>
          </w:p>
        </w:tc>
      </w:tr>
      <w:tr w:rsidR="00680905" w:rsidRPr="006E55B2" w14:paraId="3744CA7E" w14:textId="77777777" w:rsidTr="00680905">
        <w:trPr>
          <w:trHeight w:val="420"/>
        </w:trPr>
        <w:tc>
          <w:tcPr>
            <w:tcW w:w="2689" w:type="dxa"/>
            <w:vMerge/>
            <w:tcBorders>
              <w:top w:val="nil"/>
              <w:left w:val="single" w:sz="4" w:space="0" w:color="000000"/>
              <w:bottom w:val="single" w:sz="4" w:space="0" w:color="000000"/>
              <w:right w:val="single" w:sz="4" w:space="0" w:color="000000"/>
            </w:tcBorders>
            <w:shd w:val="clear" w:color="auto" w:fill="auto"/>
          </w:tcPr>
          <w:p w14:paraId="2DF5BC99" w14:textId="77777777" w:rsidR="007E612A" w:rsidRPr="006E55B2" w:rsidRDefault="007E612A" w:rsidP="009A2E0C">
            <w:pPr>
              <w:rPr>
                <w:rFonts w:ascii="Times New Roman" w:hAnsi="Times New Roman" w:cs="Times New Roman"/>
                <w:sz w:val="26"/>
                <w:szCs w:val="26"/>
              </w:rPr>
            </w:pPr>
          </w:p>
        </w:tc>
        <w:tc>
          <w:tcPr>
            <w:tcW w:w="3851" w:type="dxa"/>
            <w:vMerge/>
            <w:tcBorders>
              <w:top w:val="nil"/>
              <w:left w:val="single" w:sz="4" w:space="0" w:color="000000"/>
              <w:bottom w:val="single" w:sz="4" w:space="0" w:color="000000"/>
              <w:right w:val="single" w:sz="6" w:space="0" w:color="000000"/>
            </w:tcBorders>
            <w:shd w:val="clear" w:color="auto" w:fill="auto"/>
          </w:tcPr>
          <w:p w14:paraId="475111EC" w14:textId="77777777" w:rsidR="007E612A" w:rsidRPr="006E55B2" w:rsidRDefault="007E612A" w:rsidP="009A2E0C">
            <w:pPr>
              <w:rPr>
                <w:rFonts w:ascii="Times New Roman" w:hAnsi="Times New Roman" w:cs="Times New Roman"/>
                <w:sz w:val="26"/>
                <w:szCs w:val="26"/>
              </w:rPr>
            </w:pP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0C296A7F" w14:textId="77777777" w:rsidR="007E612A" w:rsidRPr="006E55B2" w:rsidRDefault="007E612A" w:rsidP="009A2E0C">
            <w:pPr>
              <w:ind w:right="52"/>
              <w:jc w:val="center"/>
              <w:rPr>
                <w:rFonts w:ascii="Times New Roman" w:hAnsi="Times New Roman" w:cs="Times New Roman"/>
                <w:b/>
                <w:sz w:val="26"/>
                <w:szCs w:val="26"/>
              </w:rPr>
            </w:pPr>
            <w:r w:rsidRPr="006E55B2">
              <w:rPr>
                <w:rFonts w:ascii="Times New Roman" w:hAnsi="Times New Roman" w:cs="Times New Roman"/>
                <w:b/>
                <w:sz w:val="26"/>
                <w:szCs w:val="26"/>
              </w:rPr>
              <w:t>5А</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BE742DC" w14:textId="77777777" w:rsidR="007E612A" w:rsidRPr="006E55B2" w:rsidRDefault="007E612A" w:rsidP="009A2E0C">
            <w:pPr>
              <w:ind w:right="52"/>
              <w:jc w:val="center"/>
              <w:rPr>
                <w:rFonts w:ascii="Times New Roman" w:hAnsi="Times New Roman" w:cs="Times New Roman"/>
                <w:sz w:val="26"/>
                <w:szCs w:val="26"/>
              </w:rPr>
            </w:pPr>
            <w:r w:rsidRPr="006E55B2">
              <w:rPr>
                <w:rFonts w:ascii="Times New Roman" w:hAnsi="Times New Roman" w:cs="Times New Roman"/>
                <w:b/>
                <w:sz w:val="26"/>
                <w:szCs w:val="26"/>
              </w:rPr>
              <w:t xml:space="preserve">6-А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1FCB8A7" w14:textId="77777777" w:rsidR="007E612A" w:rsidRPr="006E55B2" w:rsidRDefault="007E612A" w:rsidP="009A2E0C">
            <w:pPr>
              <w:ind w:right="52"/>
              <w:jc w:val="center"/>
              <w:rPr>
                <w:rFonts w:ascii="Times New Roman" w:hAnsi="Times New Roman" w:cs="Times New Roman"/>
                <w:b/>
                <w:sz w:val="26"/>
                <w:szCs w:val="26"/>
              </w:rPr>
            </w:pPr>
            <w:r w:rsidRPr="006E55B2">
              <w:rPr>
                <w:rFonts w:ascii="Times New Roman" w:hAnsi="Times New Roman" w:cs="Times New Roman"/>
                <w:b/>
                <w:sz w:val="26"/>
                <w:szCs w:val="26"/>
              </w:rPr>
              <w:t>7А</w:t>
            </w:r>
          </w:p>
        </w:tc>
      </w:tr>
      <w:tr w:rsidR="00680905" w:rsidRPr="00C54F58" w14:paraId="3E70D203" w14:textId="77777777" w:rsidTr="00680905">
        <w:trPr>
          <w:trHeight w:val="406"/>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1905DC"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Мовно-літературна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0C02AAB5"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Українська мова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5D5B96C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4</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DB5276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4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9B4F6E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3</w:t>
            </w:r>
          </w:p>
        </w:tc>
      </w:tr>
      <w:tr w:rsidR="00680905" w:rsidRPr="00C54F58" w14:paraId="0E420079" w14:textId="77777777" w:rsidTr="00680905">
        <w:trPr>
          <w:trHeight w:val="406"/>
        </w:trPr>
        <w:tc>
          <w:tcPr>
            <w:tcW w:w="2689" w:type="dxa"/>
            <w:vMerge/>
            <w:tcBorders>
              <w:top w:val="nil"/>
              <w:left w:val="single" w:sz="4" w:space="0" w:color="000000"/>
              <w:bottom w:val="nil"/>
              <w:right w:val="single" w:sz="4" w:space="0" w:color="000000"/>
            </w:tcBorders>
            <w:shd w:val="clear" w:color="auto" w:fill="auto"/>
          </w:tcPr>
          <w:p w14:paraId="09358B9E"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6639EDA9"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Українська література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575F4E40"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7E49CFA1"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2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70AF4048"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r>
      <w:tr w:rsidR="00680905" w:rsidRPr="00C54F58" w14:paraId="2A7663A4" w14:textId="77777777" w:rsidTr="00680905">
        <w:trPr>
          <w:trHeight w:val="409"/>
        </w:trPr>
        <w:tc>
          <w:tcPr>
            <w:tcW w:w="2689" w:type="dxa"/>
            <w:vMerge/>
            <w:tcBorders>
              <w:top w:val="nil"/>
              <w:left w:val="single" w:sz="4" w:space="0" w:color="000000"/>
              <w:bottom w:val="nil"/>
              <w:right w:val="single" w:sz="4" w:space="0" w:color="000000"/>
            </w:tcBorders>
            <w:shd w:val="clear" w:color="auto" w:fill="auto"/>
          </w:tcPr>
          <w:p w14:paraId="1518CE3E"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73ACE169"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Зарубіжна література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4A505E86"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8470B6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2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88C53C5"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1,5</w:t>
            </w:r>
          </w:p>
        </w:tc>
      </w:tr>
      <w:tr w:rsidR="00680905" w:rsidRPr="00C54F58" w14:paraId="3D09409B" w14:textId="77777777" w:rsidTr="00680905">
        <w:trPr>
          <w:trHeight w:val="406"/>
        </w:trPr>
        <w:tc>
          <w:tcPr>
            <w:tcW w:w="2689" w:type="dxa"/>
            <w:vMerge/>
            <w:tcBorders>
              <w:top w:val="nil"/>
              <w:left w:val="single" w:sz="4" w:space="0" w:color="000000"/>
              <w:bottom w:val="single" w:sz="4" w:space="0" w:color="000000"/>
              <w:right w:val="single" w:sz="4" w:space="0" w:color="000000"/>
            </w:tcBorders>
            <w:shd w:val="clear" w:color="auto" w:fill="auto"/>
          </w:tcPr>
          <w:p w14:paraId="1AD95176"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1E16EF44"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Іноземна мова (англ.)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70E5BD8C"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4</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8A5866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4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1217EC6"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3,5</w:t>
            </w:r>
          </w:p>
        </w:tc>
      </w:tr>
      <w:tr w:rsidR="00680905" w:rsidRPr="00C54F58" w14:paraId="6590A778" w14:textId="77777777" w:rsidTr="00680905">
        <w:trPr>
          <w:trHeight w:val="406"/>
        </w:trPr>
        <w:tc>
          <w:tcPr>
            <w:tcW w:w="2689" w:type="dxa"/>
            <w:vMerge w:val="restart"/>
            <w:tcBorders>
              <w:top w:val="single" w:sz="4" w:space="0" w:color="000000"/>
              <w:left w:val="single" w:sz="4" w:space="0" w:color="000000"/>
              <w:right w:val="single" w:sz="4" w:space="0" w:color="000000"/>
            </w:tcBorders>
            <w:shd w:val="clear" w:color="auto" w:fill="auto"/>
          </w:tcPr>
          <w:p w14:paraId="27004982"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Громадянська та історична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5110D9D7"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Вступ до Історії України та громадянська освіта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0E81F03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9EA138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3FCD55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r>
      <w:tr w:rsidR="00680905" w:rsidRPr="00C54F58" w14:paraId="4DA17432" w14:textId="77777777" w:rsidTr="00680905">
        <w:trPr>
          <w:trHeight w:val="406"/>
        </w:trPr>
        <w:tc>
          <w:tcPr>
            <w:tcW w:w="2689" w:type="dxa"/>
            <w:vMerge/>
            <w:tcBorders>
              <w:left w:val="single" w:sz="4" w:space="0" w:color="000000"/>
              <w:right w:val="single" w:sz="4" w:space="0" w:color="000000"/>
            </w:tcBorders>
            <w:shd w:val="clear" w:color="auto" w:fill="auto"/>
          </w:tcPr>
          <w:p w14:paraId="79758A05"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2D3CE372"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Всесвітня історія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13EE492F"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77A4F7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2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A47555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r>
      <w:tr w:rsidR="00680905" w:rsidRPr="00C54F58" w14:paraId="2BA5F1F5" w14:textId="77777777" w:rsidTr="00680905">
        <w:trPr>
          <w:trHeight w:val="406"/>
        </w:trPr>
        <w:tc>
          <w:tcPr>
            <w:tcW w:w="2689" w:type="dxa"/>
            <w:vMerge/>
            <w:tcBorders>
              <w:left w:val="single" w:sz="4" w:space="0" w:color="000000"/>
              <w:bottom w:val="single" w:sz="4" w:space="0" w:color="000000"/>
              <w:right w:val="single" w:sz="4" w:space="0" w:color="000000"/>
            </w:tcBorders>
            <w:shd w:val="clear" w:color="auto" w:fill="auto"/>
          </w:tcPr>
          <w:p w14:paraId="45F38598"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2A58F37C"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Історія України</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318198AA"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53CA8993"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C0CA1C0"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1,5</w:t>
            </w:r>
          </w:p>
        </w:tc>
      </w:tr>
      <w:tr w:rsidR="00680905" w:rsidRPr="00C54F58" w14:paraId="71E0D4FE" w14:textId="77777777" w:rsidTr="00680905">
        <w:trPr>
          <w:trHeight w:val="406"/>
        </w:trPr>
        <w:tc>
          <w:tcPr>
            <w:tcW w:w="2689" w:type="dxa"/>
            <w:tcBorders>
              <w:left w:val="single" w:sz="4" w:space="0" w:color="000000"/>
              <w:bottom w:val="single" w:sz="4" w:space="0" w:color="000000"/>
              <w:right w:val="single" w:sz="4" w:space="0" w:color="000000"/>
            </w:tcBorders>
            <w:shd w:val="clear" w:color="auto" w:fill="auto"/>
          </w:tcPr>
          <w:p w14:paraId="1840081E"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6B841EA5"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громадянська освіта</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46987F2D" w14:textId="77777777" w:rsidR="007E612A" w:rsidRPr="00680905" w:rsidRDefault="007E612A" w:rsidP="009A2E0C">
            <w:pPr>
              <w:ind w:right="55"/>
              <w:jc w:val="center"/>
              <w:rPr>
                <w:rFonts w:ascii="Times New Roman" w:hAnsi="Times New Roman" w:cs="Times New Roman"/>
                <w:sz w:val="26"/>
                <w:szCs w:val="26"/>
              </w:rPr>
            </w:pP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353B617" w14:textId="77777777" w:rsidR="007E612A" w:rsidRPr="00680905" w:rsidRDefault="007E612A" w:rsidP="009A2E0C">
            <w:pPr>
              <w:ind w:right="55"/>
              <w:jc w:val="center"/>
              <w:rPr>
                <w:rFonts w:ascii="Times New Roman" w:hAnsi="Times New Roman" w:cs="Times New Roman"/>
                <w:sz w:val="26"/>
                <w:szCs w:val="26"/>
              </w:rPr>
            </w:pP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D7D7AE8"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0,5</w:t>
            </w:r>
          </w:p>
        </w:tc>
      </w:tr>
      <w:tr w:rsidR="00680905" w:rsidRPr="00C54F58" w14:paraId="76A9D33A" w14:textId="77777777" w:rsidTr="00680905">
        <w:trPr>
          <w:trHeight w:val="406"/>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95815C0"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Мистецька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23473BCC"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Музичне мистецтво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7ECDBAC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584456E"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E6869A6"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r>
      <w:tr w:rsidR="00680905" w:rsidRPr="00C54F58" w14:paraId="4A00719D" w14:textId="77777777" w:rsidTr="00680905">
        <w:trPr>
          <w:trHeight w:val="406"/>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6C1954AC"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22D24D63"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Образотворче мистецтво</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78EF8F06"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94EE500"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2B3E26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r>
      <w:tr w:rsidR="00680905" w:rsidRPr="00C54F58" w14:paraId="1A5EEDDA" w14:textId="77777777" w:rsidTr="00680905">
        <w:trPr>
          <w:trHeight w:val="26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E136DBB"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Математична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1A655350"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Математика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3C39D64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6</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1DDBD0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6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2A8A21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r>
      <w:tr w:rsidR="00680905" w:rsidRPr="00C54F58" w14:paraId="240E3543" w14:textId="77777777" w:rsidTr="00680905">
        <w:trPr>
          <w:trHeight w:val="20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6D77F17"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54337D5B"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алгебра</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565CEA6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598F278"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79AADE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3</w:t>
            </w:r>
          </w:p>
        </w:tc>
      </w:tr>
      <w:tr w:rsidR="00680905" w:rsidRPr="00C54F58" w14:paraId="6CE11294" w14:textId="77777777" w:rsidTr="00680905">
        <w:trPr>
          <w:trHeight w:val="293"/>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01E039C"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2A7D6153"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геометрія</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270B64FA"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7B2D8AA8"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D2D45F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r>
      <w:tr w:rsidR="00680905" w:rsidRPr="00C54F58" w14:paraId="20D9DDC2" w14:textId="77777777" w:rsidTr="00680905">
        <w:trPr>
          <w:trHeight w:val="244"/>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2A46A"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Природнича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41BA38AB"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Пізнаю природу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201CE0E0"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EEBA24E"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2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0BE5545"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r>
      <w:tr w:rsidR="00680905" w:rsidRPr="00C54F58" w14:paraId="57E027A4" w14:textId="77777777" w:rsidTr="00680905">
        <w:trPr>
          <w:trHeight w:val="194"/>
        </w:trPr>
        <w:tc>
          <w:tcPr>
            <w:tcW w:w="2689" w:type="dxa"/>
            <w:vMerge/>
            <w:tcBorders>
              <w:top w:val="nil"/>
              <w:left w:val="single" w:sz="4" w:space="0" w:color="000000"/>
              <w:bottom w:val="single" w:sz="4" w:space="0" w:color="000000"/>
              <w:right w:val="single" w:sz="4" w:space="0" w:color="000000"/>
            </w:tcBorders>
            <w:shd w:val="clear" w:color="auto" w:fill="auto"/>
          </w:tcPr>
          <w:p w14:paraId="611D1CF7"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34ED0BA2"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Географія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04E4043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A81AA70"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2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B744DFA"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r>
      <w:tr w:rsidR="00680905" w:rsidRPr="00C54F58" w14:paraId="2693C3A1" w14:textId="77777777" w:rsidTr="00680905">
        <w:trPr>
          <w:trHeight w:val="285"/>
        </w:trPr>
        <w:tc>
          <w:tcPr>
            <w:tcW w:w="2689" w:type="dxa"/>
            <w:vMerge/>
            <w:tcBorders>
              <w:top w:val="nil"/>
              <w:left w:val="single" w:sz="4" w:space="0" w:color="000000"/>
              <w:bottom w:val="single" w:sz="4" w:space="0" w:color="000000"/>
              <w:right w:val="single" w:sz="4" w:space="0" w:color="000000"/>
            </w:tcBorders>
            <w:shd w:val="clear" w:color="auto" w:fill="auto"/>
          </w:tcPr>
          <w:p w14:paraId="4D5DA4C8"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1C875D35"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Біологія</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100F77D9"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C757F26"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29B9AF1"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2,5</w:t>
            </w:r>
          </w:p>
        </w:tc>
      </w:tr>
      <w:tr w:rsidR="00680905" w:rsidRPr="00C54F58" w14:paraId="30E20B73" w14:textId="77777777" w:rsidTr="00680905">
        <w:trPr>
          <w:trHeight w:val="235"/>
        </w:trPr>
        <w:tc>
          <w:tcPr>
            <w:tcW w:w="2689" w:type="dxa"/>
            <w:vMerge/>
            <w:tcBorders>
              <w:top w:val="nil"/>
              <w:left w:val="single" w:sz="4" w:space="0" w:color="000000"/>
              <w:bottom w:val="single" w:sz="4" w:space="0" w:color="000000"/>
              <w:right w:val="single" w:sz="4" w:space="0" w:color="000000"/>
            </w:tcBorders>
            <w:shd w:val="clear" w:color="auto" w:fill="auto"/>
          </w:tcPr>
          <w:p w14:paraId="0DC4B430"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4E413E7F"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Фізика</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38077CA8"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12460FC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4D8EBFD"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r>
      <w:tr w:rsidR="00680905" w:rsidRPr="00C54F58" w14:paraId="3C479D5E" w14:textId="77777777" w:rsidTr="00680905">
        <w:trPr>
          <w:trHeight w:val="313"/>
        </w:trPr>
        <w:tc>
          <w:tcPr>
            <w:tcW w:w="2689" w:type="dxa"/>
            <w:vMerge/>
            <w:tcBorders>
              <w:top w:val="nil"/>
              <w:left w:val="single" w:sz="4" w:space="0" w:color="000000"/>
              <w:bottom w:val="single" w:sz="4" w:space="0" w:color="000000"/>
              <w:right w:val="single" w:sz="4" w:space="0" w:color="000000"/>
            </w:tcBorders>
            <w:shd w:val="clear" w:color="auto" w:fill="auto"/>
          </w:tcPr>
          <w:p w14:paraId="6ADDF9A4"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60BEF1A0"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Хімія</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18487A71"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F8E096F"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770CACA1"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r>
      <w:tr w:rsidR="00680905" w:rsidRPr="00C54F58" w14:paraId="05D0E6ED" w14:textId="77777777" w:rsidTr="00680905">
        <w:trPr>
          <w:trHeight w:val="277"/>
        </w:trPr>
        <w:tc>
          <w:tcPr>
            <w:tcW w:w="2689" w:type="dxa"/>
            <w:vMerge/>
            <w:tcBorders>
              <w:top w:val="nil"/>
              <w:left w:val="single" w:sz="4" w:space="0" w:color="000000"/>
              <w:bottom w:val="single" w:sz="4" w:space="0" w:color="000000"/>
              <w:right w:val="single" w:sz="4" w:space="0" w:color="000000"/>
            </w:tcBorders>
            <w:shd w:val="clear" w:color="auto" w:fill="auto"/>
          </w:tcPr>
          <w:p w14:paraId="226CE2D0"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4645F9DD"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Технології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058F64E3"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91E0485"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FA05B0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r>
      <w:tr w:rsidR="00680905" w:rsidRPr="00C54F58" w14:paraId="4DDFC102" w14:textId="77777777" w:rsidTr="00680905">
        <w:trPr>
          <w:trHeight w:val="228"/>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7BB3C"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Соціальна і здоровязбережувальна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0716BBED"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Інтегрований курс «Здоров’я, безпека та добробут»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0E341F62"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0A4B37E"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986A7CA"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1,5</w:t>
            </w:r>
          </w:p>
        </w:tc>
      </w:tr>
      <w:tr w:rsidR="00680905" w:rsidRPr="00C54F58" w14:paraId="38BEC180" w14:textId="77777777" w:rsidTr="00680905">
        <w:trPr>
          <w:trHeight w:val="320"/>
        </w:trPr>
        <w:tc>
          <w:tcPr>
            <w:tcW w:w="2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39C1" w14:textId="77777777" w:rsidR="007E612A" w:rsidRPr="00680905" w:rsidRDefault="007E612A" w:rsidP="009A2E0C">
            <w:pPr>
              <w:rPr>
                <w:rFonts w:ascii="Times New Roman" w:hAnsi="Times New Roman" w:cs="Times New Roman"/>
                <w:sz w:val="26"/>
                <w:szCs w:val="26"/>
              </w:rPr>
            </w:pP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3640544A"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Культура добросусідства</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5CEE770B"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0,5</w:t>
            </w:r>
          </w:p>
        </w:tc>
        <w:tc>
          <w:tcPr>
            <w:tcW w:w="14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359CADF"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0,5</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6C899BC"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w:t>
            </w:r>
          </w:p>
        </w:tc>
      </w:tr>
      <w:tr w:rsidR="00680905" w:rsidRPr="00C54F58" w14:paraId="3B2ECD9E" w14:textId="77777777" w:rsidTr="00680905">
        <w:trPr>
          <w:trHeight w:val="21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9121D2D"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Інформатична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16F5FA60"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Інформатика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75930319"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1,5</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23EAC833"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1,5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10F1895"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2</w:t>
            </w:r>
          </w:p>
        </w:tc>
      </w:tr>
      <w:tr w:rsidR="00680905" w:rsidRPr="00C54F58" w14:paraId="5CE1C2B8" w14:textId="77777777" w:rsidTr="00680905">
        <w:trPr>
          <w:trHeight w:val="30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D92F6CD"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Фізична культура </w:t>
            </w:r>
          </w:p>
        </w:tc>
        <w:tc>
          <w:tcPr>
            <w:tcW w:w="3851" w:type="dxa"/>
            <w:tcBorders>
              <w:top w:val="single" w:sz="4" w:space="0" w:color="000000"/>
              <w:left w:val="single" w:sz="4" w:space="0" w:color="000000"/>
              <w:bottom w:val="single" w:sz="4" w:space="0" w:color="000000"/>
              <w:right w:val="single" w:sz="6" w:space="0" w:color="000000"/>
            </w:tcBorders>
            <w:shd w:val="clear" w:color="auto" w:fill="auto"/>
          </w:tcPr>
          <w:p w14:paraId="5A12D197" w14:textId="77777777" w:rsidR="007E612A" w:rsidRPr="00680905" w:rsidRDefault="007E612A" w:rsidP="009A2E0C">
            <w:pPr>
              <w:rPr>
                <w:rFonts w:ascii="Times New Roman" w:hAnsi="Times New Roman" w:cs="Times New Roman"/>
                <w:sz w:val="26"/>
                <w:szCs w:val="26"/>
              </w:rPr>
            </w:pPr>
            <w:r w:rsidRPr="00680905">
              <w:rPr>
                <w:rFonts w:ascii="Times New Roman" w:hAnsi="Times New Roman" w:cs="Times New Roman"/>
                <w:sz w:val="26"/>
                <w:szCs w:val="26"/>
              </w:rPr>
              <w:t xml:space="preserve">Фізична культура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1EFF73C3"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3</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908B484"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 xml:space="preserve">3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6E01FA07" w14:textId="77777777" w:rsidR="007E612A" w:rsidRPr="00680905" w:rsidRDefault="007E612A" w:rsidP="009A2E0C">
            <w:pPr>
              <w:ind w:right="55"/>
              <w:jc w:val="center"/>
              <w:rPr>
                <w:rFonts w:ascii="Times New Roman" w:hAnsi="Times New Roman" w:cs="Times New Roman"/>
                <w:sz w:val="26"/>
                <w:szCs w:val="26"/>
              </w:rPr>
            </w:pPr>
            <w:r w:rsidRPr="00680905">
              <w:rPr>
                <w:rFonts w:ascii="Times New Roman" w:hAnsi="Times New Roman" w:cs="Times New Roman"/>
                <w:sz w:val="26"/>
                <w:szCs w:val="26"/>
              </w:rPr>
              <w:t>3</w:t>
            </w:r>
          </w:p>
        </w:tc>
      </w:tr>
      <w:tr w:rsidR="007E612A" w:rsidRPr="00C54F58" w14:paraId="60188830" w14:textId="77777777" w:rsidTr="001A549C">
        <w:trPr>
          <w:trHeight w:val="289"/>
        </w:trPr>
        <w:tc>
          <w:tcPr>
            <w:tcW w:w="6540" w:type="dxa"/>
            <w:gridSpan w:val="2"/>
            <w:tcBorders>
              <w:top w:val="single" w:sz="4" w:space="0" w:color="000000"/>
              <w:left w:val="single" w:sz="4" w:space="0" w:color="000000"/>
              <w:bottom w:val="single" w:sz="4" w:space="0" w:color="000000"/>
              <w:right w:val="single" w:sz="6" w:space="0" w:color="000000"/>
            </w:tcBorders>
            <w:shd w:val="clear" w:color="auto" w:fill="auto"/>
          </w:tcPr>
          <w:p w14:paraId="5BF80780" w14:textId="77777777" w:rsidR="007E612A" w:rsidRPr="00173186" w:rsidRDefault="007E612A" w:rsidP="009A2E0C">
            <w:pPr>
              <w:rPr>
                <w:rFonts w:ascii="Times New Roman" w:hAnsi="Times New Roman" w:cs="Times New Roman"/>
                <w:sz w:val="26"/>
                <w:szCs w:val="26"/>
              </w:rPr>
            </w:pPr>
            <w:r w:rsidRPr="00173186">
              <w:rPr>
                <w:rFonts w:ascii="Times New Roman" w:hAnsi="Times New Roman" w:cs="Times New Roman"/>
                <w:b/>
                <w:sz w:val="26"/>
                <w:szCs w:val="26"/>
              </w:rPr>
              <w:t xml:space="preserve">РАЗОМ (без фізичної культури)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5544A09A" w14:textId="77777777" w:rsidR="007E612A" w:rsidRPr="00173186" w:rsidRDefault="007E612A" w:rsidP="009A2E0C">
            <w:pPr>
              <w:ind w:right="38"/>
              <w:jc w:val="center"/>
              <w:rPr>
                <w:rFonts w:ascii="Times New Roman" w:hAnsi="Times New Roman" w:cs="Times New Roman"/>
                <w:b/>
                <w:sz w:val="26"/>
                <w:szCs w:val="26"/>
              </w:rPr>
            </w:pPr>
            <w:r w:rsidRPr="00173186">
              <w:rPr>
                <w:rFonts w:ascii="Times New Roman" w:hAnsi="Times New Roman" w:cs="Times New Roman"/>
                <w:b/>
                <w:sz w:val="26"/>
                <w:szCs w:val="26"/>
              </w:rPr>
              <w:t>28+3</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4D20B63" w14:textId="77777777" w:rsidR="007E612A" w:rsidRPr="00173186" w:rsidRDefault="007E612A" w:rsidP="009A2E0C">
            <w:pPr>
              <w:ind w:right="38"/>
              <w:jc w:val="center"/>
              <w:rPr>
                <w:rFonts w:ascii="Times New Roman" w:hAnsi="Times New Roman" w:cs="Times New Roman"/>
                <w:sz w:val="26"/>
                <w:szCs w:val="26"/>
              </w:rPr>
            </w:pPr>
            <w:r w:rsidRPr="00173186">
              <w:rPr>
                <w:rFonts w:ascii="Times New Roman" w:hAnsi="Times New Roman" w:cs="Times New Roman"/>
                <w:b/>
                <w:sz w:val="26"/>
                <w:szCs w:val="26"/>
              </w:rPr>
              <w:t xml:space="preserve">31+ 3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490BADD4" w14:textId="77777777" w:rsidR="007E612A" w:rsidRPr="00173186" w:rsidRDefault="007E612A" w:rsidP="009A2E0C">
            <w:pPr>
              <w:ind w:right="38"/>
              <w:jc w:val="center"/>
              <w:rPr>
                <w:rFonts w:ascii="Times New Roman" w:hAnsi="Times New Roman" w:cs="Times New Roman"/>
                <w:b/>
                <w:sz w:val="26"/>
                <w:szCs w:val="26"/>
              </w:rPr>
            </w:pPr>
            <w:r w:rsidRPr="00173186">
              <w:rPr>
                <w:rFonts w:ascii="Times New Roman" w:hAnsi="Times New Roman" w:cs="Times New Roman"/>
                <w:b/>
                <w:sz w:val="26"/>
                <w:szCs w:val="26"/>
              </w:rPr>
              <w:t>32+3</w:t>
            </w:r>
          </w:p>
        </w:tc>
      </w:tr>
      <w:tr w:rsidR="007E612A" w:rsidRPr="00C54F58" w14:paraId="04FC781A" w14:textId="77777777" w:rsidTr="00680905">
        <w:trPr>
          <w:trHeight w:val="406"/>
        </w:trPr>
        <w:tc>
          <w:tcPr>
            <w:tcW w:w="6540" w:type="dxa"/>
            <w:gridSpan w:val="2"/>
            <w:tcBorders>
              <w:top w:val="single" w:sz="4" w:space="0" w:color="000000"/>
              <w:left w:val="single" w:sz="4" w:space="0" w:color="000000"/>
              <w:bottom w:val="single" w:sz="4" w:space="0" w:color="000000"/>
              <w:right w:val="single" w:sz="6" w:space="0" w:color="000000"/>
            </w:tcBorders>
            <w:shd w:val="clear" w:color="auto" w:fill="auto"/>
          </w:tcPr>
          <w:p w14:paraId="282D820A" w14:textId="77777777" w:rsidR="007E612A" w:rsidRPr="00173186" w:rsidRDefault="007E612A" w:rsidP="009A2E0C">
            <w:pPr>
              <w:rPr>
                <w:rFonts w:ascii="Times New Roman" w:hAnsi="Times New Roman" w:cs="Times New Roman"/>
                <w:sz w:val="26"/>
                <w:szCs w:val="26"/>
              </w:rPr>
            </w:pPr>
            <w:r w:rsidRPr="00173186">
              <w:rPr>
                <w:rFonts w:ascii="Times New Roman" w:hAnsi="Times New Roman" w:cs="Times New Roman"/>
                <w:sz w:val="26"/>
                <w:szCs w:val="26"/>
              </w:rPr>
              <w:t xml:space="preserve">Гранично допустиме навчальне навантаження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74E282FC" w14:textId="77777777" w:rsidR="007E612A" w:rsidRPr="00173186" w:rsidRDefault="007E612A" w:rsidP="009A2E0C">
            <w:pPr>
              <w:ind w:right="40"/>
              <w:jc w:val="center"/>
              <w:rPr>
                <w:rFonts w:ascii="Times New Roman" w:hAnsi="Times New Roman" w:cs="Times New Roman"/>
                <w:b/>
                <w:sz w:val="26"/>
                <w:szCs w:val="26"/>
              </w:rPr>
            </w:pPr>
            <w:r w:rsidRPr="00173186">
              <w:rPr>
                <w:rFonts w:ascii="Times New Roman" w:hAnsi="Times New Roman" w:cs="Times New Roman"/>
                <w:b/>
                <w:sz w:val="26"/>
                <w:szCs w:val="26"/>
              </w:rPr>
              <w:t>28</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0C7F715" w14:textId="77777777" w:rsidR="007E612A" w:rsidRPr="00173186" w:rsidRDefault="007E612A" w:rsidP="009A2E0C">
            <w:pPr>
              <w:ind w:right="40"/>
              <w:jc w:val="center"/>
              <w:rPr>
                <w:rFonts w:ascii="Times New Roman" w:hAnsi="Times New Roman" w:cs="Times New Roman"/>
                <w:sz w:val="26"/>
                <w:szCs w:val="26"/>
              </w:rPr>
            </w:pPr>
            <w:r w:rsidRPr="00173186">
              <w:rPr>
                <w:rFonts w:ascii="Times New Roman" w:hAnsi="Times New Roman" w:cs="Times New Roman"/>
                <w:b/>
                <w:sz w:val="26"/>
                <w:szCs w:val="26"/>
              </w:rPr>
              <w:t xml:space="preserve">31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025EAC16" w14:textId="77777777" w:rsidR="007E612A" w:rsidRPr="00173186" w:rsidRDefault="007E612A" w:rsidP="009A2E0C">
            <w:pPr>
              <w:ind w:right="40"/>
              <w:jc w:val="center"/>
              <w:rPr>
                <w:rFonts w:ascii="Times New Roman" w:hAnsi="Times New Roman" w:cs="Times New Roman"/>
                <w:b/>
                <w:sz w:val="26"/>
                <w:szCs w:val="26"/>
              </w:rPr>
            </w:pPr>
            <w:r w:rsidRPr="00173186">
              <w:rPr>
                <w:rFonts w:ascii="Times New Roman" w:hAnsi="Times New Roman" w:cs="Times New Roman"/>
                <w:b/>
                <w:sz w:val="26"/>
                <w:szCs w:val="26"/>
              </w:rPr>
              <w:t>32</w:t>
            </w:r>
          </w:p>
        </w:tc>
      </w:tr>
      <w:tr w:rsidR="001A549C" w:rsidRPr="00C54F58" w14:paraId="0A1CDCD4" w14:textId="77777777" w:rsidTr="00A9022C">
        <w:trPr>
          <w:trHeight w:val="406"/>
        </w:trPr>
        <w:tc>
          <w:tcPr>
            <w:tcW w:w="6540" w:type="dxa"/>
            <w:gridSpan w:val="2"/>
            <w:tcBorders>
              <w:top w:val="single" w:sz="4" w:space="0" w:color="000000"/>
              <w:left w:val="single" w:sz="4" w:space="0" w:color="000000"/>
              <w:bottom w:val="single" w:sz="4" w:space="0" w:color="000000"/>
              <w:right w:val="single" w:sz="6" w:space="0" w:color="000000"/>
            </w:tcBorders>
            <w:shd w:val="clear" w:color="auto" w:fill="auto"/>
          </w:tcPr>
          <w:p w14:paraId="64982216" w14:textId="77777777" w:rsidR="001A549C" w:rsidRPr="006E55B2" w:rsidRDefault="001A549C" w:rsidP="001A549C">
            <w:pPr>
              <w:rPr>
                <w:rFonts w:ascii="Times New Roman" w:hAnsi="Times New Roman" w:cs="Times New Roman"/>
                <w:sz w:val="26"/>
                <w:szCs w:val="26"/>
              </w:rPr>
            </w:pPr>
            <w:r w:rsidRPr="006E55B2">
              <w:rPr>
                <w:rFonts w:ascii="Times New Roman" w:hAnsi="Times New Roman" w:cs="Times New Roman"/>
                <w:b/>
                <w:sz w:val="26"/>
                <w:szCs w:val="26"/>
              </w:rPr>
              <w:t xml:space="preserve">ВСЬОГО (+ фізична культура; без урахування поділу класів на групи </w:t>
            </w:r>
          </w:p>
        </w:tc>
        <w:tc>
          <w:tcPr>
            <w:tcW w:w="1408" w:type="dxa"/>
            <w:tcBorders>
              <w:top w:val="single" w:sz="4" w:space="0" w:color="000000"/>
              <w:left w:val="single" w:sz="6" w:space="0" w:color="000000"/>
              <w:bottom w:val="single" w:sz="4" w:space="0" w:color="000000"/>
              <w:right w:val="single" w:sz="6" w:space="0" w:color="000000"/>
            </w:tcBorders>
            <w:shd w:val="clear" w:color="auto" w:fill="auto"/>
          </w:tcPr>
          <w:p w14:paraId="3B609002" w14:textId="77777777" w:rsidR="001A549C" w:rsidRPr="006E55B2" w:rsidRDefault="001A549C" w:rsidP="001A549C">
            <w:pPr>
              <w:ind w:right="38"/>
              <w:jc w:val="center"/>
              <w:rPr>
                <w:rFonts w:ascii="Times New Roman" w:hAnsi="Times New Roman" w:cs="Times New Roman"/>
                <w:b/>
                <w:sz w:val="26"/>
                <w:szCs w:val="26"/>
              </w:rPr>
            </w:pPr>
            <w:r w:rsidRPr="006E55B2">
              <w:rPr>
                <w:rFonts w:ascii="Times New Roman" w:hAnsi="Times New Roman" w:cs="Times New Roman"/>
                <w:b/>
                <w:sz w:val="26"/>
                <w:szCs w:val="26"/>
              </w:rPr>
              <w:t>28+3</w:t>
            </w:r>
          </w:p>
        </w:tc>
        <w:tc>
          <w:tcPr>
            <w:tcW w:w="14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281681C" w14:textId="77777777" w:rsidR="001A549C" w:rsidRPr="006E55B2" w:rsidRDefault="001A549C" w:rsidP="001A549C">
            <w:pPr>
              <w:ind w:right="38"/>
              <w:jc w:val="center"/>
              <w:rPr>
                <w:rFonts w:ascii="Times New Roman" w:hAnsi="Times New Roman" w:cs="Times New Roman"/>
                <w:sz w:val="26"/>
                <w:szCs w:val="26"/>
              </w:rPr>
            </w:pPr>
            <w:r w:rsidRPr="006E55B2">
              <w:rPr>
                <w:rFonts w:ascii="Times New Roman" w:hAnsi="Times New Roman" w:cs="Times New Roman"/>
                <w:b/>
                <w:sz w:val="26"/>
                <w:szCs w:val="26"/>
              </w:rPr>
              <w:t xml:space="preserve">31 + 3 </w:t>
            </w:r>
          </w:p>
        </w:tc>
        <w:tc>
          <w:tcPr>
            <w:tcW w:w="1410" w:type="dxa"/>
            <w:tcBorders>
              <w:top w:val="single" w:sz="4" w:space="0" w:color="000000"/>
              <w:left w:val="single" w:sz="6" w:space="0" w:color="000000"/>
              <w:bottom w:val="single" w:sz="4" w:space="0" w:color="000000"/>
              <w:right w:val="single" w:sz="6" w:space="0" w:color="000000"/>
            </w:tcBorders>
            <w:shd w:val="clear" w:color="auto" w:fill="auto"/>
          </w:tcPr>
          <w:p w14:paraId="3983A34F" w14:textId="77777777" w:rsidR="001A549C" w:rsidRPr="006E55B2" w:rsidRDefault="001A549C" w:rsidP="001A549C">
            <w:pPr>
              <w:ind w:right="38"/>
              <w:jc w:val="center"/>
              <w:rPr>
                <w:rFonts w:ascii="Times New Roman" w:hAnsi="Times New Roman" w:cs="Times New Roman"/>
                <w:b/>
                <w:sz w:val="26"/>
                <w:szCs w:val="26"/>
              </w:rPr>
            </w:pPr>
            <w:r w:rsidRPr="006E55B2">
              <w:rPr>
                <w:rFonts w:ascii="Times New Roman" w:hAnsi="Times New Roman" w:cs="Times New Roman"/>
                <w:b/>
                <w:sz w:val="26"/>
                <w:szCs w:val="26"/>
              </w:rPr>
              <w:t>32+3</w:t>
            </w:r>
          </w:p>
        </w:tc>
      </w:tr>
    </w:tbl>
    <w:p w14:paraId="1050744E" w14:textId="77777777" w:rsidR="009A2E0C" w:rsidRPr="00C54F58" w:rsidRDefault="009A2E0C" w:rsidP="009A2E0C">
      <w:pPr>
        <w:spacing w:line="264" w:lineRule="auto"/>
        <w:ind w:left="4253"/>
        <w:rPr>
          <w:rFonts w:ascii="Times New Roman" w:hAnsi="Times New Roman" w:cs="Times New Roman"/>
          <w:b/>
          <w:sz w:val="28"/>
          <w:szCs w:val="28"/>
        </w:rPr>
      </w:pPr>
      <w:r w:rsidRPr="00C54F58">
        <w:rPr>
          <w:rFonts w:ascii="Times New Roman" w:hAnsi="Times New Roman" w:cs="Times New Roman"/>
          <w:b/>
          <w:sz w:val="28"/>
          <w:szCs w:val="28"/>
        </w:rPr>
        <w:t xml:space="preserve">                                                             Додаток 7</w:t>
      </w:r>
    </w:p>
    <w:p w14:paraId="798A8C28" w14:textId="77777777" w:rsidR="009A2E0C" w:rsidRPr="00C54F58" w:rsidRDefault="009A2E0C" w:rsidP="009A2E0C">
      <w:pPr>
        <w:spacing w:line="264" w:lineRule="auto"/>
        <w:ind w:left="4253"/>
        <w:rPr>
          <w:rFonts w:ascii="Times New Roman" w:hAnsi="Times New Roman" w:cs="Times New Roman"/>
          <w:sz w:val="28"/>
          <w:szCs w:val="28"/>
        </w:rPr>
      </w:pPr>
      <w:r w:rsidRPr="00C54F58">
        <w:rPr>
          <w:rFonts w:ascii="Times New Roman" w:hAnsi="Times New Roman" w:cs="Times New Roman"/>
          <w:sz w:val="28"/>
          <w:szCs w:val="28"/>
        </w:rPr>
        <w:t xml:space="preserve">складений відповідно до Типового навчального плану, наказ Міністерства освіти і науки України від 03.02.2021 № 140 (додаток 4) </w:t>
      </w:r>
    </w:p>
    <w:p w14:paraId="532FC0BC" w14:textId="77777777" w:rsidR="001A549C" w:rsidRDefault="001A549C" w:rsidP="001A549C">
      <w:pPr>
        <w:pStyle w:val="12"/>
        <w:ind w:left="0" w:right="-2"/>
        <w:jc w:val="both"/>
        <w:rPr>
          <w:spacing w:val="-10"/>
        </w:rPr>
      </w:pPr>
      <w:r>
        <w:t xml:space="preserve">      </w:t>
      </w:r>
      <w:r w:rsidR="009A2E0C" w:rsidRPr="00C54F58">
        <w:t xml:space="preserve">до освітньої програми базової школи </w:t>
      </w:r>
      <w:r>
        <w:rPr>
          <w:spacing w:val="-10"/>
        </w:rPr>
        <w:t>науково-педагогічного</w:t>
      </w:r>
    </w:p>
    <w:p w14:paraId="6A01BCD8" w14:textId="77777777" w:rsidR="009A2E0C" w:rsidRPr="001A549C" w:rsidRDefault="001A549C" w:rsidP="001A549C">
      <w:pPr>
        <w:pStyle w:val="12"/>
        <w:ind w:left="0" w:right="-2"/>
        <w:jc w:val="both"/>
        <w:rPr>
          <w:spacing w:val="-10"/>
        </w:rPr>
      </w:pPr>
      <w:r>
        <w:rPr>
          <w:spacing w:val="-10"/>
        </w:rPr>
        <w:t xml:space="preserve">           </w:t>
      </w:r>
      <w:r w:rsidR="009A2E0C" w:rsidRPr="00C54F58">
        <w:rPr>
          <w:spacing w:val="-10"/>
        </w:rPr>
        <w:t xml:space="preserve">проєкту «Інтелект України» </w:t>
      </w:r>
      <w:r w:rsidR="009A2E0C" w:rsidRPr="00C54F58">
        <w:t xml:space="preserve">адаптаційний цикл (5-6 класи) </w:t>
      </w:r>
    </w:p>
    <w:p w14:paraId="5FB68E6C" w14:textId="77777777" w:rsidR="009A2E0C" w:rsidRPr="00C54F58" w:rsidRDefault="009A2E0C" w:rsidP="009A2E0C">
      <w:pPr>
        <w:tabs>
          <w:tab w:val="left" w:pos="6540"/>
        </w:tabs>
        <w:contextualSpacing/>
        <w:jc w:val="center"/>
        <w:rPr>
          <w:rFonts w:ascii="Times New Roman" w:hAnsi="Times New Roman" w:cs="Times New Roman"/>
          <w:b/>
          <w:bCs/>
          <w:sz w:val="28"/>
          <w:szCs w:val="28"/>
        </w:rPr>
      </w:pPr>
      <w:r w:rsidRPr="00C54F58">
        <w:rPr>
          <w:rFonts w:ascii="Times New Roman" w:hAnsi="Times New Roman" w:cs="Times New Roman"/>
          <w:b/>
          <w:bCs/>
          <w:sz w:val="28"/>
          <w:szCs w:val="28"/>
        </w:rPr>
        <w:t>Навчальний план для 5І, 6І, 6Ін класів, які працюють за науково</w:t>
      </w:r>
    </w:p>
    <w:p w14:paraId="7982AAE9" w14:textId="77777777" w:rsidR="009A2E0C" w:rsidRPr="00C54F58" w:rsidRDefault="009A2E0C" w:rsidP="009A2E0C">
      <w:pPr>
        <w:tabs>
          <w:tab w:val="left" w:pos="6540"/>
        </w:tabs>
        <w:contextualSpacing/>
        <w:jc w:val="center"/>
        <w:rPr>
          <w:rFonts w:ascii="Times New Roman" w:hAnsi="Times New Roman" w:cs="Times New Roman"/>
          <w:b/>
          <w:bCs/>
          <w:sz w:val="28"/>
          <w:szCs w:val="28"/>
        </w:rPr>
      </w:pPr>
      <w:r w:rsidRPr="00C54F58">
        <w:rPr>
          <w:rFonts w:ascii="Times New Roman" w:hAnsi="Times New Roman" w:cs="Times New Roman"/>
          <w:b/>
          <w:bCs/>
          <w:sz w:val="28"/>
          <w:szCs w:val="28"/>
        </w:rPr>
        <w:t xml:space="preserve">педагогічним проєктом «Інтелект України» та </w:t>
      </w:r>
    </w:p>
    <w:p w14:paraId="24E39925" w14:textId="77777777" w:rsidR="009A2E0C" w:rsidRPr="00C54F58" w:rsidRDefault="009A2E0C" w:rsidP="009A2E0C">
      <w:pPr>
        <w:tabs>
          <w:tab w:val="left" w:pos="6540"/>
        </w:tabs>
        <w:contextualSpacing/>
        <w:jc w:val="center"/>
        <w:rPr>
          <w:rFonts w:ascii="Times New Roman" w:hAnsi="Times New Roman" w:cs="Times New Roman"/>
          <w:b/>
          <w:bCs/>
          <w:sz w:val="28"/>
          <w:szCs w:val="28"/>
        </w:rPr>
      </w:pPr>
      <w:r w:rsidRPr="00C54F58">
        <w:rPr>
          <w:rFonts w:ascii="Times New Roman" w:hAnsi="Times New Roman" w:cs="Times New Roman"/>
          <w:b/>
          <w:bCs/>
          <w:sz w:val="28"/>
          <w:szCs w:val="28"/>
        </w:rPr>
        <w:t>вивчають другу іноземну мову</w:t>
      </w:r>
    </w:p>
    <w:tbl>
      <w:tblPr>
        <w:tblW w:w="9576"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3544"/>
        <w:gridCol w:w="992"/>
        <w:gridCol w:w="851"/>
        <w:gridCol w:w="851"/>
      </w:tblGrid>
      <w:tr w:rsidR="009A2E0C" w:rsidRPr="00C54F58" w14:paraId="3359AB6E" w14:textId="77777777" w:rsidTr="009A2E0C">
        <w:trPr>
          <w:trHeight w:val="475"/>
        </w:trPr>
        <w:tc>
          <w:tcPr>
            <w:tcW w:w="3338" w:type="dxa"/>
            <w:shd w:val="clear" w:color="auto" w:fill="auto"/>
            <w:vAlign w:val="center"/>
          </w:tcPr>
          <w:p w14:paraId="4A76D484" w14:textId="77777777" w:rsidR="009A2E0C" w:rsidRPr="00C54F58" w:rsidRDefault="009A2E0C" w:rsidP="009A2E0C">
            <w:pPr>
              <w:pStyle w:val="TableParagraph"/>
              <w:spacing w:line="247" w:lineRule="exact"/>
              <w:jc w:val="center"/>
              <w:rPr>
                <w:rFonts w:eastAsia="Calibri"/>
                <w:b/>
                <w:sz w:val="28"/>
                <w:szCs w:val="28"/>
              </w:rPr>
            </w:pPr>
            <w:r w:rsidRPr="00C54F58">
              <w:rPr>
                <w:rFonts w:eastAsia="Calibri"/>
                <w:b/>
                <w:sz w:val="28"/>
                <w:szCs w:val="28"/>
              </w:rPr>
              <w:t>Назва</w:t>
            </w:r>
            <w:r w:rsidRPr="00C54F58">
              <w:rPr>
                <w:rFonts w:eastAsia="Calibri"/>
                <w:b/>
                <w:spacing w:val="-3"/>
                <w:sz w:val="28"/>
                <w:szCs w:val="28"/>
              </w:rPr>
              <w:t xml:space="preserve"> </w:t>
            </w:r>
            <w:r w:rsidRPr="00C54F58">
              <w:rPr>
                <w:rFonts w:eastAsia="Calibri"/>
                <w:b/>
                <w:sz w:val="28"/>
                <w:szCs w:val="28"/>
              </w:rPr>
              <w:t>освітньої</w:t>
            </w:r>
            <w:r w:rsidRPr="00C54F58">
              <w:rPr>
                <w:rFonts w:eastAsia="Calibri"/>
                <w:b/>
                <w:spacing w:val="-5"/>
                <w:sz w:val="28"/>
                <w:szCs w:val="28"/>
              </w:rPr>
              <w:t xml:space="preserve"> </w:t>
            </w:r>
            <w:r w:rsidRPr="00C54F58">
              <w:rPr>
                <w:rFonts w:eastAsia="Calibri"/>
                <w:b/>
                <w:sz w:val="28"/>
                <w:szCs w:val="28"/>
              </w:rPr>
              <w:t>галузі</w:t>
            </w:r>
          </w:p>
        </w:tc>
        <w:tc>
          <w:tcPr>
            <w:tcW w:w="3544" w:type="dxa"/>
            <w:shd w:val="clear" w:color="auto" w:fill="auto"/>
            <w:vAlign w:val="center"/>
          </w:tcPr>
          <w:p w14:paraId="4BC3AF02" w14:textId="77777777" w:rsidR="009A2E0C" w:rsidRPr="00C54F58" w:rsidRDefault="009A2E0C" w:rsidP="009A2E0C">
            <w:pPr>
              <w:pStyle w:val="TableParagraph"/>
              <w:ind w:hanging="3"/>
              <w:jc w:val="center"/>
              <w:rPr>
                <w:rFonts w:eastAsia="Calibri"/>
                <w:b/>
                <w:sz w:val="28"/>
                <w:szCs w:val="28"/>
              </w:rPr>
            </w:pPr>
            <w:r w:rsidRPr="00C54F58">
              <w:rPr>
                <w:rFonts w:eastAsia="Calibri"/>
                <w:b/>
                <w:sz w:val="28"/>
                <w:szCs w:val="28"/>
              </w:rPr>
              <w:t>Предмети</w:t>
            </w:r>
          </w:p>
        </w:tc>
        <w:tc>
          <w:tcPr>
            <w:tcW w:w="992" w:type="dxa"/>
            <w:shd w:val="clear" w:color="auto" w:fill="auto"/>
            <w:vAlign w:val="center"/>
          </w:tcPr>
          <w:p w14:paraId="2D1DBE83" w14:textId="77777777" w:rsidR="009A2E0C" w:rsidRPr="00C54F58" w:rsidRDefault="009A2E0C" w:rsidP="009A2E0C">
            <w:pPr>
              <w:pStyle w:val="TableParagraph"/>
              <w:ind w:hanging="3"/>
              <w:jc w:val="center"/>
              <w:rPr>
                <w:rFonts w:eastAsia="Calibri"/>
                <w:b/>
                <w:sz w:val="28"/>
                <w:szCs w:val="28"/>
              </w:rPr>
            </w:pPr>
            <w:r w:rsidRPr="00C54F58">
              <w:rPr>
                <w:rFonts w:eastAsia="Calibri"/>
                <w:b/>
                <w:sz w:val="28"/>
                <w:szCs w:val="28"/>
              </w:rPr>
              <w:t>5 І</w:t>
            </w:r>
          </w:p>
          <w:p w14:paraId="692278CF" w14:textId="77777777" w:rsidR="009A2E0C" w:rsidRPr="00C54F58" w:rsidRDefault="009A2E0C" w:rsidP="009A2E0C">
            <w:pPr>
              <w:pStyle w:val="TableParagraph"/>
              <w:ind w:hanging="3"/>
              <w:jc w:val="center"/>
              <w:rPr>
                <w:rFonts w:eastAsia="Calibri"/>
                <w:b/>
                <w:sz w:val="28"/>
                <w:szCs w:val="28"/>
              </w:rPr>
            </w:pPr>
          </w:p>
        </w:tc>
        <w:tc>
          <w:tcPr>
            <w:tcW w:w="851" w:type="dxa"/>
          </w:tcPr>
          <w:p w14:paraId="6A819981" w14:textId="77777777" w:rsidR="009A2E0C" w:rsidRPr="00C54F58" w:rsidRDefault="009A2E0C" w:rsidP="009A2E0C">
            <w:pPr>
              <w:pStyle w:val="TableParagraph"/>
              <w:ind w:hanging="3"/>
              <w:jc w:val="center"/>
              <w:rPr>
                <w:rFonts w:eastAsia="Calibri"/>
                <w:b/>
                <w:sz w:val="28"/>
                <w:szCs w:val="28"/>
              </w:rPr>
            </w:pPr>
            <w:r w:rsidRPr="00C54F58">
              <w:rPr>
                <w:rFonts w:eastAsia="Calibri"/>
                <w:b/>
                <w:sz w:val="28"/>
                <w:szCs w:val="28"/>
              </w:rPr>
              <w:t>6І</w:t>
            </w:r>
          </w:p>
        </w:tc>
        <w:tc>
          <w:tcPr>
            <w:tcW w:w="851" w:type="dxa"/>
          </w:tcPr>
          <w:p w14:paraId="08EAD0D2" w14:textId="77777777" w:rsidR="009A2E0C" w:rsidRPr="00C54F58" w:rsidRDefault="009A2E0C" w:rsidP="009A2E0C">
            <w:pPr>
              <w:pStyle w:val="TableParagraph"/>
              <w:ind w:hanging="3"/>
              <w:jc w:val="center"/>
              <w:rPr>
                <w:rFonts w:eastAsia="Calibri"/>
                <w:b/>
                <w:sz w:val="28"/>
                <w:szCs w:val="28"/>
              </w:rPr>
            </w:pPr>
            <w:r w:rsidRPr="00C54F58">
              <w:rPr>
                <w:rFonts w:eastAsia="Calibri"/>
                <w:b/>
                <w:sz w:val="28"/>
                <w:szCs w:val="28"/>
              </w:rPr>
              <w:t>6Ін</w:t>
            </w:r>
          </w:p>
        </w:tc>
      </w:tr>
      <w:tr w:rsidR="009A2E0C" w:rsidRPr="00C54F58" w14:paraId="054DFCB8" w14:textId="77777777" w:rsidTr="009A2E0C">
        <w:trPr>
          <w:trHeight w:val="252"/>
        </w:trPr>
        <w:tc>
          <w:tcPr>
            <w:tcW w:w="3338" w:type="dxa"/>
            <w:vMerge w:val="restart"/>
            <w:shd w:val="clear" w:color="auto" w:fill="auto"/>
          </w:tcPr>
          <w:p w14:paraId="12127C12" w14:textId="77777777" w:rsidR="009A2E0C" w:rsidRPr="00C54F58" w:rsidRDefault="009A2E0C" w:rsidP="009A2E0C">
            <w:pPr>
              <w:pStyle w:val="TableParagraph"/>
              <w:spacing w:line="247" w:lineRule="exact"/>
              <w:ind w:left="143"/>
              <w:rPr>
                <w:rFonts w:eastAsia="Calibri"/>
                <w:sz w:val="28"/>
                <w:szCs w:val="28"/>
              </w:rPr>
            </w:pPr>
            <w:r w:rsidRPr="00C54F58">
              <w:rPr>
                <w:rFonts w:eastAsia="Calibri"/>
                <w:sz w:val="28"/>
                <w:szCs w:val="28"/>
              </w:rPr>
              <w:t>Мовно-літературна</w:t>
            </w:r>
          </w:p>
        </w:tc>
        <w:tc>
          <w:tcPr>
            <w:tcW w:w="3544" w:type="dxa"/>
            <w:shd w:val="clear" w:color="auto" w:fill="auto"/>
          </w:tcPr>
          <w:p w14:paraId="6A2E8199" w14:textId="77777777" w:rsidR="009A2E0C" w:rsidRPr="00C54F58" w:rsidRDefault="009A2E0C" w:rsidP="009A2E0C">
            <w:pPr>
              <w:pStyle w:val="TableParagraph"/>
              <w:spacing w:line="302" w:lineRule="exact"/>
              <w:ind w:left="108"/>
              <w:rPr>
                <w:rFonts w:eastAsia="Calibri"/>
                <w:sz w:val="28"/>
                <w:szCs w:val="28"/>
              </w:rPr>
            </w:pPr>
            <w:r w:rsidRPr="00C54F58">
              <w:rPr>
                <w:rFonts w:eastAsia="Calibri"/>
                <w:sz w:val="28"/>
                <w:szCs w:val="28"/>
              </w:rPr>
              <w:t>Українська</w:t>
            </w:r>
            <w:r w:rsidRPr="00C54F58">
              <w:rPr>
                <w:rFonts w:eastAsia="Calibri"/>
                <w:spacing w:val="-2"/>
                <w:sz w:val="28"/>
                <w:szCs w:val="28"/>
              </w:rPr>
              <w:t xml:space="preserve"> </w:t>
            </w:r>
            <w:r w:rsidRPr="00C54F58">
              <w:rPr>
                <w:rFonts w:eastAsia="Calibri"/>
                <w:sz w:val="28"/>
                <w:szCs w:val="28"/>
              </w:rPr>
              <w:t>мова</w:t>
            </w:r>
          </w:p>
        </w:tc>
        <w:tc>
          <w:tcPr>
            <w:tcW w:w="992" w:type="dxa"/>
            <w:shd w:val="clear" w:color="auto" w:fill="auto"/>
            <w:vAlign w:val="center"/>
          </w:tcPr>
          <w:p w14:paraId="152EBA3A"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c>
          <w:tcPr>
            <w:tcW w:w="851" w:type="dxa"/>
          </w:tcPr>
          <w:p w14:paraId="3CAB0F46"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c>
          <w:tcPr>
            <w:tcW w:w="851" w:type="dxa"/>
          </w:tcPr>
          <w:p w14:paraId="0975BFDB"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r>
      <w:tr w:rsidR="009A2E0C" w:rsidRPr="00C54F58" w14:paraId="30096C49" w14:textId="77777777" w:rsidTr="009A2E0C">
        <w:trPr>
          <w:trHeight w:val="252"/>
        </w:trPr>
        <w:tc>
          <w:tcPr>
            <w:tcW w:w="3338" w:type="dxa"/>
            <w:vMerge/>
            <w:shd w:val="clear" w:color="auto" w:fill="auto"/>
          </w:tcPr>
          <w:p w14:paraId="1BE4CF40" w14:textId="77777777" w:rsidR="009A2E0C" w:rsidRPr="00C54F58" w:rsidRDefault="009A2E0C" w:rsidP="009A2E0C">
            <w:pPr>
              <w:pStyle w:val="TableParagraph"/>
              <w:spacing w:line="247" w:lineRule="exact"/>
              <w:ind w:left="143"/>
              <w:rPr>
                <w:rFonts w:eastAsia="Calibri"/>
                <w:sz w:val="28"/>
                <w:szCs w:val="28"/>
              </w:rPr>
            </w:pPr>
          </w:p>
        </w:tc>
        <w:tc>
          <w:tcPr>
            <w:tcW w:w="3544" w:type="dxa"/>
            <w:shd w:val="clear" w:color="auto" w:fill="auto"/>
          </w:tcPr>
          <w:p w14:paraId="33EF8AC4" w14:textId="77777777" w:rsidR="009A2E0C" w:rsidRPr="00C54F58" w:rsidRDefault="009A2E0C" w:rsidP="009A2E0C">
            <w:pPr>
              <w:pStyle w:val="TableParagraph"/>
              <w:spacing w:line="317" w:lineRule="exact"/>
              <w:ind w:left="108"/>
              <w:rPr>
                <w:rFonts w:eastAsia="Calibri"/>
                <w:sz w:val="28"/>
                <w:szCs w:val="28"/>
              </w:rPr>
            </w:pPr>
            <w:r w:rsidRPr="00C54F58">
              <w:rPr>
                <w:rFonts w:eastAsia="Calibri"/>
                <w:sz w:val="28"/>
                <w:szCs w:val="28"/>
              </w:rPr>
              <w:t>Українська</w:t>
            </w:r>
          </w:p>
          <w:p w14:paraId="07AB43BE" w14:textId="77777777" w:rsidR="009A2E0C" w:rsidRPr="00C54F58" w:rsidRDefault="009A2E0C" w:rsidP="009A2E0C">
            <w:pPr>
              <w:pStyle w:val="TableParagraph"/>
              <w:spacing w:line="308" w:lineRule="exact"/>
              <w:ind w:left="108"/>
              <w:rPr>
                <w:rFonts w:eastAsia="Calibri"/>
                <w:sz w:val="28"/>
                <w:szCs w:val="28"/>
              </w:rPr>
            </w:pPr>
            <w:r w:rsidRPr="00C54F58">
              <w:rPr>
                <w:rFonts w:eastAsia="Calibri"/>
                <w:sz w:val="28"/>
                <w:szCs w:val="28"/>
              </w:rPr>
              <w:t>література</w:t>
            </w:r>
          </w:p>
        </w:tc>
        <w:tc>
          <w:tcPr>
            <w:tcW w:w="992" w:type="dxa"/>
            <w:shd w:val="clear" w:color="auto" w:fill="auto"/>
            <w:vAlign w:val="center"/>
          </w:tcPr>
          <w:p w14:paraId="50528EE3"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0A408385" w14:textId="77777777" w:rsidR="009A2E0C" w:rsidRPr="00C54F58" w:rsidRDefault="009A2E0C" w:rsidP="009A2E0C">
            <w:pPr>
              <w:pStyle w:val="TableParagraph"/>
              <w:spacing w:line="234" w:lineRule="exact"/>
              <w:ind w:left="109"/>
              <w:jc w:val="center"/>
              <w:rPr>
                <w:rFonts w:eastAsia="Calibri"/>
                <w:sz w:val="28"/>
                <w:szCs w:val="28"/>
              </w:rPr>
            </w:pPr>
          </w:p>
          <w:p w14:paraId="68022BC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36556BEC" w14:textId="77777777" w:rsidR="009A2E0C" w:rsidRPr="00C54F58" w:rsidRDefault="009A2E0C" w:rsidP="009A2E0C">
            <w:pPr>
              <w:pStyle w:val="TableParagraph"/>
              <w:spacing w:line="234" w:lineRule="exact"/>
              <w:ind w:left="109"/>
              <w:jc w:val="center"/>
              <w:rPr>
                <w:rFonts w:eastAsia="Calibri"/>
                <w:sz w:val="28"/>
                <w:szCs w:val="28"/>
              </w:rPr>
            </w:pPr>
          </w:p>
          <w:p w14:paraId="061A0A4A"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r>
      <w:tr w:rsidR="009A2E0C" w:rsidRPr="00C54F58" w14:paraId="25809D27" w14:textId="77777777" w:rsidTr="009A2E0C">
        <w:trPr>
          <w:trHeight w:val="252"/>
        </w:trPr>
        <w:tc>
          <w:tcPr>
            <w:tcW w:w="3338" w:type="dxa"/>
            <w:vMerge/>
            <w:shd w:val="clear" w:color="auto" w:fill="auto"/>
          </w:tcPr>
          <w:p w14:paraId="748BF738" w14:textId="77777777" w:rsidR="009A2E0C" w:rsidRPr="00C54F58" w:rsidRDefault="009A2E0C" w:rsidP="009A2E0C">
            <w:pPr>
              <w:pStyle w:val="TableParagraph"/>
              <w:spacing w:line="247" w:lineRule="exact"/>
              <w:ind w:left="143"/>
              <w:rPr>
                <w:rFonts w:eastAsia="Calibri"/>
                <w:sz w:val="28"/>
                <w:szCs w:val="28"/>
              </w:rPr>
            </w:pPr>
          </w:p>
        </w:tc>
        <w:tc>
          <w:tcPr>
            <w:tcW w:w="3544" w:type="dxa"/>
            <w:shd w:val="clear" w:color="auto" w:fill="auto"/>
          </w:tcPr>
          <w:p w14:paraId="38982338" w14:textId="77777777" w:rsidR="009A2E0C" w:rsidRPr="00C54F58" w:rsidRDefault="009A2E0C" w:rsidP="009A2E0C">
            <w:pPr>
              <w:pStyle w:val="TableParagraph"/>
              <w:tabs>
                <w:tab w:val="center" w:pos="1679"/>
              </w:tabs>
              <w:spacing w:line="315" w:lineRule="exact"/>
              <w:ind w:left="108"/>
              <w:rPr>
                <w:rFonts w:eastAsia="Calibri"/>
                <w:sz w:val="28"/>
                <w:szCs w:val="28"/>
              </w:rPr>
            </w:pPr>
            <w:r w:rsidRPr="00C54F58">
              <w:rPr>
                <w:rFonts w:eastAsia="Calibri"/>
                <w:sz w:val="28"/>
                <w:szCs w:val="28"/>
              </w:rPr>
              <w:t>Зарубіжна література</w:t>
            </w:r>
          </w:p>
        </w:tc>
        <w:tc>
          <w:tcPr>
            <w:tcW w:w="992" w:type="dxa"/>
            <w:shd w:val="clear" w:color="auto" w:fill="auto"/>
            <w:vAlign w:val="center"/>
          </w:tcPr>
          <w:p w14:paraId="3F8BE932"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tc>
        <w:tc>
          <w:tcPr>
            <w:tcW w:w="851" w:type="dxa"/>
          </w:tcPr>
          <w:p w14:paraId="757DF26F"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tc>
        <w:tc>
          <w:tcPr>
            <w:tcW w:w="851" w:type="dxa"/>
          </w:tcPr>
          <w:p w14:paraId="7BCA9344"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tc>
      </w:tr>
      <w:tr w:rsidR="009A2E0C" w:rsidRPr="00C54F58" w14:paraId="0C6EEB71" w14:textId="77777777" w:rsidTr="009A2E0C">
        <w:trPr>
          <w:trHeight w:val="252"/>
        </w:trPr>
        <w:tc>
          <w:tcPr>
            <w:tcW w:w="3338" w:type="dxa"/>
            <w:vMerge/>
            <w:shd w:val="clear" w:color="auto" w:fill="auto"/>
          </w:tcPr>
          <w:p w14:paraId="5219A7F9" w14:textId="77777777" w:rsidR="009A2E0C" w:rsidRPr="00C54F58" w:rsidRDefault="009A2E0C" w:rsidP="009A2E0C">
            <w:pPr>
              <w:pStyle w:val="TableParagraph"/>
              <w:spacing w:line="247" w:lineRule="exact"/>
              <w:ind w:left="143"/>
              <w:rPr>
                <w:rFonts w:eastAsia="Calibri"/>
                <w:sz w:val="28"/>
                <w:szCs w:val="28"/>
              </w:rPr>
            </w:pPr>
          </w:p>
        </w:tc>
        <w:tc>
          <w:tcPr>
            <w:tcW w:w="3544" w:type="dxa"/>
            <w:shd w:val="clear" w:color="auto" w:fill="auto"/>
          </w:tcPr>
          <w:p w14:paraId="3D4DEE3F" w14:textId="77777777" w:rsidR="009A2E0C" w:rsidRPr="00C54F58" w:rsidRDefault="009A2E0C" w:rsidP="009A2E0C">
            <w:pPr>
              <w:pStyle w:val="TableParagraph"/>
              <w:spacing w:line="304" w:lineRule="exact"/>
              <w:ind w:left="108"/>
              <w:rPr>
                <w:rFonts w:eastAsia="Calibri"/>
                <w:sz w:val="28"/>
                <w:szCs w:val="28"/>
              </w:rPr>
            </w:pPr>
            <w:r w:rsidRPr="00C54F58">
              <w:rPr>
                <w:rFonts w:eastAsia="Calibri"/>
                <w:sz w:val="28"/>
                <w:szCs w:val="28"/>
              </w:rPr>
              <w:t>Перша іноземна</w:t>
            </w:r>
            <w:r w:rsidRPr="00C54F58">
              <w:rPr>
                <w:rFonts w:eastAsia="Calibri"/>
                <w:spacing w:val="-2"/>
                <w:sz w:val="28"/>
                <w:szCs w:val="28"/>
              </w:rPr>
              <w:t xml:space="preserve"> </w:t>
            </w:r>
            <w:r w:rsidRPr="00C54F58">
              <w:rPr>
                <w:rFonts w:eastAsia="Calibri"/>
                <w:sz w:val="28"/>
                <w:szCs w:val="28"/>
              </w:rPr>
              <w:t xml:space="preserve">мова </w:t>
            </w:r>
          </w:p>
        </w:tc>
        <w:tc>
          <w:tcPr>
            <w:tcW w:w="992" w:type="dxa"/>
            <w:shd w:val="clear" w:color="auto" w:fill="auto"/>
            <w:vAlign w:val="center"/>
          </w:tcPr>
          <w:p w14:paraId="71B9CB37"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c>
          <w:tcPr>
            <w:tcW w:w="851" w:type="dxa"/>
          </w:tcPr>
          <w:p w14:paraId="7FB5DF22"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c>
          <w:tcPr>
            <w:tcW w:w="851" w:type="dxa"/>
          </w:tcPr>
          <w:p w14:paraId="7F3E19C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4</w:t>
            </w:r>
          </w:p>
        </w:tc>
      </w:tr>
      <w:tr w:rsidR="009A2E0C" w:rsidRPr="00C54F58" w14:paraId="338C0EF6" w14:textId="77777777" w:rsidTr="009A2E0C">
        <w:trPr>
          <w:trHeight w:val="252"/>
        </w:trPr>
        <w:tc>
          <w:tcPr>
            <w:tcW w:w="3338" w:type="dxa"/>
            <w:vMerge/>
            <w:shd w:val="clear" w:color="auto" w:fill="auto"/>
          </w:tcPr>
          <w:p w14:paraId="164AF7F0" w14:textId="77777777" w:rsidR="009A2E0C" w:rsidRPr="00C54F58" w:rsidRDefault="009A2E0C" w:rsidP="009A2E0C">
            <w:pPr>
              <w:pStyle w:val="TableParagraph"/>
              <w:spacing w:line="247" w:lineRule="exact"/>
              <w:ind w:left="143"/>
              <w:rPr>
                <w:rFonts w:eastAsia="Calibri"/>
                <w:sz w:val="28"/>
                <w:szCs w:val="28"/>
              </w:rPr>
            </w:pPr>
          </w:p>
        </w:tc>
        <w:tc>
          <w:tcPr>
            <w:tcW w:w="3544" w:type="dxa"/>
            <w:shd w:val="clear" w:color="auto" w:fill="auto"/>
          </w:tcPr>
          <w:p w14:paraId="55167A44" w14:textId="77777777" w:rsidR="009A2E0C" w:rsidRPr="00C54F58" w:rsidRDefault="009A2E0C" w:rsidP="009A2E0C">
            <w:pPr>
              <w:pStyle w:val="TableParagraph"/>
              <w:spacing w:line="304" w:lineRule="exact"/>
              <w:ind w:left="108"/>
              <w:rPr>
                <w:rFonts w:eastAsia="Calibri"/>
                <w:sz w:val="28"/>
                <w:szCs w:val="28"/>
              </w:rPr>
            </w:pPr>
            <w:r w:rsidRPr="00C54F58">
              <w:rPr>
                <w:rFonts w:eastAsia="Calibri"/>
                <w:sz w:val="28"/>
                <w:szCs w:val="28"/>
              </w:rPr>
              <w:t>Друга іноземна</w:t>
            </w:r>
            <w:r w:rsidRPr="00C54F58">
              <w:rPr>
                <w:rFonts w:eastAsia="Calibri"/>
                <w:spacing w:val="-2"/>
                <w:sz w:val="28"/>
                <w:szCs w:val="28"/>
              </w:rPr>
              <w:t xml:space="preserve"> </w:t>
            </w:r>
            <w:r w:rsidRPr="00C54F58">
              <w:rPr>
                <w:rFonts w:eastAsia="Calibri"/>
                <w:sz w:val="28"/>
                <w:szCs w:val="28"/>
              </w:rPr>
              <w:t>мова</w:t>
            </w:r>
          </w:p>
        </w:tc>
        <w:tc>
          <w:tcPr>
            <w:tcW w:w="992" w:type="dxa"/>
            <w:shd w:val="clear" w:color="auto" w:fill="auto"/>
            <w:vAlign w:val="center"/>
          </w:tcPr>
          <w:p w14:paraId="5A5D78DD"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4EF2A148"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4D222FAE"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r>
      <w:tr w:rsidR="009A2E0C" w:rsidRPr="00C54F58" w14:paraId="0471B813" w14:textId="77777777" w:rsidTr="009A2E0C">
        <w:trPr>
          <w:trHeight w:val="216"/>
        </w:trPr>
        <w:tc>
          <w:tcPr>
            <w:tcW w:w="3338" w:type="dxa"/>
            <w:shd w:val="clear" w:color="auto" w:fill="auto"/>
          </w:tcPr>
          <w:p w14:paraId="1F26CAA9" w14:textId="77777777" w:rsidR="009A2E0C" w:rsidRPr="00C54F58" w:rsidRDefault="009A2E0C" w:rsidP="009A2E0C">
            <w:pPr>
              <w:pStyle w:val="TableParagraph"/>
              <w:spacing w:line="247" w:lineRule="exact"/>
              <w:ind w:left="143"/>
              <w:rPr>
                <w:rFonts w:eastAsia="Calibri"/>
                <w:sz w:val="28"/>
                <w:szCs w:val="28"/>
              </w:rPr>
            </w:pPr>
            <w:r w:rsidRPr="00C54F58">
              <w:rPr>
                <w:rFonts w:eastAsia="Calibri"/>
                <w:sz w:val="28"/>
                <w:szCs w:val="28"/>
              </w:rPr>
              <w:t>Математична</w:t>
            </w:r>
          </w:p>
        </w:tc>
        <w:tc>
          <w:tcPr>
            <w:tcW w:w="3544" w:type="dxa"/>
            <w:shd w:val="clear" w:color="auto" w:fill="auto"/>
          </w:tcPr>
          <w:p w14:paraId="2E398053" w14:textId="77777777" w:rsidR="009A2E0C" w:rsidRPr="00C54F58" w:rsidRDefault="009A2E0C" w:rsidP="009A2E0C">
            <w:pPr>
              <w:pStyle w:val="TableParagraph"/>
              <w:spacing w:line="234" w:lineRule="exact"/>
              <w:ind w:left="109"/>
              <w:rPr>
                <w:rFonts w:eastAsia="Calibri"/>
                <w:sz w:val="28"/>
                <w:szCs w:val="28"/>
              </w:rPr>
            </w:pPr>
            <w:r w:rsidRPr="00C54F58">
              <w:rPr>
                <w:rFonts w:eastAsia="Calibri"/>
                <w:sz w:val="28"/>
                <w:szCs w:val="28"/>
              </w:rPr>
              <w:t>Математика</w:t>
            </w:r>
          </w:p>
        </w:tc>
        <w:tc>
          <w:tcPr>
            <w:tcW w:w="992" w:type="dxa"/>
            <w:shd w:val="clear" w:color="auto" w:fill="auto"/>
            <w:vAlign w:val="center"/>
          </w:tcPr>
          <w:p w14:paraId="6EFCBC34"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6</w:t>
            </w:r>
          </w:p>
        </w:tc>
        <w:tc>
          <w:tcPr>
            <w:tcW w:w="851" w:type="dxa"/>
          </w:tcPr>
          <w:p w14:paraId="70CCFEBD"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6</w:t>
            </w:r>
          </w:p>
        </w:tc>
        <w:tc>
          <w:tcPr>
            <w:tcW w:w="851" w:type="dxa"/>
          </w:tcPr>
          <w:p w14:paraId="03558F93"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6</w:t>
            </w:r>
          </w:p>
        </w:tc>
      </w:tr>
      <w:tr w:rsidR="009A2E0C" w:rsidRPr="00C54F58" w14:paraId="47D20B6F" w14:textId="77777777" w:rsidTr="009A2E0C">
        <w:trPr>
          <w:trHeight w:val="454"/>
        </w:trPr>
        <w:tc>
          <w:tcPr>
            <w:tcW w:w="3338" w:type="dxa"/>
            <w:vMerge w:val="restart"/>
            <w:shd w:val="clear" w:color="auto" w:fill="auto"/>
          </w:tcPr>
          <w:p w14:paraId="19AF50D3" w14:textId="77777777" w:rsidR="009A2E0C" w:rsidRPr="00C54F58" w:rsidRDefault="009A2E0C" w:rsidP="009A2E0C">
            <w:pPr>
              <w:pStyle w:val="TableParagraph"/>
              <w:spacing w:line="247" w:lineRule="exact"/>
              <w:rPr>
                <w:rFonts w:eastAsia="Calibri"/>
                <w:sz w:val="28"/>
                <w:szCs w:val="28"/>
              </w:rPr>
            </w:pPr>
            <w:r w:rsidRPr="00C54F58">
              <w:rPr>
                <w:rFonts w:eastAsia="Calibri"/>
                <w:sz w:val="28"/>
                <w:szCs w:val="28"/>
              </w:rPr>
              <w:t>Природнича</w:t>
            </w:r>
          </w:p>
        </w:tc>
        <w:tc>
          <w:tcPr>
            <w:tcW w:w="3544" w:type="dxa"/>
            <w:shd w:val="clear" w:color="auto" w:fill="auto"/>
          </w:tcPr>
          <w:p w14:paraId="75BC70A9" w14:textId="77777777" w:rsidR="009A2E0C" w:rsidRPr="00C54F58" w:rsidRDefault="009A2E0C" w:rsidP="009A2E0C">
            <w:pPr>
              <w:pStyle w:val="TableParagraph"/>
              <w:spacing w:line="234" w:lineRule="exact"/>
              <w:ind w:left="109"/>
              <w:rPr>
                <w:rFonts w:eastAsia="Calibri"/>
                <w:sz w:val="28"/>
                <w:szCs w:val="28"/>
              </w:rPr>
            </w:pPr>
            <w:r w:rsidRPr="00C54F58">
              <w:rPr>
                <w:rFonts w:eastAsia="Calibri"/>
                <w:sz w:val="28"/>
                <w:szCs w:val="28"/>
              </w:rPr>
              <w:t>Пізнаємо природу. Моя планета Земля.</w:t>
            </w:r>
          </w:p>
        </w:tc>
        <w:tc>
          <w:tcPr>
            <w:tcW w:w="992" w:type="dxa"/>
            <w:shd w:val="clear" w:color="auto" w:fill="auto"/>
            <w:vAlign w:val="center"/>
          </w:tcPr>
          <w:p w14:paraId="593B0492"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482B3493" w14:textId="77777777" w:rsidR="009A2E0C" w:rsidRPr="00C54F58" w:rsidRDefault="009A2E0C" w:rsidP="009A2E0C">
            <w:pPr>
              <w:pStyle w:val="TableParagraph"/>
              <w:spacing w:line="234" w:lineRule="exact"/>
              <w:ind w:left="109"/>
              <w:jc w:val="center"/>
              <w:rPr>
                <w:rFonts w:eastAsia="Calibri"/>
                <w:sz w:val="28"/>
                <w:szCs w:val="28"/>
              </w:rPr>
            </w:pPr>
          </w:p>
          <w:p w14:paraId="3C8CB595"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7D1EE839" w14:textId="77777777" w:rsidR="009A2E0C" w:rsidRPr="00C54F58" w:rsidRDefault="009A2E0C" w:rsidP="009A2E0C">
            <w:pPr>
              <w:pStyle w:val="TableParagraph"/>
              <w:spacing w:line="234" w:lineRule="exact"/>
              <w:ind w:left="109"/>
              <w:jc w:val="center"/>
              <w:rPr>
                <w:rFonts w:eastAsia="Calibri"/>
                <w:sz w:val="28"/>
                <w:szCs w:val="28"/>
              </w:rPr>
            </w:pPr>
          </w:p>
          <w:p w14:paraId="25BFBD68"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r>
      <w:tr w:rsidR="009A2E0C" w:rsidRPr="00C54F58" w14:paraId="32919888" w14:textId="77777777" w:rsidTr="009A2E0C">
        <w:trPr>
          <w:trHeight w:val="511"/>
        </w:trPr>
        <w:tc>
          <w:tcPr>
            <w:tcW w:w="3338" w:type="dxa"/>
            <w:vMerge/>
            <w:tcBorders>
              <w:top w:val="nil"/>
            </w:tcBorders>
            <w:shd w:val="clear" w:color="auto" w:fill="auto"/>
          </w:tcPr>
          <w:p w14:paraId="600D7431" w14:textId="77777777" w:rsidR="009A2E0C" w:rsidRPr="00C54F58" w:rsidRDefault="009A2E0C" w:rsidP="009A2E0C">
            <w:pPr>
              <w:widowControl w:val="0"/>
              <w:autoSpaceDE w:val="0"/>
              <w:autoSpaceDN w:val="0"/>
              <w:rPr>
                <w:rFonts w:ascii="Times New Roman" w:hAnsi="Times New Roman" w:cs="Times New Roman"/>
                <w:sz w:val="28"/>
                <w:szCs w:val="28"/>
              </w:rPr>
            </w:pPr>
          </w:p>
        </w:tc>
        <w:tc>
          <w:tcPr>
            <w:tcW w:w="3544" w:type="dxa"/>
            <w:shd w:val="clear" w:color="auto" w:fill="auto"/>
          </w:tcPr>
          <w:p w14:paraId="7F2F77F4"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Пізнаємо природу. Твої фізичні відкриття.</w:t>
            </w:r>
          </w:p>
        </w:tc>
        <w:tc>
          <w:tcPr>
            <w:tcW w:w="992" w:type="dxa"/>
            <w:shd w:val="clear" w:color="auto" w:fill="auto"/>
            <w:vAlign w:val="center"/>
          </w:tcPr>
          <w:p w14:paraId="5B19CB04" w14:textId="77777777" w:rsidR="009A2E0C" w:rsidRPr="00C54F58" w:rsidRDefault="009A2E0C" w:rsidP="009A2E0C">
            <w:pPr>
              <w:pStyle w:val="TableParagraph"/>
              <w:spacing w:line="234" w:lineRule="exact"/>
              <w:ind w:left="109"/>
              <w:jc w:val="center"/>
              <w:rPr>
                <w:rFonts w:eastAsia="Calibri"/>
                <w:sz w:val="28"/>
                <w:szCs w:val="28"/>
              </w:rPr>
            </w:pPr>
          </w:p>
          <w:p w14:paraId="078E509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79B584AB" w14:textId="77777777" w:rsidR="009A2E0C" w:rsidRPr="00C54F58" w:rsidRDefault="009A2E0C" w:rsidP="009A2E0C">
            <w:pPr>
              <w:pStyle w:val="TableParagraph"/>
              <w:spacing w:line="234" w:lineRule="exact"/>
              <w:ind w:left="109"/>
              <w:jc w:val="center"/>
              <w:rPr>
                <w:rFonts w:eastAsia="Calibri"/>
                <w:sz w:val="28"/>
                <w:szCs w:val="28"/>
              </w:rPr>
            </w:pPr>
          </w:p>
          <w:p w14:paraId="43AF8497"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3F7E610F" w14:textId="77777777" w:rsidR="009A2E0C" w:rsidRPr="00C54F58" w:rsidRDefault="009A2E0C" w:rsidP="009A2E0C">
            <w:pPr>
              <w:pStyle w:val="TableParagraph"/>
              <w:spacing w:line="234" w:lineRule="exact"/>
              <w:ind w:left="109"/>
              <w:jc w:val="center"/>
              <w:rPr>
                <w:rFonts w:eastAsia="Calibri"/>
                <w:sz w:val="28"/>
                <w:szCs w:val="28"/>
              </w:rPr>
            </w:pPr>
          </w:p>
          <w:p w14:paraId="6E5E4BDF"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7877DFF5" w14:textId="77777777" w:rsidTr="009A2E0C">
        <w:trPr>
          <w:trHeight w:val="321"/>
        </w:trPr>
        <w:tc>
          <w:tcPr>
            <w:tcW w:w="3338" w:type="dxa"/>
            <w:vMerge/>
            <w:tcBorders>
              <w:top w:val="nil"/>
            </w:tcBorders>
            <w:shd w:val="clear" w:color="auto" w:fill="auto"/>
          </w:tcPr>
          <w:p w14:paraId="16957040" w14:textId="77777777" w:rsidR="009A2E0C" w:rsidRPr="00C54F58" w:rsidRDefault="009A2E0C" w:rsidP="009A2E0C">
            <w:pPr>
              <w:widowControl w:val="0"/>
              <w:autoSpaceDE w:val="0"/>
              <w:autoSpaceDN w:val="0"/>
              <w:rPr>
                <w:rFonts w:ascii="Times New Roman" w:hAnsi="Times New Roman" w:cs="Times New Roman"/>
                <w:sz w:val="28"/>
                <w:szCs w:val="28"/>
              </w:rPr>
            </w:pPr>
          </w:p>
        </w:tc>
        <w:tc>
          <w:tcPr>
            <w:tcW w:w="3544" w:type="dxa"/>
            <w:shd w:val="clear" w:color="auto" w:fill="auto"/>
          </w:tcPr>
          <w:p w14:paraId="7E000EBA"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Географія</w:t>
            </w:r>
          </w:p>
        </w:tc>
        <w:tc>
          <w:tcPr>
            <w:tcW w:w="992" w:type="dxa"/>
            <w:shd w:val="clear" w:color="auto" w:fill="auto"/>
            <w:vAlign w:val="center"/>
          </w:tcPr>
          <w:p w14:paraId="634200B6"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w:t>
            </w:r>
          </w:p>
        </w:tc>
        <w:tc>
          <w:tcPr>
            <w:tcW w:w="851" w:type="dxa"/>
          </w:tcPr>
          <w:p w14:paraId="76222BCB"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c>
          <w:tcPr>
            <w:tcW w:w="851" w:type="dxa"/>
          </w:tcPr>
          <w:p w14:paraId="17F6F73F"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2</w:t>
            </w:r>
          </w:p>
        </w:tc>
      </w:tr>
      <w:tr w:rsidR="009A2E0C" w:rsidRPr="00C54F58" w14:paraId="623C184D" w14:textId="77777777" w:rsidTr="009A2E0C">
        <w:trPr>
          <w:trHeight w:val="321"/>
        </w:trPr>
        <w:tc>
          <w:tcPr>
            <w:tcW w:w="3338" w:type="dxa"/>
            <w:tcBorders>
              <w:top w:val="nil"/>
            </w:tcBorders>
            <w:shd w:val="clear" w:color="auto" w:fill="auto"/>
          </w:tcPr>
          <w:p w14:paraId="29D7C36D" w14:textId="77777777" w:rsidR="009A2E0C" w:rsidRPr="00C54F58" w:rsidRDefault="009A2E0C" w:rsidP="009A2E0C">
            <w:pPr>
              <w:widowControl w:val="0"/>
              <w:autoSpaceDE w:val="0"/>
              <w:autoSpaceDN w:val="0"/>
              <w:rPr>
                <w:rFonts w:ascii="Times New Roman" w:hAnsi="Times New Roman" w:cs="Times New Roman"/>
                <w:sz w:val="28"/>
                <w:szCs w:val="28"/>
              </w:rPr>
            </w:pPr>
          </w:p>
        </w:tc>
        <w:tc>
          <w:tcPr>
            <w:tcW w:w="3544" w:type="dxa"/>
            <w:shd w:val="clear" w:color="auto" w:fill="auto"/>
          </w:tcPr>
          <w:p w14:paraId="5570E52B"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Біологія</w:t>
            </w:r>
          </w:p>
        </w:tc>
        <w:tc>
          <w:tcPr>
            <w:tcW w:w="992" w:type="dxa"/>
            <w:shd w:val="clear" w:color="auto" w:fill="auto"/>
            <w:vAlign w:val="center"/>
          </w:tcPr>
          <w:p w14:paraId="671481C7" w14:textId="77777777" w:rsidR="009A2E0C" w:rsidRPr="00C54F58" w:rsidRDefault="009A2E0C" w:rsidP="009A2E0C">
            <w:pPr>
              <w:pStyle w:val="TableParagraph"/>
              <w:spacing w:line="234" w:lineRule="exact"/>
              <w:ind w:left="109"/>
              <w:jc w:val="center"/>
              <w:rPr>
                <w:rFonts w:eastAsia="Calibri"/>
                <w:sz w:val="28"/>
                <w:szCs w:val="28"/>
              </w:rPr>
            </w:pPr>
          </w:p>
        </w:tc>
        <w:tc>
          <w:tcPr>
            <w:tcW w:w="851" w:type="dxa"/>
          </w:tcPr>
          <w:p w14:paraId="18C3A35C" w14:textId="77777777" w:rsidR="009A2E0C" w:rsidRPr="00C54F58" w:rsidRDefault="009A2E0C" w:rsidP="009A2E0C">
            <w:pPr>
              <w:pStyle w:val="TableParagraph"/>
              <w:spacing w:line="234" w:lineRule="exact"/>
              <w:ind w:left="109"/>
              <w:jc w:val="center"/>
              <w:rPr>
                <w:rFonts w:eastAsia="Calibri"/>
                <w:sz w:val="28"/>
                <w:szCs w:val="28"/>
              </w:rPr>
            </w:pPr>
          </w:p>
        </w:tc>
        <w:tc>
          <w:tcPr>
            <w:tcW w:w="851" w:type="dxa"/>
          </w:tcPr>
          <w:p w14:paraId="245EC1C3" w14:textId="77777777" w:rsidR="009A2E0C" w:rsidRPr="00C54F58" w:rsidRDefault="009A2E0C" w:rsidP="009A2E0C">
            <w:pPr>
              <w:pStyle w:val="TableParagraph"/>
              <w:spacing w:line="234" w:lineRule="exact"/>
              <w:ind w:left="109"/>
              <w:jc w:val="center"/>
              <w:rPr>
                <w:rFonts w:eastAsia="Calibri"/>
                <w:sz w:val="28"/>
                <w:szCs w:val="28"/>
              </w:rPr>
            </w:pPr>
          </w:p>
        </w:tc>
      </w:tr>
      <w:tr w:rsidR="009A2E0C" w:rsidRPr="00C54F58" w14:paraId="357C08AC" w14:textId="77777777" w:rsidTr="009A2E0C">
        <w:trPr>
          <w:trHeight w:val="253"/>
        </w:trPr>
        <w:tc>
          <w:tcPr>
            <w:tcW w:w="3338" w:type="dxa"/>
            <w:shd w:val="clear" w:color="auto" w:fill="auto"/>
          </w:tcPr>
          <w:p w14:paraId="367D203C" w14:textId="77777777" w:rsidR="009A2E0C" w:rsidRPr="00C54F58" w:rsidRDefault="009A2E0C" w:rsidP="009A2E0C">
            <w:pPr>
              <w:pStyle w:val="TableParagraph"/>
              <w:spacing w:line="247" w:lineRule="exact"/>
              <w:rPr>
                <w:rFonts w:eastAsia="Calibri"/>
                <w:sz w:val="28"/>
                <w:szCs w:val="28"/>
              </w:rPr>
            </w:pPr>
            <w:r w:rsidRPr="00C54F58">
              <w:rPr>
                <w:rFonts w:eastAsia="Calibri"/>
                <w:sz w:val="28"/>
                <w:szCs w:val="28"/>
              </w:rPr>
              <w:t>Соціальна</w:t>
            </w:r>
            <w:r w:rsidRPr="00C54F58">
              <w:rPr>
                <w:rFonts w:eastAsia="Calibri"/>
                <w:spacing w:val="-4"/>
                <w:sz w:val="28"/>
                <w:szCs w:val="28"/>
              </w:rPr>
              <w:t xml:space="preserve"> </w:t>
            </w:r>
            <w:r w:rsidRPr="00C54F58">
              <w:rPr>
                <w:rFonts w:eastAsia="Calibri"/>
                <w:sz w:val="28"/>
                <w:szCs w:val="28"/>
              </w:rPr>
              <w:t>і</w:t>
            </w:r>
            <w:r w:rsidRPr="00C54F58">
              <w:rPr>
                <w:rFonts w:eastAsia="Calibri"/>
                <w:spacing w:val="1"/>
                <w:sz w:val="28"/>
                <w:szCs w:val="28"/>
              </w:rPr>
              <w:t xml:space="preserve"> </w:t>
            </w:r>
            <w:r w:rsidRPr="00C54F58">
              <w:rPr>
                <w:rFonts w:eastAsia="Calibri"/>
                <w:sz w:val="28"/>
                <w:szCs w:val="28"/>
              </w:rPr>
              <w:t>здоров’я-</w:t>
            </w:r>
          </w:p>
          <w:p w14:paraId="794A649A" w14:textId="77777777" w:rsidR="009A2E0C" w:rsidRPr="00C54F58" w:rsidRDefault="009A2E0C" w:rsidP="009A2E0C">
            <w:pPr>
              <w:pStyle w:val="TableParagraph"/>
              <w:spacing w:before="1" w:line="248" w:lineRule="exact"/>
              <w:rPr>
                <w:rFonts w:eastAsia="Calibri"/>
                <w:sz w:val="28"/>
                <w:szCs w:val="28"/>
              </w:rPr>
            </w:pPr>
            <w:r w:rsidRPr="00C54F58">
              <w:rPr>
                <w:rFonts w:eastAsia="Calibri"/>
                <w:sz w:val="28"/>
                <w:szCs w:val="28"/>
              </w:rPr>
              <w:t>збережувальна</w:t>
            </w:r>
          </w:p>
        </w:tc>
        <w:tc>
          <w:tcPr>
            <w:tcW w:w="3544" w:type="dxa"/>
            <w:shd w:val="clear" w:color="auto" w:fill="auto"/>
          </w:tcPr>
          <w:p w14:paraId="36025ABD" w14:textId="77777777" w:rsidR="009A2E0C" w:rsidRPr="00C54F58" w:rsidRDefault="009A2E0C" w:rsidP="009A2E0C">
            <w:pPr>
              <w:pStyle w:val="TableParagraph"/>
              <w:spacing w:line="234" w:lineRule="exact"/>
              <w:ind w:left="109"/>
              <w:rPr>
                <w:rFonts w:eastAsia="Calibri"/>
                <w:sz w:val="28"/>
                <w:szCs w:val="28"/>
              </w:rPr>
            </w:pPr>
            <w:r w:rsidRPr="00C54F58">
              <w:rPr>
                <w:rFonts w:eastAsia="Calibri"/>
                <w:sz w:val="28"/>
                <w:szCs w:val="28"/>
              </w:rPr>
              <w:t>Навчаємося разом</w:t>
            </w:r>
          </w:p>
        </w:tc>
        <w:tc>
          <w:tcPr>
            <w:tcW w:w="992" w:type="dxa"/>
            <w:shd w:val="clear" w:color="auto" w:fill="auto"/>
            <w:vAlign w:val="center"/>
          </w:tcPr>
          <w:p w14:paraId="135FC2A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5BBA5648"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168CE00D"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79AF8232" w14:textId="77777777" w:rsidTr="009A2E0C">
        <w:trPr>
          <w:trHeight w:val="735"/>
        </w:trPr>
        <w:tc>
          <w:tcPr>
            <w:tcW w:w="3338" w:type="dxa"/>
            <w:shd w:val="clear" w:color="auto" w:fill="auto"/>
          </w:tcPr>
          <w:p w14:paraId="72657FEE" w14:textId="77777777" w:rsidR="009A2E0C" w:rsidRPr="00C54F58" w:rsidRDefault="009A2E0C" w:rsidP="009A2E0C">
            <w:pPr>
              <w:pStyle w:val="TableParagraph"/>
              <w:spacing w:line="249" w:lineRule="exact"/>
              <w:rPr>
                <w:rFonts w:eastAsia="Calibri"/>
                <w:sz w:val="28"/>
                <w:szCs w:val="28"/>
              </w:rPr>
            </w:pPr>
            <w:r w:rsidRPr="00C54F58">
              <w:rPr>
                <w:rFonts w:eastAsia="Calibri"/>
                <w:sz w:val="28"/>
                <w:szCs w:val="28"/>
              </w:rPr>
              <w:t>Громадянська</w:t>
            </w:r>
            <w:r w:rsidRPr="00C54F58">
              <w:rPr>
                <w:rFonts w:eastAsia="Calibri"/>
                <w:spacing w:val="-3"/>
                <w:sz w:val="28"/>
                <w:szCs w:val="28"/>
              </w:rPr>
              <w:t xml:space="preserve"> </w:t>
            </w:r>
            <w:r w:rsidRPr="00C54F58">
              <w:rPr>
                <w:rFonts w:eastAsia="Calibri"/>
                <w:sz w:val="28"/>
                <w:szCs w:val="28"/>
              </w:rPr>
              <w:t>та</w:t>
            </w:r>
            <w:r w:rsidRPr="00C54F58">
              <w:rPr>
                <w:rFonts w:eastAsia="Calibri"/>
                <w:spacing w:val="-5"/>
                <w:sz w:val="28"/>
                <w:szCs w:val="28"/>
              </w:rPr>
              <w:t xml:space="preserve"> </w:t>
            </w:r>
            <w:r w:rsidRPr="00C54F58">
              <w:rPr>
                <w:rFonts w:eastAsia="Calibri"/>
                <w:sz w:val="28"/>
                <w:szCs w:val="28"/>
              </w:rPr>
              <w:t>історична</w:t>
            </w:r>
          </w:p>
        </w:tc>
        <w:tc>
          <w:tcPr>
            <w:tcW w:w="3544" w:type="dxa"/>
            <w:shd w:val="clear" w:color="auto" w:fill="auto"/>
          </w:tcPr>
          <w:p w14:paraId="3AE9B84F" w14:textId="77777777" w:rsidR="009A2E0C" w:rsidRPr="00C54F58" w:rsidRDefault="009A2E0C" w:rsidP="009A2E0C">
            <w:pPr>
              <w:pStyle w:val="TableParagraph"/>
              <w:spacing w:line="234" w:lineRule="exact"/>
              <w:ind w:left="109"/>
              <w:rPr>
                <w:rFonts w:eastAsia="Calibri"/>
                <w:sz w:val="28"/>
                <w:szCs w:val="28"/>
              </w:rPr>
            </w:pPr>
            <w:r w:rsidRPr="00C54F58">
              <w:rPr>
                <w:rFonts w:eastAsia="Calibri"/>
                <w:sz w:val="28"/>
                <w:szCs w:val="28"/>
              </w:rPr>
              <w:t>Україна і світ:</w:t>
            </w:r>
          </w:p>
          <w:p w14:paraId="33508970"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вступ до історії та громадянської освіти</w:t>
            </w:r>
          </w:p>
        </w:tc>
        <w:tc>
          <w:tcPr>
            <w:tcW w:w="992" w:type="dxa"/>
            <w:shd w:val="clear" w:color="auto" w:fill="auto"/>
            <w:vAlign w:val="center"/>
          </w:tcPr>
          <w:p w14:paraId="33B5664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tc>
        <w:tc>
          <w:tcPr>
            <w:tcW w:w="851" w:type="dxa"/>
          </w:tcPr>
          <w:p w14:paraId="512099EA"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p w14:paraId="6ABD78BA" w14:textId="77777777" w:rsidR="009A2E0C" w:rsidRPr="00C54F58" w:rsidRDefault="009A2E0C" w:rsidP="009A2E0C">
            <w:pPr>
              <w:pStyle w:val="TableParagraph"/>
              <w:spacing w:line="234" w:lineRule="exact"/>
              <w:ind w:left="109"/>
              <w:jc w:val="center"/>
              <w:rPr>
                <w:rFonts w:eastAsia="Calibri"/>
                <w:sz w:val="28"/>
                <w:szCs w:val="28"/>
              </w:rPr>
            </w:pPr>
          </w:p>
          <w:p w14:paraId="01CD65CB"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p w14:paraId="3FC6D7A4" w14:textId="77777777" w:rsidR="009A2E0C" w:rsidRPr="00C54F58" w:rsidRDefault="009A2E0C" w:rsidP="009A2E0C">
            <w:pPr>
              <w:pStyle w:val="TableParagraph"/>
              <w:spacing w:line="234" w:lineRule="exact"/>
              <w:ind w:left="109"/>
              <w:jc w:val="center"/>
              <w:rPr>
                <w:rFonts w:eastAsia="Calibri"/>
                <w:sz w:val="28"/>
                <w:szCs w:val="28"/>
              </w:rPr>
            </w:pPr>
          </w:p>
        </w:tc>
        <w:tc>
          <w:tcPr>
            <w:tcW w:w="851" w:type="dxa"/>
          </w:tcPr>
          <w:p w14:paraId="4A4B7F94"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1,5</w:t>
            </w:r>
          </w:p>
          <w:p w14:paraId="4D6A28CE" w14:textId="77777777" w:rsidR="009A2E0C" w:rsidRPr="00C54F58" w:rsidRDefault="009A2E0C" w:rsidP="009A2E0C">
            <w:pPr>
              <w:pStyle w:val="TableParagraph"/>
              <w:spacing w:line="234" w:lineRule="exact"/>
              <w:ind w:left="109"/>
              <w:jc w:val="center"/>
              <w:rPr>
                <w:rFonts w:eastAsia="Calibri"/>
                <w:sz w:val="28"/>
                <w:szCs w:val="28"/>
              </w:rPr>
            </w:pPr>
          </w:p>
          <w:p w14:paraId="7CAC5115"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4CF9C6E7" w14:textId="77777777" w:rsidTr="009A2E0C">
        <w:trPr>
          <w:trHeight w:val="251"/>
        </w:trPr>
        <w:tc>
          <w:tcPr>
            <w:tcW w:w="3338" w:type="dxa"/>
            <w:shd w:val="clear" w:color="auto" w:fill="auto"/>
          </w:tcPr>
          <w:p w14:paraId="5D22A3D6" w14:textId="77777777" w:rsidR="009A2E0C" w:rsidRPr="00C54F58" w:rsidRDefault="009A2E0C" w:rsidP="009A2E0C">
            <w:pPr>
              <w:pStyle w:val="TableParagraph"/>
              <w:spacing w:line="247" w:lineRule="exact"/>
              <w:rPr>
                <w:rFonts w:eastAsia="Calibri"/>
                <w:sz w:val="28"/>
                <w:szCs w:val="28"/>
              </w:rPr>
            </w:pPr>
            <w:r w:rsidRPr="00C54F58">
              <w:rPr>
                <w:rFonts w:eastAsia="Calibri"/>
                <w:sz w:val="28"/>
                <w:szCs w:val="28"/>
              </w:rPr>
              <w:t>Технологічна</w:t>
            </w:r>
          </w:p>
        </w:tc>
        <w:tc>
          <w:tcPr>
            <w:tcW w:w="3544" w:type="dxa"/>
            <w:shd w:val="clear" w:color="auto" w:fill="auto"/>
          </w:tcPr>
          <w:p w14:paraId="14F42355"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Технології</w:t>
            </w:r>
          </w:p>
        </w:tc>
        <w:tc>
          <w:tcPr>
            <w:tcW w:w="992" w:type="dxa"/>
            <w:shd w:val="clear" w:color="auto" w:fill="auto"/>
            <w:vAlign w:val="center"/>
          </w:tcPr>
          <w:p w14:paraId="74FC3E81"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0BF6D7C6"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17C0729E"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10220FF0" w14:textId="77777777" w:rsidTr="009A2E0C">
        <w:trPr>
          <w:trHeight w:val="251"/>
        </w:trPr>
        <w:tc>
          <w:tcPr>
            <w:tcW w:w="3338" w:type="dxa"/>
            <w:shd w:val="clear" w:color="auto" w:fill="auto"/>
          </w:tcPr>
          <w:p w14:paraId="25506BE7" w14:textId="77777777" w:rsidR="009A2E0C" w:rsidRPr="00C54F58" w:rsidRDefault="009A2E0C" w:rsidP="009A2E0C">
            <w:pPr>
              <w:pStyle w:val="TableParagraph"/>
              <w:spacing w:line="247" w:lineRule="exact"/>
              <w:rPr>
                <w:rFonts w:eastAsia="Calibri"/>
                <w:sz w:val="28"/>
                <w:szCs w:val="28"/>
              </w:rPr>
            </w:pPr>
            <w:r w:rsidRPr="00C54F58">
              <w:rPr>
                <w:rFonts w:eastAsia="Calibri"/>
                <w:sz w:val="28"/>
                <w:szCs w:val="28"/>
              </w:rPr>
              <w:t>Інформатична</w:t>
            </w:r>
          </w:p>
        </w:tc>
        <w:tc>
          <w:tcPr>
            <w:tcW w:w="3544" w:type="dxa"/>
            <w:shd w:val="clear" w:color="auto" w:fill="auto"/>
          </w:tcPr>
          <w:p w14:paraId="19484A8C"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Інформатика</w:t>
            </w:r>
          </w:p>
        </w:tc>
        <w:tc>
          <w:tcPr>
            <w:tcW w:w="992" w:type="dxa"/>
            <w:shd w:val="clear" w:color="auto" w:fill="auto"/>
            <w:vAlign w:val="center"/>
          </w:tcPr>
          <w:p w14:paraId="0560973B"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65967904"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58AD6C56"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21275A69" w14:textId="77777777" w:rsidTr="009A2E0C">
        <w:trPr>
          <w:trHeight w:val="251"/>
        </w:trPr>
        <w:tc>
          <w:tcPr>
            <w:tcW w:w="3338" w:type="dxa"/>
            <w:shd w:val="clear" w:color="auto" w:fill="auto"/>
          </w:tcPr>
          <w:p w14:paraId="05CA24DC" w14:textId="77777777" w:rsidR="009A2E0C" w:rsidRPr="00C54F58" w:rsidRDefault="009A2E0C" w:rsidP="009A2E0C">
            <w:pPr>
              <w:pStyle w:val="TableParagraph"/>
              <w:spacing w:line="247" w:lineRule="exact"/>
              <w:rPr>
                <w:rFonts w:eastAsia="Calibri"/>
                <w:sz w:val="28"/>
                <w:szCs w:val="28"/>
                <w:vertAlign w:val="superscript"/>
              </w:rPr>
            </w:pPr>
            <w:r w:rsidRPr="00C54F58">
              <w:rPr>
                <w:rFonts w:eastAsia="Calibri"/>
                <w:sz w:val="28"/>
                <w:szCs w:val="28"/>
              </w:rPr>
              <w:t>Мистецька*</w:t>
            </w:r>
          </w:p>
        </w:tc>
        <w:tc>
          <w:tcPr>
            <w:tcW w:w="3544" w:type="dxa"/>
            <w:shd w:val="clear" w:color="auto" w:fill="auto"/>
          </w:tcPr>
          <w:p w14:paraId="36F4C804"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Мистецтво</w:t>
            </w:r>
          </w:p>
        </w:tc>
        <w:tc>
          <w:tcPr>
            <w:tcW w:w="992" w:type="dxa"/>
            <w:shd w:val="clear" w:color="auto" w:fill="auto"/>
            <w:vAlign w:val="center"/>
          </w:tcPr>
          <w:p w14:paraId="67AA0EDA"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0208B364"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c>
          <w:tcPr>
            <w:tcW w:w="851" w:type="dxa"/>
          </w:tcPr>
          <w:p w14:paraId="22D6AFEA"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1</w:t>
            </w:r>
          </w:p>
        </w:tc>
      </w:tr>
      <w:tr w:rsidR="009A2E0C" w:rsidRPr="00C54F58" w14:paraId="27898FC0" w14:textId="77777777" w:rsidTr="009A2E0C">
        <w:trPr>
          <w:trHeight w:val="253"/>
        </w:trPr>
        <w:tc>
          <w:tcPr>
            <w:tcW w:w="3338" w:type="dxa"/>
            <w:shd w:val="clear" w:color="auto" w:fill="auto"/>
          </w:tcPr>
          <w:p w14:paraId="7DC433AD" w14:textId="77777777" w:rsidR="009A2E0C" w:rsidRPr="00C54F58" w:rsidRDefault="009A2E0C" w:rsidP="009A2E0C">
            <w:pPr>
              <w:pStyle w:val="TableParagraph"/>
              <w:spacing w:line="247" w:lineRule="exact"/>
              <w:rPr>
                <w:rFonts w:eastAsia="Calibri"/>
                <w:sz w:val="28"/>
                <w:szCs w:val="28"/>
              </w:rPr>
            </w:pPr>
            <w:r w:rsidRPr="00C54F58">
              <w:rPr>
                <w:rFonts w:eastAsia="Calibri"/>
                <w:sz w:val="28"/>
                <w:szCs w:val="28"/>
              </w:rPr>
              <w:t>Фізична</w:t>
            </w:r>
            <w:r w:rsidRPr="00C54F58">
              <w:rPr>
                <w:rFonts w:eastAsia="Calibri"/>
                <w:spacing w:val="-5"/>
                <w:sz w:val="28"/>
                <w:szCs w:val="28"/>
              </w:rPr>
              <w:t xml:space="preserve"> </w:t>
            </w:r>
            <w:r w:rsidRPr="00C54F58">
              <w:rPr>
                <w:rFonts w:eastAsia="Calibri"/>
                <w:sz w:val="28"/>
                <w:szCs w:val="28"/>
              </w:rPr>
              <w:t>культура**</w:t>
            </w:r>
          </w:p>
        </w:tc>
        <w:tc>
          <w:tcPr>
            <w:tcW w:w="3544" w:type="dxa"/>
            <w:shd w:val="clear" w:color="auto" w:fill="auto"/>
          </w:tcPr>
          <w:p w14:paraId="6AFF6344" w14:textId="77777777" w:rsidR="009A2E0C" w:rsidRPr="00C54F58" w:rsidRDefault="009A2E0C" w:rsidP="009A2E0C">
            <w:pPr>
              <w:pStyle w:val="TableParagraph"/>
              <w:spacing w:line="232" w:lineRule="exact"/>
              <w:ind w:left="109"/>
              <w:rPr>
                <w:rFonts w:eastAsia="Calibri"/>
                <w:sz w:val="28"/>
                <w:szCs w:val="28"/>
              </w:rPr>
            </w:pPr>
            <w:r w:rsidRPr="00C54F58">
              <w:rPr>
                <w:rFonts w:eastAsia="Calibri"/>
                <w:sz w:val="28"/>
                <w:szCs w:val="28"/>
              </w:rPr>
              <w:t>Фізична культура</w:t>
            </w:r>
          </w:p>
        </w:tc>
        <w:tc>
          <w:tcPr>
            <w:tcW w:w="992" w:type="dxa"/>
            <w:shd w:val="clear" w:color="auto" w:fill="auto"/>
            <w:vAlign w:val="center"/>
          </w:tcPr>
          <w:p w14:paraId="62900570"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3</w:t>
            </w:r>
          </w:p>
        </w:tc>
        <w:tc>
          <w:tcPr>
            <w:tcW w:w="851" w:type="dxa"/>
          </w:tcPr>
          <w:p w14:paraId="4A2D7C85"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3</w:t>
            </w:r>
          </w:p>
        </w:tc>
        <w:tc>
          <w:tcPr>
            <w:tcW w:w="851" w:type="dxa"/>
          </w:tcPr>
          <w:p w14:paraId="4E0EC432" w14:textId="77777777" w:rsidR="009A2E0C" w:rsidRPr="00C54F58" w:rsidRDefault="009A2E0C" w:rsidP="009A2E0C">
            <w:pPr>
              <w:pStyle w:val="TableParagraph"/>
              <w:spacing w:line="234" w:lineRule="exact"/>
              <w:ind w:left="109"/>
              <w:jc w:val="center"/>
              <w:rPr>
                <w:rFonts w:eastAsia="Calibri"/>
                <w:sz w:val="28"/>
                <w:szCs w:val="28"/>
              </w:rPr>
            </w:pPr>
            <w:r w:rsidRPr="00C54F58">
              <w:rPr>
                <w:rFonts w:eastAsia="Calibri"/>
                <w:sz w:val="28"/>
                <w:szCs w:val="28"/>
              </w:rPr>
              <w:t>3</w:t>
            </w:r>
          </w:p>
        </w:tc>
      </w:tr>
      <w:tr w:rsidR="009A2E0C" w:rsidRPr="00C54F58" w14:paraId="08301EFF" w14:textId="77777777" w:rsidTr="009A2E0C">
        <w:trPr>
          <w:trHeight w:val="254"/>
        </w:trPr>
        <w:tc>
          <w:tcPr>
            <w:tcW w:w="6882" w:type="dxa"/>
            <w:gridSpan w:val="2"/>
            <w:shd w:val="clear" w:color="auto" w:fill="auto"/>
          </w:tcPr>
          <w:p w14:paraId="635C8D91" w14:textId="77777777" w:rsidR="009A2E0C" w:rsidRPr="00C54F58" w:rsidRDefault="009A2E0C" w:rsidP="009A2E0C">
            <w:pPr>
              <w:pStyle w:val="TableParagraph"/>
              <w:spacing w:line="234" w:lineRule="exact"/>
              <w:ind w:left="109"/>
              <w:rPr>
                <w:rFonts w:eastAsia="Calibri"/>
                <w:sz w:val="28"/>
                <w:szCs w:val="28"/>
              </w:rPr>
            </w:pPr>
            <w:r w:rsidRPr="00C54F58">
              <w:rPr>
                <w:rFonts w:eastAsia="Calibri"/>
                <w:b/>
                <w:sz w:val="28"/>
                <w:szCs w:val="28"/>
              </w:rPr>
              <w:t>Усього</w:t>
            </w:r>
          </w:p>
        </w:tc>
        <w:tc>
          <w:tcPr>
            <w:tcW w:w="992" w:type="dxa"/>
            <w:shd w:val="clear" w:color="auto" w:fill="auto"/>
            <w:vAlign w:val="center"/>
          </w:tcPr>
          <w:p w14:paraId="70AFE531" w14:textId="77777777" w:rsidR="009A2E0C" w:rsidRPr="00C54F58" w:rsidRDefault="009A2E0C" w:rsidP="009A2E0C">
            <w:pPr>
              <w:pStyle w:val="TableParagraph"/>
              <w:spacing w:line="234" w:lineRule="exact"/>
              <w:ind w:left="109"/>
              <w:jc w:val="center"/>
              <w:rPr>
                <w:rFonts w:eastAsia="Calibri"/>
                <w:b/>
                <w:sz w:val="28"/>
                <w:szCs w:val="28"/>
              </w:rPr>
            </w:pPr>
            <w:r w:rsidRPr="00C54F58">
              <w:rPr>
                <w:rFonts w:eastAsia="Calibri"/>
                <w:b/>
                <w:sz w:val="28"/>
                <w:szCs w:val="28"/>
              </w:rPr>
              <w:t>28+3</w:t>
            </w:r>
          </w:p>
        </w:tc>
        <w:tc>
          <w:tcPr>
            <w:tcW w:w="851" w:type="dxa"/>
            <w:vAlign w:val="center"/>
          </w:tcPr>
          <w:p w14:paraId="26F869C3" w14:textId="77777777" w:rsidR="009A2E0C" w:rsidRPr="00C54F58" w:rsidRDefault="009A2E0C" w:rsidP="009A2E0C">
            <w:pPr>
              <w:pStyle w:val="TableParagraph"/>
              <w:spacing w:line="234" w:lineRule="exact"/>
              <w:ind w:left="109"/>
              <w:jc w:val="center"/>
              <w:rPr>
                <w:rFonts w:eastAsia="Calibri"/>
                <w:b/>
                <w:sz w:val="28"/>
                <w:szCs w:val="28"/>
              </w:rPr>
            </w:pPr>
            <w:r w:rsidRPr="00C54F58">
              <w:rPr>
                <w:rFonts w:eastAsia="Calibri"/>
                <w:b/>
                <w:sz w:val="28"/>
                <w:szCs w:val="28"/>
              </w:rPr>
              <w:t>31+3</w:t>
            </w:r>
          </w:p>
        </w:tc>
        <w:tc>
          <w:tcPr>
            <w:tcW w:w="851" w:type="dxa"/>
            <w:vAlign w:val="center"/>
          </w:tcPr>
          <w:p w14:paraId="22FE131E" w14:textId="77777777" w:rsidR="009A2E0C" w:rsidRPr="00C54F58" w:rsidRDefault="009A2E0C" w:rsidP="009A2E0C">
            <w:pPr>
              <w:pStyle w:val="TableParagraph"/>
              <w:spacing w:line="234" w:lineRule="exact"/>
              <w:ind w:left="109"/>
              <w:jc w:val="center"/>
              <w:rPr>
                <w:rFonts w:eastAsia="Calibri"/>
                <w:b/>
                <w:sz w:val="28"/>
                <w:szCs w:val="28"/>
              </w:rPr>
            </w:pPr>
            <w:r w:rsidRPr="00C54F58">
              <w:rPr>
                <w:rFonts w:eastAsia="Calibri"/>
                <w:b/>
                <w:sz w:val="28"/>
                <w:szCs w:val="28"/>
              </w:rPr>
              <w:t>31+3</w:t>
            </w:r>
          </w:p>
        </w:tc>
      </w:tr>
      <w:tr w:rsidR="009A2E0C" w:rsidRPr="00932DC7" w14:paraId="24EC43DB" w14:textId="77777777" w:rsidTr="009A2E0C">
        <w:trPr>
          <w:trHeight w:val="553"/>
        </w:trPr>
        <w:tc>
          <w:tcPr>
            <w:tcW w:w="3338" w:type="dxa"/>
            <w:vMerge w:val="restart"/>
            <w:shd w:val="clear" w:color="auto" w:fill="auto"/>
          </w:tcPr>
          <w:p w14:paraId="3921DFD9" w14:textId="77777777" w:rsidR="009A2E0C" w:rsidRPr="00932DC7" w:rsidRDefault="009A2E0C" w:rsidP="009A2E0C">
            <w:pPr>
              <w:pStyle w:val="TableParagraph"/>
              <w:ind w:right="403"/>
              <w:rPr>
                <w:rFonts w:eastAsia="Calibri"/>
                <w:sz w:val="26"/>
                <w:szCs w:val="26"/>
              </w:rPr>
            </w:pPr>
            <w:r w:rsidRPr="00932DC7">
              <w:rPr>
                <w:rFonts w:eastAsia="Calibri"/>
                <w:sz w:val="26"/>
                <w:szCs w:val="26"/>
              </w:rPr>
              <w:t>Загальнорічна кількість</w:t>
            </w:r>
            <w:r w:rsidRPr="00932DC7">
              <w:rPr>
                <w:rFonts w:eastAsia="Calibri"/>
                <w:spacing w:val="1"/>
                <w:sz w:val="26"/>
                <w:szCs w:val="26"/>
              </w:rPr>
              <w:t xml:space="preserve"> </w:t>
            </w:r>
            <w:r w:rsidRPr="00932DC7">
              <w:rPr>
                <w:rFonts w:eastAsia="Calibri"/>
                <w:sz w:val="26"/>
                <w:szCs w:val="26"/>
              </w:rPr>
              <w:t>навчальних годин, що</w:t>
            </w:r>
            <w:r w:rsidRPr="00932DC7">
              <w:rPr>
                <w:rFonts w:eastAsia="Calibri"/>
                <w:spacing w:val="1"/>
                <w:sz w:val="26"/>
                <w:szCs w:val="26"/>
              </w:rPr>
              <w:t xml:space="preserve"> </w:t>
            </w:r>
            <w:r w:rsidRPr="00932DC7">
              <w:rPr>
                <w:rFonts w:eastAsia="Calibri"/>
                <w:sz w:val="26"/>
                <w:szCs w:val="26"/>
              </w:rPr>
              <w:t>фінансуються з бюджету</w:t>
            </w:r>
            <w:r w:rsidRPr="00932DC7">
              <w:rPr>
                <w:rFonts w:eastAsia="Calibri"/>
                <w:spacing w:val="1"/>
                <w:sz w:val="26"/>
                <w:szCs w:val="26"/>
              </w:rPr>
              <w:t xml:space="preserve"> </w:t>
            </w:r>
            <w:r w:rsidRPr="00932DC7">
              <w:rPr>
                <w:rFonts w:eastAsia="Calibri"/>
                <w:sz w:val="26"/>
                <w:szCs w:val="26"/>
              </w:rPr>
              <w:t>(без</w:t>
            </w:r>
            <w:r w:rsidRPr="00932DC7">
              <w:rPr>
                <w:rFonts w:eastAsia="Calibri"/>
                <w:spacing w:val="-3"/>
                <w:sz w:val="26"/>
                <w:szCs w:val="26"/>
              </w:rPr>
              <w:t xml:space="preserve"> </w:t>
            </w:r>
            <w:r w:rsidRPr="00932DC7">
              <w:rPr>
                <w:rFonts w:eastAsia="Calibri"/>
                <w:sz w:val="26"/>
                <w:szCs w:val="26"/>
              </w:rPr>
              <w:t>урахування</w:t>
            </w:r>
            <w:r w:rsidRPr="00932DC7">
              <w:rPr>
                <w:rFonts w:eastAsia="Calibri"/>
                <w:spacing w:val="-2"/>
                <w:sz w:val="26"/>
                <w:szCs w:val="26"/>
              </w:rPr>
              <w:t xml:space="preserve"> </w:t>
            </w:r>
            <w:r w:rsidRPr="00932DC7">
              <w:rPr>
                <w:rFonts w:eastAsia="Calibri"/>
                <w:sz w:val="26"/>
                <w:szCs w:val="26"/>
              </w:rPr>
              <w:t>поділу</w:t>
            </w:r>
            <w:r w:rsidRPr="00932DC7">
              <w:rPr>
                <w:rFonts w:eastAsia="Calibri"/>
                <w:spacing w:val="-5"/>
                <w:sz w:val="26"/>
                <w:szCs w:val="26"/>
              </w:rPr>
              <w:t xml:space="preserve"> </w:t>
            </w:r>
            <w:r w:rsidRPr="00932DC7">
              <w:rPr>
                <w:rFonts w:eastAsia="Calibri"/>
                <w:sz w:val="26"/>
                <w:szCs w:val="26"/>
              </w:rPr>
              <w:t>на</w:t>
            </w:r>
          </w:p>
          <w:p w14:paraId="63955F0C" w14:textId="77777777" w:rsidR="009A2E0C" w:rsidRPr="00932DC7" w:rsidRDefault="009A2E0C" w:rsidP="009A2E0C">
            <w:pPr>
              <w:pStyle w:val="TableParagraph"/>
              <w:spacing w:line="238" w:lineRule="exact"/>
              <w:rPr>
                <w:rFonts w:eastAsia="Calibri"/>
                <w:sz w:val="26"/>
                <w:szCs w:val="26"/>
              </w:rPr>
            </w:pPr>
            <w:r w:rsidRPr="00932DC7">
              <w:rPr>
                <w:rFonts w:eastAsia="Calibri"/>
                <w:sz w:val="26"/>
                <w:szCs w:val="26"/>
              </w:rPr>
              <w:t>групи)</w:t>
            </w:r>
          </w:p>
        </w:tc>
        <w:tc>
          <w:tcPr>
            <w:tcW w:w="3544" w:type="dxa"/>
            <w:shd w:val="clear" w:color="auto" w:fill="auto"/>
            <w:vAlign w:val="center"/>
          </w:tcPr>
          <w:p w14:paraId="746C39AE" w14:textId="77777777" w:rsidR="009A2E0C" w:rsidRPr="00932DC7" w:rsidRDefault="009A2E0C" w:rsidP="009A2E0C">
            <w:pPr>
              <w:pStyle w:val="TableParagraph"/>
              <w:spacing w:line="232" w:lineRule="exact"/>
              <w:ind w:left="109"/>
              <w:rPr>
                <w:rFonts w:eastAsia="Calibri"/>
                <w:sz w:val="26"/>
                <w:szCs w:val="26"/>
              </w:rPr>
            </w:pPr>
            <w:r w:rsidRPr="00932DC7">
              <w:rPr>
                <w:rFonts w:eastAsia="Calibri"/>
                <w:sz w:val="26"/>
                <w:szCs w:val="26"/>
              </w:rPr>
              <w:t>На тиждень</w:t>
            </w:r>
          </w:p>
        </w:tc>
        <w:tc>
          <w:tcPr>
            <w:tcW w:w="992" w:type="dxa"/>
            <w:shd w:val="clear" w:color="auto" w:fill="auto"/>
            <w:vAlign w:val="center"/>
          </w:tcPr>
          <w:p w14:paraId="76EDBEBF" w14:textId="77777777" w:rsidR="009A2E0C" w:rsidRPr="00932DC7" w:rsidRDefault="009A2E0C" w:rsidP="009A2E0C">
            <w:pPr>
              <w:pStyle w:val="TableParagraph"/>
              <w:spacing w:line="234" w:lineRule="exact"/>
              <w:ind w:left="109"/>
              <w:jc w:val="center"/>
              <w:rPr>
                <w:rFonts w:eastAsia="Calibri"/>
                <w:b/>
                <w:sz w:val="26"/>
                <w:szCs w:val="26"/>
              </w:rPr>
            </w:pPr>
          </w:p>
          <w:p w14:paraId="19BB8D04"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31</w:t>
            </w:r>
          </w:p>
        </w:tc>
        <w:tc>
          <w:tcPr>
            <w:tcW w:w="851" w:type="dxa"/>
          </w:tcPr>
          <w:p w14:paraId="4B1D8E05" w14:textId="77777777" w:rsidR="009A2E0C" w:rsidRPr="00932DC7" w:rsidRDefault="009A2E0C" w:rsidP="009A2E0C">
            <w:pPr>
              <w:pStyle w:val="TableParagraph"/>
              <w:spacing w:line="234" w:lineRule="exact"/>
              <w:ind w:left="109"/>
              <w:jc w:val="center"/>
              <w:rPr>
                <w:rFonts w:eastAsia="Calibri"/>
                <w:b/>
                <w:sz w:val="26"/>
                <w:szCs w:val="26"/>
              </w:rPr>
            </w:pPr>
          </w:p>
          <w:p w14:paraId="47DE3F2A"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34</w:t>
            </w:r>
          </w:p>
        </w:tc>
        <w:tc>
          <w:tcPr>
            <w:tcW w:w="851" w:type="dxa"/>
          </w:tcPr>
          <w:p w14:paraId="342A16EF" w14:textId="77777777" w:rsidR="009A2E0C" w:rsidRPr="00932DC7" w:rsidRDefault="009A2E0C" w:rsidP="009A2E0C">
            <w:pPr>
              <w:pStyle w:val="TableParagraph"/>
              <w:spacing w:line="234" w:lineRule="exact"/>
              <w:ind w:left="109"/>
              <w:jc w:val="center"/>
              <w:rPr>
                <w:rFonts w:eastAsia="Calibri"/>
                <w:b/>
                <w:sz w:val="26"/>
                <w:szCs w:val="26"/>
              </w:rPr>
            </w:pPr>
          </w:p>
          <w:p w14:paraId="4DBE9F26"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34</w:t>
            </w:r>
          </w:p>
        </w:tc>
      </w:tr>
      <w:tr w:rsidR="009A2E0C" w:rsidRPr="00932DC7" w14:paraId="6C20F4FF" w14:textId="77777777" w:rsidTr="009A2E0C">
        <w:trPr>
          <w:trHeight w:val="561"/>
        </w:trPr>
        <w:tc>
          <w:tcPr>
            <w:tcW w:w="3338" w:type="dxa"/>
            <w:vMerge/>
            <w:shd w:val="clear" w:color="auto" w:fill="auto"/>
          </w:tcPr>
          <w:p w14:paraId="16F3F43D" w14:textId="77777777" w:rsidR="009A2E0C" w:rsidRPr="00932DC7" w:rsidRDefault="009A2E0C" w:rsidP="009A2E0C">
            <w:pPr>
              <w:pStyle w:val="TableParagraph"/>
              <w:ind w:right="403"/>
              <w:rPr>
                <w:rFonts w:eastAsia="Calibri"/>
                <w:sz w:val="26"/>
                <w:szCs w:val="26"/>
              </w:rPr>
            </w:pPr>
          </w:p>
        </w:tc>
        <w:tc>
          <w:tcPr>
            <w:tcW w:w="3544" w:type="dxa"/>
            <w:shd w:val="clear" w:color="auto" w:fill="auto"/>
            <w:vAlign w:val="center"/>
          </w:tcPr>
          <w:p w14:paraId="27ED8D2C" w14:textId="77777777" w:rsidR="009A2E0C" w:rsidRPr="00932DC7" w:rsidRDefault="009A2E0C" w:rsidP="009A2E0C">
            <w:pPr>
              <w:pStyle w:val="TableParagraph"/>
              <w:spacing w:line="232" w:lineRule="exact"/>
              <w:ind w:left="109"/>
              <w:rPr>
                <w:rFonts w:eastAsia="Calibri"/>
                <w:sz w:val="26"/>
                <w:szCs w:val="26"/>
              </w:rPr>
            </w:pPr>
            <w:r w:rsidRPr="00932DC7">
              <w:rPr>
                <w:rFonts w:eastAsia="Calibri"/>
                <w:sz w:val="26"/>
                <w:szCs w:val="26"/>
              </w:rPr>
              <w:t>На рік</w:t>
            </w:r>
          </w:p>
        </w:tc>
        <w:tc>
          <w:tcPr>
            <w:tcW w:w="992" w:type="dxa"/>
            <w:shd w:val="clear" w:color="auto" w:fill="auto"/>
            <w:vAlign w:val="center"/>
          </w:tcPr>
          <w:p w14:paraId="5F4D8F9F" w14:textId="77777777" w:rsidR="009A2E0C" w:rsidRPr="00932DC7" w:rsidRDefault="009A2E0C" w:rsidP="009A2E0C">
            <w:pPr>
              <w:pStyle w:val="TableParagraph"/>
              <w:spacing w:line="234" w:lineRule="exact"/>
              <w:ind w:left="109"/>
              <w:jc w:val="center"/>
              <w:rPr>
                <w:rFonts w:eastAsia="Calibri"/>
                <w:b/>
                <w:sz w:val="26"/>
                <w:szCs w:val="26"/>
              </w:rPr>
            </w:pPr>
          </w:p>
          <w:p w14:paraId="3D8BC145" w14:textId="77777777" w:rsidR="009A2E0C" w:rsidRPr="00932DC7" w:rsidRDefault="009A2E0C" w:rsidP="009A2E0C">
            <w:pPr>
              <w:pStyle w:val="TableParagraph"/>
              <w:spacing w:line="234" w:lineRule="exact"/>
              <w:ind w:left="109"/>
              <w:jc w:val="center"/>
              <w:rPr>
                <w:rFonts w:eastAsia="Calibri"/>
                <w:b/>
                <w:sz w:val="26"/>
                <w:szCs w:val="26"/>
              </w:rPr>
            </w:pPr>
          </w:p>
          <w:p w14:paraId="35824D3B"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1085</w:t>
            </w:r>
          </w:p>
        </w:tc>
        <w:tc>
          <w:tcPr>
            <w:tcW w:w="851" w:type="dxa"/>
          </w:tcPr>
          <w:p w14:paraId="62D9B01D" w14:textId="77777777" w:rsidR="009A2E0C" w:rsidRPr="00932DC7" w:rsidRDefault="009A2E0C" w:rsidP="009A2E0C">
            <w:pPr>
              <w:pStyle w:val="TableParagraph"/>
              <w:spacing w:line="234" w:lineRule="exact"/>
              <w:ind w:left="109"/>
              <w:jc w:val="center"/>
              <w:rPr>
                <w:rFonts w:eastAsia="Calibri"/>
                <w:b/>
                <w:sz w:val="26"/>
                <w:szCs w:val="26"/>
              </w:rPr>
            </w:pPr>
          </w:p>
          <w:p w14:paraId="54464703" w14:textId="77777777" w:rsidR="009A2E0C" w:rsidRPr="00932DC7" w:rsidRDefault="009A2E0C" w:rsidP="009A2E0C">
            <w:pPr>
              <w:pStyle w:val="TableParagraph"/>
              <w:spacing w:line="234" w:lineRule="exact"/>
              <w:ind w:left="109"/>
              <w:jc w:val="center"/>
              <w:rPr>
                <w:rFonts w:eastAsia="Calibri"/>
                <w:b/>
                <w:sz w:val="26"/>
                <w:szCs w:val="26"/>
              </w:rPr>
            </w:pPr>
          </w:p>
          <w:p w14:paraId="271F2F4F"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1190</w:t>
            </w:r>
          </w:p>
        </w:tc>
        <w:tc>
          <w:tcPr>
            <w:tcW w:w="851" w:type="dxa"/>
          </w:tcPr>
          <w:p w14:paraId="7266AEC8" w14:textId="77777777" w:rsidR="009A2E0C" w:rsidRPr="00932DC7" w:rsidRDefault="009A2E0C" w:rsidP="009A2E0C">
            <w:pPr>
              <w:pStyle w:val="TableParagraph"/>
              <w:spacing w:line="234" w:lineRule="exact"/>
              <w:ind w:left="109"/>
              <w:jc w:val="center"/>
              <w:rPr>
                <w:rFonts w:eastAsia="Calibri"/>
                <w:b/>
                <w:sz w:val="26"/>
                <w:szCs w:val="26"/>
              </w:rPr>
            </w:pPr>
          </w:p>
          <w:p w14:paraId="684C1AA0" w14:textId="77777777" w:rsidR="009A2E0C" w:rsidRPr="00932DC7" w:rsidRDefault="009A2E0C" w:rsidP="009A2E0C">
            <w:pPr>
              <w:pStyle w:val="TableParagraph"/>
              <w:spacing w:line="234" w:lineRule="exact"/>
              <w:ind w:left="109"/>
              <w:jc w:val="center"/>
              <w:rPr>
                <w:rFonts w:eastAsia="Calibri"/>
                <w:b/>
                <w:sz w:val="26"/>
                <w:szCs w:val="26"/>
              </w:rPr>
            </w:pPr>
          </w:p>
          <w:p w14:paraId="4AA66296"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1190</w:t>
            </w:r>
          </w:p>
        </w:tc>
      </w:tr>
      <w:tr w:rsidR="009A2E0C" w:rsidRPr="00932DC7" w14:paraId="5BB003A9" w14:textId="77777777" w:rsidTr="009A2E0C">
        <w:trPr>
          <w:trHeight w:val="332"/>
        </w:trPr>
        <w:tc>
          <w:tcPr>
            <w:tcW w:w="3338" w:type="dxa"/>
            <w:vMerge w:val="restart"/>
            <w:shd w:val="clear" w:color="auto" w:fill="auto"/>
          </w:tcPr>
          <w:p w14:paraId="4763D90A" w14:textId="77777777" w:rsidR="009A2E0C" w:rsidRPr="00932DC7" w:rsidRDefault="009A2E0C" w:rsidP="009A2E0C">
            <w:pPr>
              <w:pStyle w:val="TableParagraph"/>
              <w:spacing w:line="242" w:lineRule="auto"/>
              <w:ind w:right="534"/>
              <w:rPr>
                <w:rFonts w:eastAsia="Calibri"/>
                <w:sz w:val="26"/>
                <w:szCs w:val="26"/>
              </w:rPr>
            </w:pPr>
            <w:r w:rsidRPr="00932DC7">
              <w:rPr>
                <w:rFonts w:eastAsia="Calibri"/>
                <w:sz w:val="26"/>
                <w:szCs w:val="26"/>
              </w:rPr>
              <w:t>Гранично допустиме</w:t>
            </w:r>
            <w:r w:rsidRPr="00932DC7">
              <w:rPr>
                <w:rFonts w:eastAsia="Calibri"/>
                <w:spacing w:val="1"/>
                <w:sz w:val="26"/>
                <w:szCs w:val="26"/>
              </w:rPr>
              <w:t xml:space="preserve"> </w:t>
            </w:r>
            <w:r w:rsidRPr="00932DC7">
              <w:rPr>
                <w:rFonts w:eastAsia="Calibri"/>
                <w:sz w:val="26"/>
                <w:szCs w:val="26"/>
              </w:rPr>
              <w:t>навантаження</w:t>
            </w:r>
            <w:r w:rsidRPr="00932DC7">
              <w:rPr>
                <w:rFonts w:eastAsia="Calibri"/>
                <w:spacing w:val="-8"/>
                <w:sz w:val="26"/>
                <w:szCs w:val="26"/>
              </w:rPr>
              <w:t xml:space="preserve"> </w:t>
            </w:r>
            <w:r w:rsidRPr="00932DC7">
              <w:rPr>
                <w:rFonts w:eastAsia="Calibri"/>
                <w:sz w:val="26"/>
                <w:szCs w:val="26"/>
              </w:rPr>
              <w:t>учнів****</w:t>
            </w:r>
          </w:p>
        </w:tc>
        <w:tc>
          <w:tcPr>
            <w:tcW w:w="3544" w:type="dxa"/>
            <w:shd w:val="clear" w:color="auto" w:fill="auto"/>
            <w:vAlign w:val="center"/>
          </w:tcPr>
          <w:p w14:paraId="5C8A3EF4" w14:textId="77777777" w:rsidR="009A2E0C" w:rsidRPr="00932DC7" w:rsidRDefault="009A2E0C" w:rsidP="009A2E0C">
            <w:pPr>
              <w:pStyle w:val="TableParagraph"/>
              <w:spacing w:line="232" w:lineRule="exact"/>
              <w:ind w:left="109"/>
              <w:rPr>
                <w:rFonts w:eastAsia="Calibri"/>
                <w:sz w:val="26"/>
                <w:szCs w:val="26"/>
              </w:rPr>
            </w:pPr>
            <w:r w:rsidRPr="00932DC7">
              <w:rPr>
                <w:rFonts w:eastAsia="Calibri"/>
                <w:sz w:val="26"/>
                <w:szCs w:val="26"/>
              </w:rPr>
              <w:t>На тиждень</w:t>
            </w:r>
          </w:p>
        </w:tc>
        <w:tc>
          <w:tcPr>
            <w:tcW w:w="992" w:type="dxa"/>
            <w:shd w:val="clear" w:color="auto" w:fill="auto"/>
            <w:vAlign w:val="center"/>
          </w:tcPr>
          <w:p w14:paraId="3E9E0D2D" w14:textId="77777777" w:rsidR="009A2E0C" w:rsidRPr="00932DC7" w:rsidRDefault="009A2E0C" w:rsidP="009A2E0C">
            <w:pPr>
              <w:pStyle w:val="TableParagraph"/>
              <w:spacing w:line="234" w:lineRule="exact"/>
              <w:ind w:left="109"/>
              <w:jc w:val="center"/>
              <w:rPr>
                <w:rFonts w:eastAsia="Calibri"/>
                <w:sz w:val="26"/>
                <w:szCs w:val="26"/>
              </w:rPr>
            </w:pPr>
            <w:r w:rsidRPr="00932DC7">
              <w:rPr>
                <w:rFonts w:eastAsia="Calibri"/>
                <w:sz w:val="26"/>
                <w:szCs w:val="26"/>
              </w:rPr>
              <w:t>28</w:t>
            </w:r>
          </w:p>
        </w:tc>
        <w:tc>
          <w:tcPr>
            <w:tcW w:w="851" w:type="dxa"/>
          </w:tcPr>
          <w:p w14:paraId="506C5ED3" w14:textId="77777777" w:rsidR="009A2E0C" w:rsidRPr="00932DC7" w:rsidRDefault="009A2E0C" w:rsidP="009A2E0C">
            <w:pPr>
              <w:pStyle w:val="TableParagraph"/>
              <w:spacing w:line="234" w:lineRule="exact"/>
              <w:ind w:left="109"/>
              <w:jc w:val="center"/>
              <w:rPr>
                <w:rFonts w:eastAsia="Calibri"/>
                <w:sz w:val="26"/>
                <w:szCs w:val="26"/>
              </w:rPr>
            </w:pPr>
            <w:r w:rsidRPr="00932DC7">
              <w:rPr>
                <w:rFonts w:eastAsia="Calibri"/>
                <w:sz w:val="26"/>
                <w:szCs w:val="26"/>
              </w:rPr>
              <w:t>31</w:t>
            </w:r>
          </w:p>
        </w:tc>
        <w:tc>
          <w:tcPr>
            <w:tcW w:w="851" w:type="dxa"/>
          </w:tcPr>
          <w:p w14:paraId="687E9892" w14:textId="77777777" w:rsidR="009A2E0C" w:rsidRPr="00932DC7" w:rsidRDefault="009A2E0C" w:rsidP="009A2E0C">
            <w:pPr>
              <w:pStyle w:val="TableParagraph"/>
              <w:spacing w:line="234" w:lineRule="exact"/>
              <w:ind w:left="109"/>
              <w:jc w:val="center"/>
              <w:rPr>
                <w:rFonts w:eastAsia="Calibri"/>
                <w:sz w:val="26"/>
                <w:szCs w:val="26"/>
              </w:rPr>
            </w:pPr>
            <w:r w:rsidRPr="00932DC7">
              <w:rPr>
                <w:rFonts w:eastAsia="Calibri"/>
                <w:sz w:val="26"/>
                <w:szCs w:val="26"/>
              </w:rPr>
              <w:t>31</w:t>
            </w:r>
          </w:p>
        </w:tc>
      </w:tr>
      <w:tr w:rsidR="009A2E0C" w:rsidRPr="00932DC7" w14:paraId="03940F71" w14:textId="77777777" w:rsidTr="009A2E0C">
        <w:trPr>
          <w:trHeight w:val="253"/>
        </w:trPr>
        <w:tc>
          <w:tcPr>
            <w:tcW w:w="3338" w:type="dxa"/>
            <w:vMerge/>
            <w:shd w:val="clear" w:color="auto" w:fill="auto"/>
          </w:tcPr>
          <w:p w14:paraId="0A895672" w14:textId="77777777" w:rsidR="009A2E0C" w:rsidRPr="00932DC7" w:rsidRDefault="009A2E0C" w:rsidP="009A2E0C">
            <w:pPr>
              <w:pStyle w:val="TableParagraph"/>
              <w:spacing w:line="242" w:lineRule="auto"/>
              <w:ind w:right="534"/>
              <w:rPr>
                <w:rFonts w:eastAsia="Calibri"/>
                <w:sz w:val="26"/>
                <w:szCs w:val="26"/>
              </w:rPr>
            </w:pPr>
          </w:p>
        </w:tc>
        <w:tc>
          <w:tcPr>
            <w:tcW w:w="3544" w:type="dxa"/>
            <w:shd w:val="clear" w:color="auto" w:fill="auto"/>
            <w:vAlign w:val="center"/>
          </w:tcPr>
          <w:p w14:paraId="51C6040B" w14:textId="77777777" w:rsidR="009A2E0C" w:rsidRPr="00932DC7" w:rsidRDefault="009A2E0C" w:rsidP="009A2E0C">
            <w:pPr>
              <w:pStyle w:val="TableParagraph"/>
              <w:spacing w:line="232" w:lineRule="exact"/>
              <w:ind w:left="109"/>
              <w:rPr>
                <w:rFonts w:eastAsia="Calibri"/>
                <w:sz w:val="26"/>
                <w:szCs w:val="26"/>
              </w:rPr>
            </w:pPr>
            <w:r w:rsidRPr="00932DC7">
              <w:rPr>
                <w:rFonts w:eastAsia="Calibri"/>
                <w:sz w:val="26"/>
                <w:szCs w:val="26"/>
              </w:rPr>
              <w:t>На рік</w:t>
            </w:r>
          </w:p>
        </w:tc>
        <w:tc>
          <w:tcPr>
            <w:tcW w:w="992" w:type="dxa"/>
            <w:shd w:val="clear" w:color="auto" w:fill="auto"/>
            <w:vAlign w:val="center"/>
          </w:tcPr>
          <w:p w14:paraId="3495EF6A" w14:textId="77777777" w:rsidR="00932DC7" w:rsidRPr="00932DC7" w:rsidRDefault="00932DC7" w:rsidP="009A2E0C">
            <w:pPr>
              <w:pStyle w:val="TableParagraph"/>
              <w:spacing w:line="234" w:lineRule="exact"/>
              <w:ind w:left="109"/>
              <w:jc w:val="center"/>
              <w:rPr>
                <w:rFonts w:eastAsia="Calibri"/>
                <w:b/>
                <w:sz w:val="26"/>
                <w:szCs w:val="26"/>
              </w:rPr>
            </w:pPr>
          </w:p>
          <w:p w14:paraId="770E920B"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980</w:t>
            </w:r>
          </w:p>
          <w:p w14:paraId="0505965A" w14:textId="77777777" w:rsidR="00932DC7" w:rsidRPr="00932DC7" w:rsidRDefault="00932DC7" w:rsidP="009A2E0C">
            <w:pPr>
              <w:pStyle w:val="TableParagraph"/>
              <w:spacing w:line="234" w:lineRule="exact"/>
              <w:ind w:left="109"/>
              <w:jc w:val="center"/>
              <w:rPr>
                <w:rFonts w:eastAsia="Calibri"/>
                <w:b/>
                <w:sz w:val="26"/>
                <w:szCs w:val="26"/>
              </w:rPr>
            </w:pPr>
          </w:p>
          <w:p w14:paraId="4265B2F7" w14:textId="77777777" w:rsidR="00932DC7" w:rsidRPr="00932DC7" w:rsidRDefault="00932DC7" w:rsidP="009A2E0C">
            <w:pPr>
              <w:pStyle w:val="TableParagraph"/>
              <w:spacing w:line="234" w:lineRule="exact"/>
              <w:ind w:left="109"/>
              <w:jc w:val="center"/>
              <w:rPr>
                <w:rFonts w:eastAsia="Calibri"/>
                <w:b/>
                <w:sz w:val="26"/>
                <w:szCs w:val="26"/>
              </w:rPr>
            </w:pPr>
          </w:p>
        </w:tc>
        <w:tc>
          <w:tcPr>
            <w:tcW w:w="851" w:type="dxa"/>
          </w:tcPr>
          <w:p w14:paraId="528F9761"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1085</w:t>
            </w:r>
          </w:p>
        </w:tc>
        <w:tc>
          <w:tcPr>
            <w:tcW w:w="851" w:type="dxa"/>
          </w:tcPr>
          <w:p w14:paraId="69AF426C" w14:textId="77777777" w:rsidR="009A2E0C" w:rsidRPr="00932DC7" w:rsidRDefault="009A2E0C" w:rsidP="009A2E0C">
            <w:pPr>
              <w:pStyle w:val="TableParagraph"/>
              <w:spacing w:line="234" w:lineRule="exact"/>
              <w:ind w:left="109"/>
              <w:jc w:val="center"/>
              <w:rPr>
                <w:rFonts w:eastAsia="Calibri"/>
                <w:b/>
                <w:sz w:val="26"/>
                <w:szCs w:val="26"/>
              </w:rPr>
            </w:pPr>
            <w:r w:rsidRPr="00932DC7">
              <w:rPr>
                <w:rFonts w:eastAsia="Calibri"/>
                <w:b/>
                <w:sz w:val="26"/>
                <w:szCs w:val="26"/>
              </w:rPr>
              <w:t>1085</w:t>
            </w:r>
          </w:p>
        </w:tc>
      </w:tr>
    </w:tbl>
    <w:p w14:paraId="62210C3C" w14:textId="77777777" w:rsidR="009A2E0C" w:rsidRPr="006C75D4" w:rsidRDefault="009A2E0C" w:rsidP="00932DC7">
      <w:pPr>
        <w:ind w:left="255" w:right="117" w:hanging="539"/>
        <w:jc w:val="both"/>
        <w:rPr>
          <w:rFonts w:ascii="Times New Roman" w:hAnsi="Times New Roman" w:cs="Times New Roman"/>
          <w:sz w:val="24"/>
          <w:szCs w:val="24"/>
        </w:rPr>
      </w:pPr>
      <w:r w:rsidRPr="00C54F58">
        <w:rPr>
          <w:rFonts w:ascii="Times New Roman" w:hAnsi="Times New Roman" w:cs="Times New Roman"/>
          <w:sz w:val="28"/>
          <w:szCs w:val="28"/>
        </w:rPr>
        <w:t xml:space="preserve">* </w:t>
      </w:r>
      <w:r w:rsidRPr="006C75D4">
        <w:rPr>
          <w:rFonts w:ascii="Times New Roman" w:hAnsi="Times New Roman" w:cs="Times New Roman"/>
          <w:sz w:val="24"/>
          <w:szCs w:val="24"/>
        </w:rPr>
        <w:t>До навчального плану освітньої програми за вибором закладу освіти включається інтегрований</w:t>
      </w:r>
    </w:p>
    <w:p w14:paraId="28DF3DC1" w14:textId="77777777" w:rsidR="009A2E0C" w:rsidRPr="006C75D4" w:rsidRDefault="009A2E0C" w:rsidP="00932DC7">
      <w:pPr>
        <w:ind w:left="255" w:right="117" w:hanging="539"/>
        <w:jc w:val="both"/>
        <w:rPr>
          <w:rFonts w:ascii="Times New Roman" w:hAnsi="Times New Roman" w:cs="Times New Roman"/>
          <w:sz w:val="24"/>
          <w:szCs w:val="24"/>
        </w:rPr>
      </w:pPr>
      <w:r w:rsidRPr="006C75D4">
        <w:rPr>
          <w:rFonts w:ascii="Times New Roman" w:hAnsi="Times New Roman" w:cs="Times New Roman"/>
          <w:sz w:val="24"/>
          <w:szCs w:val="24"/>
        </w:rPr>
        <w:t xml:space="preserve">курс «Мистецтво» або окремі предмети «Музичне мистецтво», «Образотворче мистецтво». </w:t>
      </w:r>
    </w:p>
    <w:p w14:paraId="1750D46E" w14:textId="77777777" w:rsidR="009A2E0C" w:rsidRPr="006C75D4" w:rsidRDefault="009A2E0C" w:rsidP="00932DC7">
      <w:pPr>
        <w:ind w:right="117" w:hanging="539"/>
        <w:jc w:val="both"/>
        <w:rPr>
          <w:rFonts w:ascii="Times New Roman" w:hAnsi="Times New Roman" w:cs="Times New Roman"/>
          <w:sz w:val="24"/>
          <w:szCs w:val="24"/>
        </w:rPr>
      </w:pPr>
      <w:r w:rsidRPr="006C75D4">
        <w:rPr>
          <w:rFonts w:ascii="Times New Roman" w:hAnsi="Times New Roman" w:cs="Times New Roman"/>
          <w:sz w:val="24"/>
          <w:szCs w:val="24"/>
        </w:rPr>
        <w:t>**</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Години,</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передбачені</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для</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фізичної</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культури,</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не</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враховуються</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під</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час</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визначення</w:t>
      </w:r>
      <w:r w:rsidRPr="006C75D4">
        <w:rPr>
          <w:rFonts w:ascii="Times New Roman" w:hAnsi="Times New Roman" w:cs="Times New Roman"/>
          <w:spacing w:val="-3"/>
          <w:sz w:val="24"/>
          <w:szCs w:val="24"/>
        </w:rPr>
        <w:t xml:space="preserve"> </w:t>
      </w:r>
      <w:r w:rsidRPr="006C75D4">
        <w:rPr>
          <w:rFonts w:ascii="Times New Roman" w:hAnsi="Times New Roman" w:cs="Times New Roman"/>
          <w:sz w:val="24"/>
          <w:szCs w:val="24"/>
        </w:rPr>
        <w:t>гранично допустимого</w:t>
      </w:r>
      <w:r w:rsidRPr="006C75D4">
        <w:rPr>
          <w:rFonts w:ascii="Times New Roman" w:hAnsi="Times New Roman" w:cs="Times New Roman"/>
          <w:spacing w:val="-2"/>
          <w:sz w:val="24"/>
          <w:szCs w:val="24"/>
        </w:rPr>
        <w:t xml:space="preserve"> </w:t>
      </w:r>
      <w:r w:rsidRPr="006C75D4">
        <w:rPr>
          <w:rFonts w:ascii="Times New Roman" w:hAnsi="Times New Roman" w:cs="Times New Roman"/>
          <w:sz w:val="24"/>
          <w:szCs w:val="24"/>
        </w:rPr>
        <w:t>навчального</w:t>
      </w:r>
      <w:r w:rsidRPr="006C75D4">
        <w:rPr>
          <w:rFonts w:ascii="Times New Roman" w:hAnsi="Times New Roman" w:cs="Times New Roman"/>
          <w:spacing w:val="-2"/>
          <w:sz w:val="24"/>
          <w:szCs w:val="24"/>
        </w:rPr>
        <w:t xml:space="preserve"> </w:t>
      </w:r>
      <w:r w:rsidRPr="006C75D4">
        <w:rPr>
          <w:rFonts w:ascii="Times New Roman" w:hAnsi="Times New Roman" w:cs="Times New Roman"/>
          <w:sz w:val="24"/>
          <w:szCs w:val="24"/>
        </w:rPr>
        <w:t>навантаження</w:t>
      </w:r>
      <w:r w:rsidRPr="006C75D4">
        <w:rPr>
          <w:rFonts w:ascii="Times New Roman" w:hAnsi="Times New Roman" w:cs="Times New Roman"/>
          <w:spacing w:val="3"/>
          <w:sz w:val="24"/>
          <w:szCs w:val="24"/>
        </w:rPr>
        <w:t xml:space="preserve"> </w:t>
      </w:r>
      <w:r w:rsidRPr="006C75D4">
        <w:rPr>
          <w:rFonts w:ascii="Times New Roman" w:hAnsi="Times New Roman" w:cs="Times New Roman"/>
          <w:sz w:val="24"/>
          <w:szCs w:val="24"/>
        </w:rPr>
        <w:t>учнів.</w:t>
      </w:r>
    </w:p>
    <w:p w14:paraId="12F24619" w14:textId="77777777" w:rsidR="009A2E0C" w:rsidRDefault="009A2E0C" w:rsidP="00932DC7">
      <w:pPr>
        <w:ind w:left="255" w:right="114" w:hanging="539"/>
        <w:jc w:val="both"/>
        <w:rPr>
          <w:rFonts w:ascii="Times New Roman" w:hAnsi="Times New Roman" w:cs="Times New Roman"/>
          <w:sz w:val="24"/>
          <w:szCs w:val="24"/>
        </w:rPr>
      </w:pPr>
      <w:r w:rsidRPr="006C75D4">
        <w:rPr>
          <w:rFonts w:ascii="Times New Roman" w:hAnsi="Times New Roman" w:cs="Times New Roman"/>
          <w:sz w:val="24"/>
          <w:szCs w:val="24"/>
        </w:rPr>
        <w:t>**** Сума годин на вивчення всіх освітніх галузей не повинна перевищувати</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загальної</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кількості</w:t>
      </w:r>
      <w:r w:rsidRPr="006C75D4">
        <w:rPr>
          <w:rFonts w:ascii="Times New Roman" w:hAnsi="Times New Roman" w:cs="Times New Roman"/>
          <w:spacing w:val="-2"/>
          <w:sz w:val="24"/>
          <w:szCs w:val="24"/>
        </w:rPr>
        <w:t xml:space="preserve"> </w:t>
      </w:r>
      <w:r w:rsidRPr="006C75D4">
        <w:rPr>
          <w:rFonts w:ascii="Times New Roman" w:hAnsi="Times New Roman" w:cs="Times New Roman"/>
          <w:sz w:val="24"/>
          <w:szCs w:val="24"/>
        </w:rPr>
        <w:t>годин,</w:t>
      </w:r>
      <w:r w:rsidRPr="006C75D4">
        <w:rPr>
          <w:rFonts w:ascii="Times New Roman" w:hAnsi="Times New Roman" w:cs="Times New Roman"/>
          <w:spacing w:val="-2"/>
          <w:sz w:val="24"/>
          <w:szCs w:val="24"/>
        </w:rPr>
        <w:t xml:space="preserve"> </w:t>
      </w:r>
      <w:r w:rsidRPr="006C75D4">
        <w:rPr>
          <w:rFonts w:ascii="Times New Roman" w:hAnsi="Times New Roman" w:cs="Times New Roman"/>
          <w:sz w:val="24"/>
          <w:szCs w:val="24"/>
        </w:rPr>
        <w:t>визначеної</w:t>
      </w:r>
      <w:r w:rsidRPr="006C75D4">
        <w:rPr>
          <w:rFonts w:ascii="Times New Roman" w:hAnsi="Times New Roman" w:cs="Times New Roman"/>
          <w:spacing w:val="-1"/>
          <w:sz w:val="24"/>
          <w:szCs w:val="24"/>
        </w:rPr>
        <w:t xml:space="preserve"> </w:t>
      </w:r>
      <w:r w:rsidRPr="006C75D4">
        <w:rPr>
          <w:rFonts w:ascii="Times New Roman" w:hAnsi="Times New Roman" w:cs="Times New Roman"/>
          <w:sz w:val="24"/>
          <w:szCs w:val="24"/>
        </w:rPr>
        <w:t>цим навчальним</w:t>
      </w:r>
      <w:r w:rsidRPr="006C75D4">
        <w:rPr>
          <w:rFonts w:ascii="Times New Roman" w:hAnsi="Times New Roman" w:cs="Times New Roman"/>
          <w:spacing w:val="-2"/>
          <w:sz w:val="24"/>
          <w:szCs w:val="24"/>
        </w:rPr>
        <w:t xml:space="preserve"> </w:t>
      </w:r>
      <w:r w:rsidRPr="006C75D4">
        <w:rPr>
          <w:rFonts w:ascii="Times New Roman" w:hAnsi="Times New Roman" w:cs="Times New Roman"/>
          <w:sz w:val="24"/>
          <w:szCs w:val="24"/>
        </w:rPr>
        <w:t>планом.</w:t>
      </w:r>
    </w:p>
    <w:p w14:paraId="7377E128" w14:textId="77777777" w:rsidR="00932DC7" w:rsidRPr="006C75D4" w:rsidRDefault="00932DC7" w:rsidP="00932DC7">
      <w:pPr>
        <w:ind w:left="255" w:right="114" w:hanging="539"/>
        <w:jc w:val="both"/>
        <w:rPr>
          <w:rFonts w:ascii="Times New Roman" w:hAnsi="Times New Roman" w:cs="Times New Roman"/>
          <w:sz w:val="24"/>
          <w:szCs w:val="24"/>
        </w:rPr>
      </w:pPr>
      <w:r w:rsidRPr="006C75D4">
        <w:rPr>
          <w:rFonts w:ascii="Times New Roman" w:hAnsi="Times New Roman" w:cs="Times New Roman"/>
          <w:sz w:val="24"/>
          <w:szCs w:val="24"/>
        </w:rPr>
        <w:t>****** у зв’язку з реалізацією у Проєкті концепції STEM-освіти 1 годину рекомендовано використати на навчальний предмет «Перша іноземна мова»</w:t>
      </w:r>
    </w:p>
    <w:p w14:paraId="59059E96" w14:textId="77777777" w:rsidR="009A2E0C" w:rsidRPr="00C54F58" w:rsidRDefault="009A2E0C" w:rsidP="009A2E0C">
      <w:pPr>
        <w:spacing w:line="259" w:lineRule="auto"/>
        <w:jc w:val="right"/>
        <w:rPr>
          <w:rFonts w:ascii="Times New Roman" w:hAnsi="Times New Roman" w:cs="Times New Roman"/>
          <w:b/>
          <w:sz w:val="28"/>
          <w:szCs w:val="28"/>
        </w:rPr>
      </w:pPr>
      <w:r w:rsidRPr="00C54F58">
        <w:rPr>
          <w:rFonts w:ascii="Times New Roman" w:hAnsi="Times New Roman" w:cs="Times New Roman"/>
          <w:sz w:val="28"/>
          <w:szCs w:val="28"/>
        </w:rPr>
        <w:t>д</w:t>
      </w:r>
      <w:r w:rsidRPr="00C54F58">
        <w:rPr>
          <w:rFonts w:ascii="Times New Roman" w:hAnsi="Times New Roman" w:cs="Times New Roman"/>
          <w:b/>
          <w:sz w:val="28"/>
          <w:szCs w:val="28"/>
        </w:rPr>
        <w:t>одаток 8</w:t>
      </w:r>
    </w:p>
    <w:p w14:paraId="47A1BF6D" w14:textId="77777777" w:rsidR="009A2E0C" w:rsidRPr="00C54F58" w:rsidRDefault="009A2E0C" w:rsidP="009A2E0C">
      <w:pPr>
        <w:spacing w:line="264" w:lineRule="auto"/>
        <w:ind w:left="4253"/>
        <w:rPr>
          <w:rFonts w:ascii="Times New Roman" w:hAnsi="Times New Roman" w:cs="Times New Roman"/>
          <w:sz w:val="28"/>
          <w:szCs w:val="28"/>
        </w:rPr>
      </w:pPr>
      <w:r w:rsidRPr="00C54F58">
        <w:rPr>
          <w:rFonts w:ascii="Times New Roman" w:hAnsi="Times New Roman" w:cs="Times New Roman"/>
          <w:sz w:val="28"/>
          <w:szCs w:val="28"/>
        </w:rPr>
        <w:t xml:space="preserve">складений відповідно до Типового навчального плану, наказ Міністерства освіти і науки України від 03.02.2021 № 140 (додаток 3) </w:t>
      </w:r>
    </w:p>
    <w:p w14:paraId="233997C2" w14:textId="77777777" w:rsidR="009A2E0C" w:rsidRPr="00C54F58" w:rsidRDefault="009A2E0C" w:rsidP="009A2E0C">
      <w:pPr>
        <w:tabs>
          <w:tab w:val="left" w:pos="6540"/>
        </w:tabs>
        <w:spacing w:line="264" w:lineRule="auto"/>
        <w:jc w:val="center"/>
        <w:rPr>
          <w:rFonts w:ascii="Times New Roman" w:hAnsi="Times New Roman" w:cs="Times New Roman"/>
          <w:b/>
          <w:bCs/>
          <w:sz w:val="28"/>
          <w:szCs w:val="28"/>
        </w:rPr>
      </w:pPr>
    </w:p>
    <w:p w14:paraId="737FBB2D" w14:textId="77777777" w:rsidR="009A2E0C" w:rsidRPr="00C54F58" w:rsidRDefault="009A2E0C" w:rsidP="009A2E0C">
      <w:pPr>
        <w:tabs>
          <w:tab w:val="left" w:pos="6540"/>
        </w:tabs>
        <w:spacing w:line="264" w:lineRule="auto"/>
        <w:jc w:val="center"/>
        <w:rPr>
          <w:rFonts w:ascii="Times New Roman" w:hAnsi="Times New Roman" w:cs="Times New Roman"/>
          <w:b/>
          <w:bCs/>
          <w:sz w:val="28"/>
          <w:szCs w:val="28"/>
        </w:rPr>
      </w:pPr>
      <w:r w:rsidRPr="00C54F58">
        <w:rPr>
          <w:rFonts w:ascii="Times New Roman" w:hAnsi="Times New Roman" w:cs="Times New Roman"/>
          <w:b/>
          <w:bCs/>
          <w:sz w:val="28"/>
          <w:szCs w:val="28"/>
        </w:rPr>
        <w:t>НАВЧАЛЬНИЙ ПЛАН</w:t>
      </w:r>
    </w:p>
    <w:p w14:paraId="063C950D" w14:textId="77777777" w:rsidR="009A2E0C" w:rsidRPr="00C54F58" w:rsidRDefault="009A2E0C" w:rsidP="009A2E0C">
      <w:pPr>
        <w:tabs>
          <w:tab w:val="left" w:pos="6540"/>
        </w:tabs>
        <w:spacing w:line="264" w:lineRule="auto"/>
        <w:jc w:val="center"/>
        <w:rPr>
          <w:rFonts w:ascii="Times New Roman" w:hAnsi="Times New Roman" w:cs="Times New Roman"/>
          <w:b/>
          <w:bCs/>
          <w:spacing w:val="-9"/>
          <w:sz w:val="28"/>
          <w:szCs w:val="28"/>
        </w:rPr>
      </w:pPr>
      <w:r w:rsidRPr="00C54F58">
        <w:rPr>
          <w:rFonts w:ascii="Times New Roman" w:hAnsi="Times New Roman" w:cs="Times New Roman"/>
          <w:b/>
          <w:bCs/>
          <w:spacing w:val="-9"/>
          <w:sz w:val="28"/>
          <w:szCs w:val="28"/>
        </w:rPr>
        <w:t xml:space="preserve">для  7І, 7Ін класів, які працюють за науково-педагогічним </w:t>
      </w:r>
    </w:p>
    <w:p w14:paraId="5D2ED62F" w14:textId="77777777" w:rsidR="009A2E0C" w:rsidRPr="00C54F58" w:rsidRDefault="009A2E0C" w:rsidP="009A2E0C">
      <w:pPr>
        <w:tabs>
          <w:tab w:val="left" w:pos="6540"/>
        </w:tabs>
        <w:spacing w:line="264" w:lineRule="auto"/>
        <w:jc w:val="center"/>
        <w:rPr>
          <w:rFonts w:ascii="Times New Roman" w:hAnsi="Times New Roman" w:cs="Times New Roman"/>
          <w:b/>
          <w:bCs/>
          <w:spacing w:val="-9"/>
          <w:sz w:val="28"/>
          <w:szCs w:val="28"/>
        </w:rPr>
      </w:pPr>
      <w:r w:rsidRPr="00C54F58">
        <w:rPr>
          <w:rFonts w:ascii="Times New Roman" w:hAnsi="Times New Roman" w:cs="Times New Roman"/>
          <w:b/>
          <w:bCs/>
          <w:spacing w:val="-9"/>
          <w:sz w:val="28"/>
          <w:szCs w:val="28"/>
        </w:rPr>
        <w:t>проєктом «Інтелект України» з вивченням двох іноземних мов</w:t>
      </w:r>
    </w:p>
    <w:tbl>
      <w:tblPr>
        <w:tblpPr w:leftFromText="180" w:rightFromText="180" w:vertAnchor="text" w:horzAnchor="margin" w:tblpX="-147" w:tblpY="121"/>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3969"/>
        <w:gridCol w:w="1276"/>
        <w:gridCol w:w="1418"/>
        <w:gridCol w:w="245"/>
      </w:tblGrid>
      <w:tr w:rsidR="009A2E0C" w:rsidRPr="00C54F58" w14:paraId="63821881" w14:textId="77777777" w:rsidTr="00753852">
        <w:trPr>
          <w:gridAfter w:val="1"/>
          <w:wAfter w:w="245" w:type="dxa"/>
          <w:trHeight w:val="322"/>
        </w:trPr>
        <w:tc>
          <w:tcPr>
            <w:tcW w:w="3397" w:type="dxa"/>
            <w:vMerge w:val="restart"/>
            <w:vAlign w:val="center"/>
          </w:tcPr>
          <w:p w14:paraId="68DBA755" w14:textId="77777777" w:rsidR="009A2E0C" w:rsidRPr="00C54F58" w:rsidRDefault="009A2E0C" w:rsidP="00753852">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Освітні галузі</w:t>
            </w:r>
          </w:p>
        </w:tc>
        <w:tc>
          <w:tcPr>
            <w:tcW w:w="3969" w:type="dxa"/>
            <w:vMerge w:val="restart"/>
            <w:vAlign w:val="center"/>
          </w:tcPr>
          <w:p w14:paraId="4DAF550D" w14:textId="77777777" w:rsidR="009A2E0C" w:rsidRPr="00C54F58" w:rsidRDefault="009A2E0C" w:rsidP="00753852">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Навчальні предмети</w:t>
            </w:r>
          </w:p>
        </w:tc>
        <w:tc>
          <w:tcPr>
            <w:tcW w:w="1276" w:type="dxa"/>
          </w:tcPr>
          <w:p w14:paraId="5A5EA026" w14:textId="77777777" w:rsidR="009A2E0C" w:rsidRPr="00C54F58" w:rsidRDefault="009A2E0C" w:rsidP="00753852">
            <w:pPr>
              <w:rPr>
                <w:rFonts w:ascii="Times New Roman" w:hAnsi="Times New Roman" w:cs="Times New Roman"/>
                <w:sz w:val="28"/>
                <w:szCs w:val="28"/>
              </w:rPr>
            </w:pPr>
          </w:p>
        </w:tc>
        <w:tc>
          <w:tcPr>
            <w:tcW w:w="1418" w:type="dxa"/>
          </w:tcPr>
          <w:p w14:paraId="7B32B621" w14:textId="77777777" w:rsidR="009A2E0C" w:rsidRPr="00C54F58" w:rsidRDefault="009A2E0C" w:rsidP="00753852">
            <w:pPr>
              <w:rPr>
                <w:rFonts w:ascii="Times New Roman" w:hAnsi="Times New Roman" w:cs="Times New Roman"/>
                <w:sz w:val="28"/>
                <w:szCs w:val="28"/>
              </w:rPr>
            </w:pPr>
          </w:p>
        </w:tc>
      </w:tr>
      <w:tr w:rsidR="009A2E0C" w:rsidRPr="00C54F58" w14:paraId="74EF43FC" w14:textId="77777777" w:rsidTr="00753852">
        <w:tc>
          <w:tcPr>
            <w:tcW w:w="3397" w:type="dxa"/>
            <w:vMerge/>
            <w:vAlign w:val="center"/>
          </w:tcPr>
          <w:p w14:paraId="10F30B45"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Merge/>
            <w:vAlign w:val="center"/>
          </w:tcPr>
          <w:p w14:paraId="570419F3" w14:textId="77777777" w:rsidR="009A2E0C" w:rsidRPr="00C54F58" w:rsidRDefault="009A2E0C" w:rsidP="00753852">
            <w:pPr>
              <w:tabs>
                <w:tab w:val="left" w:pos="6540"/>
              </w:tabs>
              <w:jc w:val="center"/>
              <w:rPr>
                <w:rFonts w:ascii="Times New Roman" w:hAnsi="Times New Roman" w:cs="Times New Roman"/>
                <w:sz w:val="28"/>
                <w:szCs w:val="28"/>
              </w:rPr>
            </w:pPr>
          </w:p>
        </w:tc>
        <w:tc>
          <w:tcPr>
            <w:tcW w:w="1276" w:type="dxa"/>
            <w:vAlign w:val="center"/>
          </w:tcPr>
          <w:p w14:paraId="53646ED8" w14:textId="77777777" w:rsidR="009A2E0C" w:rsidRPr="00C54F58" w:rsidRDefault="009A2E0C" w:rsidP="00753852">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7І</w:t>
            </w:r>
          </w:p>
        </w:tc>
        <w:tc>
          <w:tcPr>
            <w:tcW w:w="1418" w:type="dxa"/>
          </w:tcPr>
          <w:p w14:paraId="4EFD4011" w14:textId="77777777" w:rsidR="009A2E0C" w:rsidRPr="00C54F58" w:rsidRDefault="009A2E0C" w:rsidP="00753852">
            <w:pPr>
              <w:tabs>
                <w:tab w:val="left" w:pos="6540"/>
              </w:tabs>
              <w:jc w:val="center"/>
              <w:rPr>
                <w:rFonts w:ascii="Times New Roman" w:hAnsi="Times New Roman" w:cs="Times New Roman"/>
                <w:b/>
                <w:sz w:val="28"/>
                <w:szCs w:val="28"/>
              </w:rPr>
            </w:pPr>
            <w:r w:rsidRPr="00C54F58">
              <w:rPr>
                <w:rFonts w:ascii="Times New Roman" w:hAnsi="Times New Roman" w:cs="Times New Roman"/>
                <w:b/>
                <w:sz w:val="28"/>
                <w:szCs w:val="28"/>
              </w:rPr>
              <w:t>7Ін</w:t>
            </w:r>
          </w:p>
        </w:tc>
        <w:tc>
          <w:tcPr>
            <w:tcW w:w="245" w:type="dxa"/>
            <w:vMerge w:val="restart"/>
            <w:tcBorders>
              <w:top w:val="nil"/>
              <w:bottom w:val="nil"/>
              <w:right w:val="nil"/>
            </w:tcBorders>
          </w:tcPr>
          <w:p w14:paraId="648F9FB8" w14:textId="77777777" w:rsidR="009A2E0C" w:rsidRPr="00C54F58" w:rsidRDefault="009A2E0C" w:rsidP="00753852">
            <w:pPr>
              <w:tabs>
                <w:tab w:val="left" w:pos="6540"/>
              </w:tabs>
              <w:jc w:val="center"/>
              <w:rPr>
                <w:rFonts w:ascii="Times New Roman" w:hAnsi="Times New Roman" w:cs="Times New Roman"/>
                <w:b/>
                <w:sz w:val="28"/>
                <w:szCs w:val="28"/>
              </w:rPr>
            </w:pPr>
          </w:p>
        </w:tc>
      </w:tr>
      <w:tr w:rsidR="009A2E0C" w:rsidRPr="00C54F58" w14:paraId="79730181" w14:textId="77777777" w:rsidTr="00753852">
        <w:tc>
          <w:tcPr>
            <w:tcW w:w="3397" w:type="dxa"/>
            <w:vMerge w:val="restart"/>
            <w:vAlign w:val="center"/>
          </w:tcPr>
          <w:p w14:paraId="1A101B34"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Мови і література</w:t>
            </w:r>
          </w:p>
        </w:tc>
        <w:tc>
          <w:tcPr>
            <w:tcW w:w="3969" w:type="dxa"/>
            <w:vAlign w:val="center"/>
          </w:tcPr>
          <w:p w14:paraId="76F048B8"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мова</w:t>
            </w:r>
          </w:p>
        </w:tc>
        <w:tc>
          <w:tcPr>
            <w:tcW w:w="1276" w:type="dxa"/>
            <w:vAlign w:val="center"/>
          </w:tcPr>
          <w:p w14:paraId="7B22A8D6"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418" w:type="dxa"/>
            <w:vAlign w:val="center"/>
          </w:tcPr>
          <w:p w14:paraId="7BB40C74"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245" w:type="dxa"/>
            <w:vMerge/>
            <w:tcBorders>
              <w:top w:val="nil"/>
              <w:bottom w:val="nil"/>
              <w:right w:val="nil"/>
            </w:tcBorders>
          </w:tcPr>
          <w:p w14:paraId="454EC1F1"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3569CDD4" w14:textId="77777777" w:rsidTr="00753852">
        <w:tc>
          <w:tcPr>
            <w:tcW w:w="3397" w:type="dxa"/>
            <w:vMerge/>
            <w:vAlign w:val="center"/>
          </w:tcPr>
          <w:p w14:paraId="4C0DB297"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44892718"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Українська література</w:t>
            </w:r>
          </w:p>
        </w:tc>
        <w:tc>
          <w:tcPr>
            <w:tcW w:w="1276" w:type="dxa"/>
            <w:vAlign w:val="center"/>
          </w:tcPr>
          <w:p w14:paraId="5CAD8E32"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09350323"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51C60991"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14D36E0B" w14:textId="77777777" w:rsidTr="00753852">
        <w:trPr>
          <w:trHeight w:val="510"/>
        </w:trPr>
        <w:tc>
          <w:tcPr>
            <w:tcW w:w="3397" w:type="dxa"/>
            <w:vMerge/>
          </w:tcPr>
          <w:p w14:paraId="370A02CD"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tcPr>
          <w:p w14:paraId="161A4293" w14:textId="77777777" w:rsidR="009A2E0C" w:rsidRPr="00C54F58" w:rsidRDefault="009A2E0C" w:rsidP="00753852">
            <w:pPr>
              <w:pStyle w:val="TableParagraph"/>
              <w:rPr>
                <w:rFonts w:eastAsia="Calibri"/>
                <w:sz w:val="28"/>
                <w:szCs w:val="28"/>
              </w:rPr>
            </w:pPr>
            <w:r w:rsidRPr="00C54F58">
              <w:rPr>
                <w:rFonts w:eastAsia="Calibri"/>
                <w:sz w:val="28"/>
                <w:szCs w:val="28"/>
              </w:rPr>
              <w:t>Перша іноземна</w:t>
            </w:r>
            <w:r w:rsidRPr="00C54F58">
              <w:rPr>
                <w:rFonts w:eastAsia="Calibri"/>
                <w:spacing w:val="-2"/>
                <w:sz w:val="28"/>
                <w:szCs w:val="28"/>
              </w:rPr>
              <w:t xml:space="preserve"> </w:t>
            </w:r>
            <w:r w:rsidRPr="00C54F58">
              <w:rPr>
                <w:rFonts w:eastAsia="Calibri"/>
                <w:sz w:val="28"/>
                <w:szCs w:val="28"/>
              </w:rPr>
              <w:t>мова (анг)</w:t>
            </w:r>
          </w:p>
        </w:tc>
        <w:tc>
          <w:tcPr>
            <w:tcW w:w="1276" w:type="dxa"/>
            <w:vAlign w:val="center"/>
          </w:tcPr>
          <w:p w14:paraId="0878BB8D"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1418" w:type="dxa"/>
            <w:vAlign w:val="center"/>
          </w:tcPr>
          <w:p w14:paraId="1ABFC1E7"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4</w:t>
            </w:r>
          </w:p>
        </w:tc>
        <w:tc>
          <w:tcPr>
            <w:tcW w:w="245" w:type="dxa"/>
            <w:vMerge/>
            <w:tcBorders>
              <w:top w:val="nil"/>
              <w:bottom w:val="nil"/>
              <w:right w:val="nil"/>
            </w:tcBorders>
          </w:tcPr>
          <w:p w14:paraId="497E7ECE"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7B4954D9" w14:textId="77777777" w:rsidTr="00753852">
        <w:trPr>
          <w:trHeight w:val="404"/>
        </w:trPr>
        <w:tc>
          <w:tcPr>
            <w:tcW w:w="3397" w:type="dxa"/>
            <w:vMerge/>
          </w:tcPr>
          <w:p w14:paraId="0E31613C"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tcPr>
          <w:p w14:paraId="176BE7FB" w14:textId="77777777" w:rsidR="009A2E0C" w:rsidRPr="00C54F58" w:rsidRDefault="009A2E0C" w:rsidP="00753852">
            <w:pPr>
              <w:pStyle w:val="TableParagraph"/>
              <w:ind w:left="108"/>
              <w:rPr>
                <w:rFonts w:eastAsia="Calibri"/>
                <w:sz w:val="28"/>
                <w:szCs w:val="28"/>
              </w:rPr>
            </w:pPr>
            <w:r w:rsidRPr="00C54F58">
              <w:rPr>
                <w:rFonts w:eastAsia="Calibri"/>
                <w:sz w:val="28"/>
                <w:szCs w:val="28"/>
              </w:rPr>
              <w:t>Друга іноземна</w:t>
            </w:r>
            <w:r w:rsidRPr="00C54F58">
              <w:rPr>
                <w:rFonts w:eastAsia="Calibri"/>
                <w:spacing w:val="-2"/>
                <w:sz w:val="28"/>
                <w:szCs w:val="28"/>
              </w:rPr>
              <w:t xml:space="preserve"> </w:t>
            </w:r>
            <w:r w:rsidRPr="00C54F58">
              <w:rPr>
                <w:rFonts w:eastAsia="Calibri"/>
                <w:sz w:val="28"/>
                <w:szCs w:val="28"/>
              </w:rPr>
              <w:t>мова</w:t>
            </w:r>
          </w:p>
        </w:tc>
        <w:tc>
          <w:tcPr>
            <w:tcW w:w="1276" w:type="dxa"/>
            <w:vAlign w:val="center"/>
          </w:tcPr>
          <w:p w14:paraId="21AF4FF8"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5D9B9105"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341741F0"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1F0CF1C6" w14:textId="77777777" w:rsidTr="00753852">
        <w:tc>
          <w:tcPr>
            <w:tcW w:w="3397" w:type="dxa"/>
            <w:vMerge/>
          </w:tcPr>
          <w:p w14:paraId="4748FFAB"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56852042"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Зарубіжна література</w:t>
            </w:r>
          </w:p>
        </w:tc>
        <w:tc>
          <w:tcPr>
            <w:tcW w:w="1276" w:type="dxa"/>
            <w:vAlign w:val="center"/>
          </w:tcPr>
          <w:p w14:paraId="4C335559"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vAlign w:val="center"/>
          </w:tcPr>
          <w:p w14:paraId="685E1B36"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245" w:type="dxa"/>
            <w:vMerge/>
            <w:tcBorders>
              <w:top w:val="nil"/>
              <w:bottom w:val="nil"/>
              <w:right w:val="nil"/>
            </w:tcBorders>
          </w:tcPr>
          <w:p w14:paraId="7D46C553"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4875B535" w14:textId="77777777" w:rsidTr="00753852">
        <w:tc>
          <w:tcPr>
            <w:tcW w:w="3397" w:type="dxa"/>
            <w:vMerge w:val="restart"/>
            <w:tcMar>
              <w:left w:w="23" w:type="dxa"/>
              <w:right w:w="0" w:type="dxa"/>
            </w:tcMar>
            <w:vAlign w:val="center"/>
          </w:tcPr>
          <w:p w14:paraId="4EA3ECB4" w14:textId="77777777" w:rsidR="009A2E0C" w:rsidRPr="00C54F58" w:rsidRDefault="009A2E0C" w:rsidP="00753852">
            <w:pPr>
              <w:tabs>
                <w:tab w:val="left" w:pos="6540"/>
              </w:tabs>
              <w:ind w:firstLine="105"/>
              <w:rPr>
                <w:rFonts w:ascii="Times New Roman" w:hAnsi="Times New Roman" w:cs="Times New Roman"/>
                <w:spacing w:val="-8"/>
                <w:sz w:val="28"/>
                <w:szCs w:val="28"/>
              </w:rPr>
            </w:pPr>
            <w:r w:rsidRPr="00C54F58">
              <w:rPr>
                <w:rFonts w:ascii="Times New Roman" w:hAnsi="Times New Roman" w:cs="Times New Roman"/>
                <w:spacing w:val="-8"/>
                <w:sz w:val="28"/>
                <w:szCs w:val="28"/>
              </w:rPr>
              <w:t>Суспільствознавство</w:t>
            </w:r>
          </w:p>
        </w:tc>
        <w:tc>
          <w:tcPr>
            <w:tcW w:w="3969" w:type="dxa"/>
            <w:vAlign w:val="center"/>
          </w:tcPr>
          <w:p w14:paraId="01BCA2F1"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Вступ до історії</w:t>
            </w:r>
          </w:p>
        </w:tc>
        <w:tc>
          <w:tcPr>
            <w:tcW w:w="1276" w:type="dxa"/>
            <w:vAlign w:val="center"/>
          </w:tcPr>
          <w:p w14:paraId="3CC39A18" w14:textId="77777777" w:rsidR="009A2E0C" w:rsidRPr="00C54F58" w:rsidRDefault="009A2E0C" w:rsidP="00753852">
            <w:pPr>
              <w:tabs>
                <w:tab w:val="left" w:pos="6540"/>
              </w:tabs>
              <w:jc w:val="center"/>
              <w:rPr>
                <w:rFonts w:ascii="Times New Roman" w:hAnsi="Times New Roman" w:cs="Times New Roman"/>
                <w:sz w:val="28"/>
                <w:szCs w:val="28"/>
              </w:rPr>
            </w:pPr>
          </w:p>
        </w:tc>
        <w:tc>
          <w:tcPr>
            <w:tcW w:w="1418" w:type="dxa"/>
            <w:vAlign w:val="center"/>
          </w:tcPr>
          <w:p w14:paraId="36FB5A72" w14:textId="77777777" w:rsidR="009A2E0C" w:rsidRPr="00C54F58" w:rsidRDefault="009A2E0C" w:rsidP="00753852">
            <w:pPr>
              <w:tabs>
                <w:tab w:val="left" w:pos="6540"/>
              </w:tabs>
              <w:jc w:val="center"/>
              <w:rPr>
                <w:rFonts w:ascii="Times New Roman" w:hAnsi="Times New Roman" w:cs="Times New Roman"/>
                <w:sz w:val="28"/>
                <w:szCs w:val="28"/>
              </w:rPr>
            </w:pPr>
          </w:p>
        </w:tc>
        <w:tc>
          <w:tcPr>
            <w:tcW w:w="245" w:type="dxa"/>
            <w:vMerge/>
            <w:tcBorders>
              <w:top w:val="nil"/>
              <w:bottom w:val="nil"/>
              <w:right w:val="nil"/>
            </w:tcBorders>
          </w:tcPr>
          <w:p w14:paraId="63C99C15"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D771641" w14:textId="77777777" w:rsidTr="00753852">
        <w:trPr>
          <w:trHeight w:val="315"/>
        </w:trPr>
        <w:tc>
          <w:tcPr>
            <w:tcW w:w="3397" w:type="dxa"/>
            <w:vMerge/>
          </w:tcPr>
          <w:p w14:paraId="66B59B74"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60198BE1"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Історія: Україна і світ</w:t>
            </w:r>
          </w:p>
          <w:p w14:paraId="4F180F4E" w14:textId="77777777" w:rsidR="009A2E0C" w:rsidRPr="00C54F58" w:rsidRDefault="009A2E0C" w:rsidP="00753852">
            <w:pPr>
              <w:tabs>
                <w:tab w:val="left" w:pos="6540"/>
              </w:tabs>
              <w:rPr>
                <w:rFonts w:ascii="Times New Roman" w:hAnsi="Times New Roman" w:cs="Times New Roman"/>
                <w:sz w:val="28"/>
                <w:szCs w:val="28"/>
              </w:rPr>
            </w:pPr>
          </w:p>
        </w:tc>
        <w:tc>
          <w:tcPr>
            <w:tcW w:w="1276" w:type="dxa"/>
            <w:vAlign w:val="center"/>
          </w:tcPr>
          <w:p w14:paraId="690FF1A2"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23B5CCF0"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1083DB0C"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EB5AA70" w14:textId="77777777" w:rsidTr="00753852">
        <w:trPr>
          <w:trHeight w:val="225"/>
        </w:trPr>
        <w:tc>
          <w:tcPr>
            <w:tcW w:w="3397" w:type="dxa"/>
            <w:vMerge/>
          </w:tcPr>
          <w:p w14:paraId="4C9D8C9C"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53282412"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Всесвітня історія</w:t>
            </w:r>
          </w:p>
        </w:tc>
        <w:tc>
          <w:tcPr>
            <w:tcW w:w="1276" w:type="dxa"/>
            <w:vAlign w:val="center"/>
          </w:tcPr>
          <w:p w14:paraId="45FCB9DB"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vAlign w:val="center"/>
          </w:tcPr>
          <w:p w14:paraId="0B72CEF1"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245" w:type="dxa"/>
            <w:vMerge/>
            <w:tcBorders>
              <w:top w:val="nil"/>
              <w:bottom w:val="nil"/>
              <w:right w:val="nil"/>
            </w:tcBorders>
          </w:tcPr>
          <w:p w14:paraId="4E79B8DC"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DCF3792" w14:textId="77777777" w:rsidTr="00753852">
        <w:tc>
          <w:tcPr>
            <w:tcW w:w="3397" w:type="dxa"/>
            <w:vMerge/>
          </w:tcPr>
          <w:p w14:paraId="0A584E5A"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78C286FE"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Правознавство</w:t>
            </w:r>
          </w:p>
        </w:tc>
        <w:tc>
          <w:tcPr>
            <w:tcW w:w="1276" w:type="dxa"/>
            <w:vAlign w:val="center"/>
          </w:tcPr>
          <w:p w14:paraId="59C1B63B"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vAlign w:val="center"/>
          </w:tcPr>
          <w:p w14:paraId="7778EE4A"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245" w:type="dxa"/>
            <w:vMerge/>
            <w:tcBorders>
              <w:top w:val="nil"/>
              <w:bottom w:val="nil"/>
              <w:right w:val="nil"/>
            </w:tcBorders>
          </w:tcPr>
          <w:p w14:paraId="755A8C8F"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571720F0" w14:textId="77777777" w:rsidTr="00753852">
        <w:trPr>
          <w:trHeight w:val="419"/>
        </w:trPr>
        <w:tc>
          <w:tcPr>
            <w:tcW w:w="3397" w:type="dxa"/>
            <w:vAlign w:val="center"/>
          </w:tcPr>
          <w:p w14:paraId="0193ABFE"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pacing w:val="-8"/>
                <w:sz w:val="28"/>
                <w:szCs w:val="28"/>
              </w:rPr>
              <w:t>Суспільствознавство,</w:t>
            </w:r>
            <w:r w:rsidRPr="00C54F58">
              <w:rPr>
                <w:rFonts w:ascii="Times New Roman" w:hAnsi="Times New Roman" w:cs="Times New Roman"/>
                <w:sz w:val="28"/>
                <w:szCs w:val="28"/>
              </w:rPr>
              <w:t xml:space="preserve"> здоров’я і фізична культура, мистецтво</w:t>
            </w:r>
          </w:p>
        </w:tc>
        <w:tc>
          <w:tcPr>
            <w:tcW w:w="3969" w:type="dxa"/>
            <w:vAlign w:val="center"/>
          </w:tcPr>
          <w:p w14:paraId="1939DB7C"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Навчаємося разом</w:t>
            </w:r>
          </w:p>
        </w:tc>
        <w:tc>
          <w:tcPr>
            <w:tcW w:w="1276" w:type="dxa"/>
            <w:vAlign w:val="center"/>
          </w:tcPr>
          <w:p w14:paraId="5BA5DDF7"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vAlign w:val="center"/>
          </w:tcPr>
          <w:p w14:paraId="054141BC"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245" w:type="dxa"/>
            <w:vMerge/>
            <w:tcBorders>
              <w:top w:val="nil"/>
              <w:bottom w:val="nil"/>
              <w:right w:val="nil"/>
            </w:tcBorders>
          </w:tcPr>
          <w:p w14:paraId="338381CB"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6554C57E" w14:textId="77777777" w:rsidTr="00753852">
        <w:tc>
          <w:tcPr>
            <w:tcW w:w="3397" w:type="dxa"/>
          </w:tcPr>
          <w:p w14:paraId="2D576903"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Мистецтво </w:t>
            </w:r>
          </w:p>
        </w:tc>
        <w:tc>
          <w:tcPr>
            <w:tcW w:w="3969" w:type="dxa"/>
            <w:vAlign w:val="center"/>
          </w:tcPr>
          <w:p w14:paraId="0D64590E"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1276" w:type="dxa"/>
            <w:vAlign w:val="center"/>
          </w:tcPr>
          <w:p w14:paraId="5DB93411"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vAlign w:val="center"/>
          </w:tcPr>
          <w:p w14:paraId="250F630B"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245" w:type="dxa"/>
            <w:vMerge/>
            <w:tcBorders>
              <w:top w:val="nil"/>
              <w:bottom w:val="nil"/>
              <w:right w:val="nil"/>
            </w:tcBorders>
          </w:tcPr>
          <w:p w14:paraId="5A5761EE"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5882EC92" w14:textId="77777777" w:rsidTr="00753852">
        <w:tc>
          <w:tcPr>
            <w:tcW w:w="3397" w:type="dxa"/>
            <w:vMerge w:val="restart"/>
            <w:vAlign w:val="center"/>
          </w:tcPr>
          <w:p w14:paraId="00297168"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3969" w:type="dxa"/>
            <w:vAlign w:val="center"/>
          </w:tcPr>
          <w:p w14:paraId="50F05535"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1276" w:type="dxa"/>
            <w:vAlign w:val="center"/>
          </w:tcPr>
          <w:p w14:paraId="2F01B576"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vAlign w:val="center"/>
          </w:tcPr>
          <w:p w14:paraId="6F9B449C"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245" w:type="dxa"/>
            <w:vMerge/>
            <w:tcBorders>
              <w:top w:val="nil"/>
              <w:bottom w:val="nil"/>
              <w:right w:val="nil"/>
            </w:tcBorders>
          </w:tcPr>
          <w:p w14:paraId="32A3FF39"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D4E4D50" w14:textId="77777777" w:rsidTr="00753852">
        <w:tc>
          <w:tcPr>
            <w:tcW w:w="3397" w:type="dxa"/>
            <w:vMerge/>
          </w:tcPr>
          <w:p w14:paraId="31BA8617"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5BB6ED28"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Алгебра</w:t>
            </w:r>
          </w:p>
        </w:tc>
        <w:tc>
          <w:tcPr>
            <w:tcW w:w="1276" w:type="dxa"/>
            <w:vAlign w:val="center"/>
          </w:tcPr>
          <w:p w14:paraId="13B4F857"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3,5</w:t>
            </w:r>
          </w:p>
        </w:tc>
        <w:tc>
          <w:tcPr>
            <w:tcW w:w="1418" w:type="dxa"/>
            <w:vAlign w:val="center"/>
          </w:tcPr>
          <w:p w14:paraId="20A7EF29"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3,5</w:t>
            </w:r>
          </w:p>
        </w:tc>
        <w:tc>
          <w:tcPr>
            <w:tcW w:w="245" w:type="dxa"/>
            <w:vMerge/>
            <w:tcBorders>
              <w:top w:val="nil"/>
              <w:bottom w:val="nil"/>
              <w:right w:val="nil"/>
            </w:tcBorders>
          </w:tcPr>
          <w:p w14:paraId="658EAB4B"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D869401" w14:textId="77777777" w:rsidTr="00753852">
        <w:tc>
          <w:tcPr>
            <w:tcW w:w="3397" w:type="dxa"/>
            <w:vMerge/>
          </w:tcPr>
          <w:p w14:paraId="2FF8D393" w14:textId="77777777" w:rsidR="009A2E0C" w:rsidRPr="00C54F58" w:rsidRDefault="009A2E0C" w:rsidP="00753852">
            <w:pPr>
              <w:tabs>
                <w:tab w:val="left" w:pos="6540"/>
              </w:tabs>
              <w:jc w:val="center"/>
              <w:rPr>
                <w:rFonts w:ascii="Times New Roman" w:hAnsi="Times New Roman" w:cs="Times New Roman"/>
                <w:sz w:val="28"/>
                <w:szCs w:val="28"/>
              </w:rPr>
            </w:pPr>
          </w:p>
        </w:tc>
        <w:tc>
          <w:tcPr>
            <w:tcW w:w="3969" w:type="dxa"/>
            <w:vAlign w:val="center"/>
          </w:tcPr>
          <w:p w14:paraId="77D97C40"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Геометрія</w:t>
            </w:r>
          </w:p>
        </w:tc>
        <w:tc>
          <w:tcPr>
            <w:tcW w:w="1276" w:type="dxa"/>
            <w:vAlign w:val="center"/>
          </w:tcPr>
          <w:p w14:paraId="6D8098E3"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2,5</w:t>
            </w:r>
          </w:p>
        </w:tc>
        <w:tc>
          <w:tcPr>
            <w:tcW w:w="1418" w:type="dxa"/>
            <w:vAlign w:val="center"/>
          </w:tcPr>
          <w:p w14:paraId="79761D32"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2,5</w:t>
            </w:r>
          </w:p>
        </w:tc>
        <w:tc>
          <w:tcPr>
            <w:tcW w:w="245" w:type="dxa"/>
            <w:vMerge/>
            <w:tcBorders>
              <w:top w:val="nil"/>
              <w:bottom w:val="nil"/>
              <w:right w:val="nil"/>
            </w:tcBorders>
          </w:tcPr>
          <w:p w14:paraId="434AF42F"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EC59DF5" w14:textId="77777777" w:rsidTr="00753852">
        <w:tc>
          <w:tcPr>
            <w:tcW w:w="3397" w:type="dxa"/>
            <w:vMerge w:val="restart"/>
            <w:vAlign w:val="center"/>
          </w:tcPr>
          <w:p w14:paraId="1EE8B78B"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Природознавство</w:t>
            </w:r>
          </w:p>
        </w:tc>
        <w:tc>
          <w:tcPr>
            <w:tcW w:w="3969" w:type="dxa"/>
            <w:vAlign w:val="center"/>
          </w:tcPr>
          <w:p w14:paraId="60D6066B"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Природознавство. Моя планета Земля</w:t>
            </w:r>
          </w:p>
        </w:tc>
        <w:tc>
          <w:tcPr>
            <w:tcW w:w="1276" w:type="dxa"/>
            <w:vAlign w:val="center"/>
          </w:tcPr>
          <w:p w14:paraId="0DC1162F"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vAlign w:val="center"/>
          </w:tcPr>
          <w:p w14:paraId="437CBE59"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245" w:type="dxa"/>
            <w:vMerge/>
            <w:tcBorders>
              <w:top w:val="nil"/>
              <w:bottom w:val="nil"/>
              <w:right w:val="nil"/>
            </w:tcBorders>
          </w:tcPr>
          <w:p w14:paraId="239F3BCB"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0A9B2C87" w14:textId="77777777" w:rsidTr="00753852">
        <w:tc>
          <w:tcPr>
            <w:tcW w:w="3397" w:type="dxa"/>
            <w:vMerge/>
          </w:tcPr>
          <w:p w14:paraId="6E499738"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183B29AB"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Природознавство. Твої фізичні відкриття</w:t>
            </w:r>
          </w:p>
        </w:tc>
        <w:tc>
          <w:tcPr>
            <w:tcW w:w="1276" w:type="dxa"/>
            <w:vAlign w:val="center"/>
          </w:tcPr>
          <w:p w14:paraId="30BA555F"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vAlign w:val="center"/>
          </w:tcPr>
          <w:p w14:paraId="7769E597"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245" w:type="dxa"/>
            <w:vMerge/>
            <w:tcBorders>
              <w:top w:val="nil"/>
              <w:bottom w:val="nil"/>
              <w:right w:val="nil"/>
            </w:tcBorders>
          </w:tcPr>
          <w:p w14:paraId="3499C805"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450D964C" w14:textId="77777777" w:rsidTr="00753852">
        <w:tc>
          <w:tcPr>
            <w:tcW w:w="3397" w:type="dxa"/>
            <w:vMerge/>
          </w:tcPr>
          <w:p w14:paraId="7E08002B"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13FB7C9E"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Біологія</w:t>
            </w:r>
          </w:p>
        </w:tc>
        <w:tc>
          <w:tcPr>
            <w:tcW w:w="1276" w:type="dxa"/>
            <w:vAlign w:val="center"/>
          </w:tcPr>
          <w:p w14:paraId="31E86AC7"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3C5522AB"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291FD3D0"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56D620BD" w14:textId="77777777" w:rsidTr="00753852">
        <w:tc>
          <w:tcPr>
            <w:tcW w:w="3397" w:type="dxa"/>
            <w:vMerge/>
          </w:tcPr>
          <w:p w14:paraId="354BC33E"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368DEF00"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Географія</w:t>
            </w:r>
          </w:p>
        </w:tc>
        <w:tc>
          <w:tcPr>
            <w:tcW w:w="1276" w:type="dxa"/>
            <w:vAlign w:val="center"/>
          </w:tcPr>
          <w:p w14:paraId="7E16A5CB"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45E351EF"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3CCB1AF6"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78984D0A" w14:textId="77777777" w:rsidTr="00753852">
        <w:tc>
          <w:tcPr>
            <w:tcW w:w="3397" w:type="dxa"/>
            <w:vMerge/>
          </w:tcPr>
          <w:p w14:paraId="6FB2D689"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3ADD4AD8"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Фізика</w:t>
            </w:r>
          </w:p>
        </w:tc>
        <w:tc>
          <w:tcPr>
            <w:tcW w:w="1276" w:type="dxa"/>
            <w:vAlign w:val="center"/>
          </w:tcPr>
          <w:p w14:paraId="568D0AB9"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7BE13544"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09C57EA6"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04C6B286" w14:textId="77777777" w:rsidTr="00753852">
        <w:tc>
          <w:tcPr>
            <w:tcW w:w="3397" w:type="dxa"/>
            <w:vMerge/>
          </w:tcPr>
          <w:p w14:paraId="05D07551"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2931617E"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Хімія</w:t>
            </w:r>
          </w:p>
        </w:tc>
        <w:tc>
          <w:tcPr>
            <w:tcW w:w="1276" w:type="dxa"/>
            <w:vAlign w:val="center"/>
          </w:tcPr>
          <w:p w14:paraId="6675FA09"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vAlign w:val="center"/>
          </w:tcPr>
          <w:p w14:paraId="57060E40"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245" w:type="dxa"/>
            <w:vMerge/>
            <w:tcBorders>
              <w:top w:val="nil"/>
              <w:bottom w:val="nil"/>
              <w:right w:val="nil"/>
            </w:tcBorders>
          </w:tcPr>
          <w:p w14:paraId="1E5D8511"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0427FE3E" w14:textId="77777777" w:rsidTr="00753852">
        <w:tc>
          <w:tcPr>
            <w:tcW w:w="3397" w:type="dxa"/>
            <w:vMerge w:val="restart"/>
          </w:tcPr>
          <w:p w14:paraId="55BB6DE2"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Технології</w:t>
            </w:r>
          </w:p>
        </w:tc>
        <w:tc>
          <w:tcPr>
            <w:tcW w:w="3969" w:type="dxa"/>
            <w:vAlign w:val="center"/>
          </w:tcPr>
          <w:p w14:paraId="12736194"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Технології</w:t>
            </w:r>
          </w:p>
        </w:tc>
        <w:tc>
          <w:tcPr>
            <w:tcW w:w="1276" w:type="dxa"/>
            <w:vAlign w:val="center"/>
          </w:tcPr>
          <w:p w14:paraId="6F732282"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vAlign w:val="center"/>
          </w:tcPr>
          <w:p w14:paraId="2EFFDAD3"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245" w:type="dxa"/>
            <w:vMerge/>
            <w:tcBorders>
              <w:top w:val="nil"/>
              <w:bottom w:val="nil"/>
              <w:right w:val="nil"/>
            </w:tcBorders>
          </w:tcPr>
          <w:p w14:paraId="287AA566"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03731CFA" w14:textId="77777777" w:rsidTr="00753852">
        <w:tc>
          <w:tcPr>
            <w:tcW w:w="3397" w:type="dxa"/>
            <w:vMerge/>
          </w:tcPr>
          <w:p w14:paraId="0D514F3E" w14:textId="77777777" w:rsidR="009A2E0C" w:rsidRPr="00C54F58" w:rsidRDefault="009A2E0C" w:rsidP="00753852">
            <w:pPr>
              <w:tabs>
                <w:tab w:val="left" w:pos="6540"/>
              </w:tabs>
              <w:rPr>
                <w:rFonts w:ascii="Times New Roman" w:hAnsi="Times New Roman" w:cs="Times New Roman"/>
                <w:sz w:val="28"/>
                <w:szCs w:val="28"/>
              </w:rPr>
            </w:pPr>
          </w:p>
        </w:tc>
        <w:tc>
          <w:tcPr>
            <w:tcW w:w="3969" w:type="dxa"/>
            <w:vAlign w:val="center"/>
          </w:tcPr>
          <w:p w14:paraId="0359B247"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Інформатика </w:t>
            </w:r>
          </w:p>
        </w:tc>
        <w:tc>
          <w:tcPr>
            <w:tcW w:w="1276" w:type="dxa"/>
            <w:vAlign w:val="center"/>
          </w:tcPr>
          <w:p w14:paraId="2318FC7A"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vAlign w:val="center"/>
          </w:tcPr>
          <w:p w14:paraId="109A8E05"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245" w:type="dxa"/>
            <w:vMerge/>
            <w:tcBorders>
              <w:top w:val="nil"/>
              <w:bottom w:val="nil"/>
              <w:right w:val="nil"/>
            </w:tcBorders>
          </w:tcPr>
          <w:p w14:paraId="1447040D"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0F19F1DC" w14:textId="77777777" w:rsidTr="00753852">
        <w:tc>
          <w:tcPr>
            <w:tcW w:w="3397" w:type="dxa"/>
            <w:vAlign w:val="center"/>
          </w:tcPr>
          <w:p w14:paraId="722B4369"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 xml:space="preserve">Здоров’я </w:t>
            </w:r>
            <w:r w:rsidRPr="00C54F58">
              <w:rPr>
                <w:rFonts w:ascii="Times New Roman" w:hAnsi="Times New Roman" w:cs="Times New Roman"/>
                <w:spacing w:val="-2"/>
                <w:sz w:val="28"/>
                <w:szCs w:val="28"/>
              </w:rPr>
              <w:t>і фізична культура</w:t>
            </w:r>
          </w:p>
        </w:tc>
        <w:tc>
          <w:tcPr>
            <w:tcW w:w="3969" w:type="dxa"/>
            <w:vAlign w:val="center"/>
          </w:tcPr>
          <w:p w14:paraId="00C613E0" w14:textId="77777777" w:rsidR="009A2E0C" w:rsidRPr="00C54F58" w:rsidRDefault="009A2E0C" w:rsidP="00753852">
            <w:pPr>
              <w:tabs>
                <w:tab w:val="left" w:pos="6540"/>
              </w:tabs>
              <w:rPr>
                <w:rFonts w:ascii="Times New Roman" w:hAnsi="Times New Roman" w:cs="Times New Roman"/>
                <w:sz w:val="28"/>
                <w:szCs w:val="28"/>
              </w:rPr>
            </w:pPr>
            <w:r w:rsidRPr="00C54F58">
              <w:rPr>
                <w:rFonts w:ascii="Times New Roman" w:hAnsi="Times New Roman" w:cs="Times New Roman"/>
                <w:sz w:val="28"/>
                <w:szCs w:val="28"/>
              </w:rPr>
              <w:t>Фізична культура</w:t>
            </w:r>
            <w:r w:rsidRPr="00C54F58">
              <w:rPr>
                <w:rFonts w:ascii="Times New Roman" w:hAnsi="Times New Roman" w:cs="Times New Roman"/>
                <w:bCs/>
                <w:sz w:val="28"/>
                <w:szCs w:val="28"/>
                <w:vertAlign w:val="superscript"/>
              </w:rPr>
              <w:t>*</w:t>
            </w:r>
          </w:p>
        </w:tc>
        <w:tc>
          <w:tcPr>
            <w:tcW w:w="1276" w:type="dxa"/>
            <w:vAlign w:val="center"/>
          </w:tcPr>
          <w:p w14:paraId="49F52E40"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p w14:paraId="5DFC17BA" w14:textId="77777777" w:rsidR="009A2E0C" w:rsidRPr="00C54F58" w:rsidRDefault="009A2E0C" w:rsidP="00753852">
            <w:pPr>
              <w:tabs>
                <w:tab w:val="left" w:pos="6540"/>
              </w:tabs>
              <w:jc w:val="center"/>
              <w:rPr>
                <w:rFonts w:ascii="Times New Roman" w:hAnsi="Times New Roman" w:cs="Times New Roman"/>
                <w:sz w:val="28"/>
                <w:szCs w:val="28"/>
              </w:rPr>
            </w:pPr>
          </w:p>
        </w:tc>
        <w:tc>
          <w:tcPr>
            <w:tcW w:w="1418" w:type="dxa"/>
            <w:vAlign w:val="center"/>
          </w:tcPr>
          <w:p w14:paraId="2B273501" w14:textId="77777777" w:rsidR="009A2E0C" w:rsidRPr="00C54F58" w:rsidRDefault="009A2E0C" w:rsidP="00753852">
            <w:pPr>
              <w:tabs>
                <w:tab w:val="left" w:pos="6540"/>
              </w:tabs>
              <w:jc w:val="center"/>
              <w:rPr>
                <w:rFonts w:ascii="Times New Roman" w:hAnsi="Times New Roman" w:cs="Times New Roman"/>
                <w:sz w:val="28"/>
                <w:szCs w:val="28"/>
              </w:rPr>
            </w:pPr>
            <w:r w:rsidRPr="00C54F58">
              <w:rPr>
                <w:rFonts w:ascii="Times New Roman" w:hAnsi="Times New Roman" w:cs="Times New Roman"/>
                <w:sz w:val="28"/>
                <w:szCs w:val="28"/>
              </w:rPr>
              <w:t>3</w:t>
            </w:r>
          </w:p>
          <w:p w14:paraId="1A293990" w14:textId="77777777" w:rsidR="009A2E0C" w:rsidRPr="00C54F58" w:rsidRDefault="009A2E0C" w:rsidP="00753852">
            <w:pPr>
              <w:tabs>
                <w:tab w:val="left" w:pos="6540"/>
              </w:tabs>
              <w:jc w:val="center"/>
              <w:rPr>
                <w:rFonts w:ascii="Times New Roman" w:hAnsi="Times New Roman" w:cs="Times New Roman"/>
                <w:sz w:val="28"/>
                <w:szCs w:val="28"/>
              </w:rPr>
            </w:pPr>
          </w:p>
        </w:tc>
        <w:tc>
          <w:tcPr>
            <w:tcW w:w="245" w:type="dxa"/>
            <w:vMerge/>
            <w:tcBorders>
              <w:top w:val="nil"/>
              <w:bottom w:val="nil"/>
              <w:right w:val="nil"/>
            </w:tcBorders>
          </w:tcPr>
          <w:p w14:paraId="3A9206C1" w14:textId="77777777" w:rsidR="009A2E0C" w:rsidRPr="00C54F58" w:rsidRDefault="009A2E0C" w:rsidP="00753852">
            <w:pPr>
              <w:tabs>
                <w:tab w:val="left" w:pos="6540"/>
              </w:tabs>
              <w:jc w:val="center"/>
              <w:rPr>
                <w:rFonts w:ascii="Times New Roman" w:hAnsi="Times New Roman" w:cs="Times New Roman"/>
                <w:sz w:val="28"/>
                <w:szCs w:val="28"/>
              </w:rPr>
            </w:pPr>
          </w:p>
        </w:tc>
      </w:tr>
      <w:tr w:rsidR="009A2E0C" w:rsidRPr="00C54F58" w14:paraId="2E791668" w14:textId="77777777" w:rsidTr="00753852">
        <w:tc>
          <w:tcPr>
            <w:tcW w:w="7366" w:type="dxa"/>
            <w:gridSpan w:val="2"/>
          </w:tcPr>
          <w:p w14:paraId="71602CEE" w14:textId="77777777" w:rsidR="009A2E0C" w:rsidRPr="00753852" w:rsidRDefault="009A2E0C" w:rsidP="00753852">
            <w:pPr>
              <w:tabs>
                <w:tab w:val="left" w:pos="6540"/>
              </w:tabs>
              <w:rPr>
                <w:rFonts w:ascii="Times New Roman" w:hAnsi="Times New Roman" w:cs="Times New Roman"/>
                <w:b/>
                <w:sz w:val="26"/>
                <w:szCs w:val="26"/>
              </w:rPr>
            </w:pPr>
            <w:r w:rsidRPr="00753852">
              <w:rPr>
                <w:rFonts w:ascii="Times New Roman" w:hAnsi="Times New Roman" w:cs="Times New Roman"/>
                <w:b/>
                <w:sz w:val="26"/>
                <w:szCs w:val="26"/>
              </w:rPr>
              <w:t>Разом:</w:t>
            </w:r>
          </w:p>
        </w:tc>
        <w:tc>
          <w:tcPr>
            <w:tcW w:w="1276" w:type="dxa"/>
            <w:tcMar>
              <w:left w:w="23" w:type="dxa"/>
              <w:right w:w="23" w:type="dxa"/>
            </w:tcMar>
            <w:vAlign w:val="center"/>
          </w:tcPr>
          <w:p w14:paraId="11A8A684" w14:textId="77777777" w:rsidR="009A2E0C" w:rsidRPr="00753852" w:rsidRDefault="009A2E0C" w:rsidP="00753852">
            <w:pPr>
              <w:tabs>
                <w:tab w:val="left" w:pos="6540"/>
              </w:tabs>
              <w:jc w:val="center"/>
              <w:rPr>
                <w:rFonts w:ascii="Times New Roman" w:hAnsi="Times New Roman" w:cs="Times New Roman"/>
                <w:b/>
                <w:spacing w:val="-8"/>
                <w:sz w:val="26"/>
                <w:szCs w:val="26"/>
              </w:rPr>
            </w:pPr>
            <w:r w:rsidRPr="00753852">
              <w:rPr>
                <w:rFonts w:ascii="Times New Roman" w:hAnsi="Times New Roman" w:cs="Times New Roman"/>
                <w:b/>
                <w:spacing w:val="-8"/>
                <w:sz w:val="26"/>
                <w:szCs w:val="26"/>
              </w:rPr>
              <w:t>32+3</w:t>
            </w:r>
          </w:p>
        </w:tc>
        <w:tc>
          <w:tcPr>
            <w:tcW w:w="1418" w:type="dxa"/>
          </w:tcPr>
          <w:p w14:paraId="0E08D9C4" w14:textId="77777777" w:rsidR="009A2E0C" w:rsidRPr="00753852" w:rsidRDefault="009A2E0C" w:rsidP="00753852">
            <w:pPr>
              <w:tabs>
                <w:tab w:val="left" w:pos="6540"/>
              </w:tabs>
              <w:jc w:val="center"/>
              <w:rPr>
                <w:rFonts w:ascii="Times New Roman" w:hAnsi="Times New Roman" w:cs="Times New Roman"/>
                <w:b/>
                <w:spacing w:val="-8"/>
                <w:sz w:val="26"/>
                <w:szCs w:val="26"/>
              </w:rPr>
            </w:pPr>
            <w:r w:rsidRPr="00753852">
              <w:rPr>
                <w:rFonts w:ascii="Times New Roman" w:hAnsi="Times New Roman" w:cs="Times New Roman"/>
                <w:b/>
                <w:spacing w:val="-8"/>
                <w:sz w:val="26"/>
                <w:szCs w:val="26"/>
              </w:rPr>
              <w:t>32+3</w:t>
            </w:r>
          </w:p>
        </w:tc>
        <w:tc>
          <w:tcPr>
            <w:tcW w:w="245" w:type="dxa"/>
            <w:vMerge/>
            <w:tcBorders>
              <w:top w:val="nil"/>
              <w:bottom w:val="nil"/>
              <w:right w:val="nil"/>
            </w:tcBorders>
          </w:tcPr>
          <w:p w14:paraId="0496F672" w14:textId="77777777" w:rsidR="009A2E0C" w:rsidRPr="00C54F58" w:rsidRDefault="009A2E0C" w:rsidP="00753852">
            <w:pPr>
              <w:tabs>
                <w:tab w:val="left" w:pos="6540"/>
              </w:tabs>
              <w:jc w:val="center"/>
              <w:rPr>
                <w:rFonts w:ascii="Times New Roman" w:hAnsi="Times New Roman" w:cs="Times New Roman"/>
                <w:b/>
                <w:spacing w:val="-8"/>
                <w:sz w:val="28"/>
                <w:szCs w:val="28"/>
              </w:rPr>
            </w:pPr>
          </w:p>
        </w:tc>
      </w:tr>
      <w:tr w:rsidR="009A2E0C" w:rsidRPr="00C54F58" w14:paraId="3572ACA0" w14:textId="77777777" w:rsidTr="00753852">
        <w:tc>
          <w:tcPr>
            <w:tcW w:w="7366" w:type="dxa"/>
            <w:gridSpan w:val="2"/>
            <w:vAlign w:val="center"/>
          </w:tcPr>
          <w:p w14:paraId="765D66F3" w14:textId="77777777" w:rsidR="009A2E0C" w:rsidRPr="00753852" w:rsidRDefault="009A2E0C" w:rsidP="00753852">
            <w:pPr>
              <w:tabs>
                <w:tab w:val="left" w:pos="6540"/>
              </w:tabs>
              <w:rPr>
                <w:rFonts w:ascii="Times New Roman" w:hAnsi="Times New Roman" w:cs="Times New Roman"/>
                <w:b/>
                <w:bCs/>
                <w:sz w:val="26"/>
                <w:szCs w:val="26"/>
              </w:rPr>
            </w:pPr>
            <w:r w:rsidRPr="00753852">
              <w:rPr>
                <w:rFonts w:ascii="Times New Roman" w:hAnsi="Times New Roman" w:cs="Times New Roman"/>
                <w:b/>
                <w:bCs/>
                <w:sz w:val="26"/>
                <w:szCs w:val="26"/>
              </w:rPr>
              <w:t>Гранично допустиме навчальне навантаження (ГДНН) (без фізк.)</w:t>
            </w:r>
          </w:p>
        </w:tc>
        <w:tc>
          <w:tcPr>
            <w:tcW w:w="1276" w:type="dxa"/>
            <w:vAlign w:val="center"/>
          </w:tcPr>
          <w:p w14:paraId="784369F1" w14:textId="77777777" w:rsidR="009A2E0C" w:rsidRPr="00753852" w:rsidRDefault="009A2E0C" w:rsidP="00753852">
            <w:pPr>
              <w:tabs>
                <w:tab w:val="left" w:pos="6540"/>
              </w:tabs>
              <w:jc w:val="center"/>
              <w:rPr>
                <w:rFonts w:ascii="Times New Roman" w:hAnsi="Times New Roman" w:cs="Times New Roman"/>
                <w:sz w:val="26"/>
                <w:szCs w:val="26"/>
              </w:rPr>
            </w:pPr>
            <w:r w:rsidRPr="00753852">
              <w:rPr>
                <w:rFonts w:ascii="Times New Roman" w:hAnsi="Times New Roman" w:cs="Times New Roman"/>
                <w:sz w:val="26"/>
                <w:szCs w:val="26"/>
              </w:rPr>
              <w:t>32</w:t>
            </w:r>
          </w:p>
          <w:p w14:paraId="4D443185" w14:textId="77777777" w:rsidR="009A2E0C" w:rsidRPr="00753852" w:rsidRDefault="009A2E0C" w:rsidP="00753852">
            <w:pPr>
              <w:tabs>
                <w:tab w:val="left" w:pos="6540"/>
              </w:tabs>
              <w:jc w:val="center"/>
              <w:rPr>
                <w:rFonts w:ascii="Times New Roman" w:hAnsi="Times New Roman" w:cs="Times New Roman"/>
                <w:sz w:val="26"/>
                <w:szCs w:val="26"/>
              </w:rPr>
            </w:pPr>
          </w:p>
        </w:tc>
        <w:tc>
          <w:tcPr>
            <w:tcW w:w="1418" w:type="dxa"/>
          </w:tcPr>
          <w:p w14:paraId="4C2C959B" w14:textId="77777777" w:rsidR="009A2E0C" w:rsidRPr="00753852" w:rsidRDefault="009A2E0C" w:rsidP="00753852">
            <w:pPr>
              <w:tabs>
                <w:tab w:val="left" w:pos="6540"/>
              </w:tabs>
              <w:jc w:val="center"/>
              <w:rPr>
                <w:rFonts w:ascii="Times New Roman" w:hAnsi="Times New Roman" w:cs="Times New Roman"/>
                <w:sz w:val="26"/>
                <w:szCs w:val="26"/>
              </w:rPr>
            </w:pPr>
            <w:r w:rsidRPr="00753852">
              <w:rPr>
                <w:rFonts w:ascii="Times New Roman" w:hAnsi="Times New Roman" w:cs="Times New Roman"/>
                <w:sz w:val="26"/>
                <w:szCs w:val="26"/>
              </w:rPr>
              <w:t>32</w:t>
            </w:r>
          </w:p>
        </w:tc>
        <w:tc>
          <w:tcPr>
            <w:tcW w:w="245" w:type="dxa"/>
            <w:vMerge/>
            <w:tcBorders>
              <w:top w:val="nil"/>
              <w:bottom w:val="nil"/>
              <w:right w:val="nil"/>
            </w:tcBorders>
          </w:tcPr>
          <w:p w14:paraId="6574306D" w14:textId="77777777" w:rsidR="009A2E0C" w:rsidRPr="00C54F58" w:rsidRDefault="009A2E0C" w:rsidP="00753852">
            <w:pPr>
              <w:tabs>
                <w:tab w:val="left" w:pos="6540"/>
              </w:tabs>
              <w:ind w:right="667"/>
              <w:jc w:val="center"/>
              <w:rPr>
                <w:rFonts w:ascii="Times New Roman" w:hAnsi="Times New Roman" w:cs="Times New Roman"/>
                <w:sz w:val="28"/>
                <w:szCs w:val="28"/>
              </w:rPr>
            </w:pPr>
          </w:p>
        </w:tc>
      </w:tr>
      <w:tr w:rsidR="009A2E0C" w:rsidRPr="00C54F58" w14:paraId="19FDCF3A" w14:textId="77777777" w:rsidTr="00753852">
        <w:tc>
          <w:tcPr>
            <w:tcW w:w="7366" w:type="dxa"/>
            <w:gridSpan w:val="2"/>
            <w:vAlign w:val="center"/>
          </w:tcPr>
          <w:p w14:paraId="0B55469A" w14:textId="77777777" w:rsidR="009A2E0C" w:rsidRPr="00753852" w:rsidRDefault="009A2E0C" w:rsidP="00753852">
            <w:pPr>
              <w:tabs>
                <w:tab w:val="left" w:pos="6540"/>
              </w:tabs>
              <w:rPr>
                <w:rFonts w:ascii="Times New Roman" w:hAnsi="Times New Roman" w:cs="Times New Roman"/>
                <w:b/>
                <w:bCs/>
                <w:sz w:val="26"/>
                <w:szCs w:val="26"/>
              </w:rPr>
            </w:pPr>
            <w:r w:rsidRPr="00753852">
              <w:rPr>
                <w:rFonts w:ascii="Times New Roman" w:hAnsi="Times New Roman" w:cs="Times New Roman"/>
                <w:b/>
                <w:bCs/>
                <w:sz w:val="26"/>
                <w:szCs w:val="26"/>
              </w:rPr>
              <w:t>Усього (без урахування поділу класу на групи)</w:t>
            </w:r>
          </w:p>
        </w:tc>
        <w:tc>
          <w:tcPr>
            <w:tcW w:w="1276" w:type="dxa"/>
            <w:vAlign w:val="center"/>
          </w:tcPr>
          <w:p w14:paraId="61823891" w14:textId="77777777" w:rsidR="009A2E0C" w:rsidRPr="00753852" w:rsidRDefault="009A2E0C" w:rsidP="00753852">
            <w:pPr>
              <w:tabs>
                <w:tab w:val="left" w:pos="6540"/>
              </w:tabs>
              <w:jc w:val="center"/>
              <w:rPr>
                <w:rFonts w:ascii="Times New Roman" w:hAnsi="Times New Roman" w:cs="Times New Roman"/>
                <w:b/>
                <w:sz w:val="26"/>
                <w:szCs w:val="26"/>
              </w:rPr>
            </w:pPr>
            <w:r w:rsidRPr="00753852">
              <w:rPr>
                <w:rFonts w:ascii="Times New Roman" w:hAnsi="Times New Roman" w:cs="Times New Roman"/>
                <w:b/>
                <w:sz w:val="26"/>
                <w:szCs w:val="26"/>
              </w:rPr>
              <w:t>35</w:t>
            </w:r>
          </w:p>
        </w:tc>
        <w:tc>
          <w:tcPr>
            <w:tcW w:w="1418" w:type="dxa"/>
          </w:tcPr>
          <w:p w14:paraId="5BC0FC79" w14:textId="77777777" w:rsidR="009A2E0C" w:rsidRPr="00753852" w:rsidRDefault="009A2E0C" w:rsidP="00753852">
            <w:pPr>
              <w:tabs>
                <w:tab w:val="left" w:pos="6540"/>
              </w:tabs>
              <w:jc w:val="center"/>
              <w:rPr>
                <w:rFonts w:ascii="Times New Roman" w:hAnsi="Times New Roman" w:cs="Times New Roman"/>
                <w:b/>
                <w:sz w:val="26"/>
                <w:szCs w:val="26"/>
              </w:rPr>
            </w:pPr>
            <w:r w:rsidRPr="00753852">
              <w:rPr>
                <w:rFonts w:ascii="Times New Roman" w:hAnsi="Times New Roman" w:cs="Times New Roman"/>
                <w:b/>
                <w:sz w:val="26"/>
                <w:szCs w:val="26"/>
              </w:rPr>
              <w:t>35</w:t>
            </w:r>
          </w:p>
        </w:tc>
        <w:tc>
          <w:tcPr>
            <w:tcW w:w="245" w:type="dxa"/>
            <w:vMerge/>
            <w:tcBorders>
              <w:top w:val="nil"/>
              <w:bottom w:val="nil"/>
              <w:right w:val="nil"/>
            </w:tcBorders>
          </w:tcPr>
          <w:p w14:paraId="15A29A15" w14:textId="77777777" w:rsidR="009A2E0C" w:rsidRPr="00C54F58" w:rsidRDefault="009A2E0C" w:rsidP="00753852">
            <w:pPr>
              <w:tabs>
                <w:tab w:val="left" w:pos="6540"/>
              </w:tabs>
              <w:jc w:val="center"/>
              <w:rPr>
                <w:rFonts w:ascii="Times New Roman" w:hAnsi="Times New Roman" w:cs="Times New Roman"/>
                <w:sz w:val="28"/>
                <w:szCs w:val="28"/>
              </w:rPr>
            </w:pPr>
          </w:p>
        </w:tc>
      </w:tr>
    </w:tbl>
    <w:p w14:paraId="3903B55E" w14:textId="77777777" w:rsidR="00A53B37" w:rsidRPr="00A53B37" w:rsidRDefault="00A53B37" w:rsidP="00A53B37">
      <w:pPr>
        <w:widowControl w:val="0"/>
        <w:snapToGrid w:val="0"/>
        <w:spacing w:line="264" w:lineRule="auto"/>
        <w:jc w:val="both"/>
        <w:rPr>
          <w:rFonts w:ascii="Times New Roman" w:hAnsi="Times New Roman" w:cs="Times New Roman"/>
          <w:sz w:val="26"/>
          <w:szCs w:val="26"/>
        </w:rPr>
      </w:pPr>
      <w:r w:rsidRPr="00A53B37">
        <w:rPr>
          <w:rFonts w:ascii="Times New Roman" w:hAnsi="Times New Roman" w:cs="Times New Roman"/>
          <w:sz w:val="26"/>
          <w:szCs w:val="26"/>
          <w:vertAlign w:val="superscript"/>
        </w:rPr>
        <w:t>*</w:t>
      </w:r>
      <w:r w:rsidRPr="00A53B37">
        <w:rPr>
          <w:rFonts w:ascii="Times New Roman" w:hAnsi="Times New Roman" w:cs="Times New Roman"/>
          <w:sz w:val="26"/>
          <w:szCs w:val="26"/>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14:paraId="5E51B40F" w14:textId="77777777" w:rsidR="009A2E0C" w:rsidRPr="00C54F58" w:rsidRDefault="009A2E0C" w:rsidP="009A2E0C">
      <w:pPr>
        <w:spacing w:line="259" w:lineRule="auto"/>
        <w:jc w:val="right"/>
        <w:rPr>
          <w:rFonts w:ascii="Times New Roman" w:hAnsi="Times New Roman" w:cs="Times New Roman"/>
          <w:b/>
          <w:sz w:val="28"/>
          <w:szCs w:val="28"/>
        </w:rPr>
      </w:pPr>
      <w:r w:rsidRPr="00C54F58">
        <w:rPr>
          <w:rFonts w:ascii="Times New Roman" w:hAnsi="Times New Roman" w:cs="Times New Roman"/>
          <w:sz w:val="28"/>
          <w:szCs w:val="28"/>
        </w:rPr>
        <w:t>Д</w:t>
      </w:r>
      <w:r w:rsidRPr="00C54F58">
        <w:rPr>
          <w:rFonts w:ascii="Times New Roman" w:hAnsi="Times New Roman" w:cs="Times New Roman"/>
          <w:b/>
          <w:sz w:val="28"/>
          <w:szCs w:val="28"/>
        </w:rPr>
        <w:t>одаток 9</w:t>
      </w:r>
    </w:p>
    <w:p w14:paraId="7F758647" w14:textId="77777777" w:rsidR="009A2E0C" w:rsidRPr="00C54F58" w:rsidRDefault="009A2E0C" w:rsidP="009A2E0C">
      <w:pPr>
        <w:spacing w:line="264" w:lineRule="auto"/>
        <w:ind w:left="4253"/>
        <w:rPr>
          <w:rFonts w:ascii="Times New Roman" w:hAnsi="Times New Roman" w:cs="Times New Roman"/>
          <w:sz w:val="28"/>
          <w:szCs w:val="28"/>
        </w:rPr>
      </w:pPr>
      <w:r w:rsidRPr="00C54F58">
        <w:rPr>
          <w:rFonts w:ascii="Times New Roman" w:hAnsi="Times New Roman" w:cs="Times New Roman"/>
          <w:sz w:val="28"/>
          <w:szCs w:val="28"/>
        </w:rPr>
        <w:t xml:space="preserve">складений відповідно до Типового навчального плану, наказ Міністерства освіти і науки України від 03.02.2021 № 140( зі змінами 2024рік) (додаток 2) </w:t>
      </w:r>
    </w:p>
    <w:p w14:paraId="5AAD4209" w14:textId="77777777" w:rsidR="009A2E0C" w:rsidRPr="00C54F58" w:rsidRDefault="009A2E0C" w:rsidP="009A2E0C">
      <w:pPr>
        <w:tabs>
          <w:tab w:val="left" w:pos="6540"/>
        </w:tabs>
        <w:spacing w:line="264" w:lineRule="auto"/>
        <w:jc w:val="center"/>
        <w:rPr>
          <w:rFonts w:ascii="Times New Roman" w:hAnsi="Times New Roman" w:cs="Times New Roman"/>
          <w:b/>
          <w:bCs/>
          <w:sz w:val="28"/>
          <w:szCs w:val="28"/>
        </w:rPr>
      </w:pPr>
      <w:r w:rsidRPr="00C54F58">
        <w:rPr>
          <w:rFonts w:ascii="Times New Roman" w:hAnsi="Times New Roman" w:cs="Times New Roman"/>
          <w:b/>
          <w:bCs/>
          <w:sz w:val="28"/>
          <w:szCs w:val="28"/>
        </w:rPr>
        <w:t>НАВЧАЛЬНИЙ ПЛАН</w:t>
      </w:r>
    </w:p>
    <w:p w14:paraId="43CB3101" w14:textId="77777777" w:rsidR="009A2E0C" w:rsidRPr="00C54F58" w:rsidRDefault="009A2E0C" w:rsidP="009A2E0C">
      <w:pPr>
        <w:tabs>
          <w:tab w:val="left" w:pos="6540"/>
        </w:tabs>
        <w:spacing w:line="264" w:lineRule="auto"/>
        <w:jc w:val="center"/>
        <w:rPr>
          <w:rFonts w:ascii="Times New Roman" w:hAnsi="Times New Roman" w:cs="Times New Roman"/>
          <w:b/>
          <w:bCs/>
          <w:spacing w:val="-9"/>
          <w:sz w:val="28"/>
          <w:szCs w:val="28"/>
        </w:rPr>
      </w:pPr>
      <w:r w:rsidRPr="00C54F58">
        <w:rPr>
          <w:rFonts w:ascii="Times New Roman" w:hAnsi="Times New Roman" w:cs="Times New Roman"/>
          <w:b/>
          <w:bCs/>
          <w:spacing w:val="-9"/>
          <w:sz w:val="28"/>
          <w:szCs w:val="28"/>
        </w:rPr>
        <w:t xml:space="preserve">для  8І, 9І класів, які працюють за науково-педагогічним </w:t>
      </w:r>
    </w:p>
    <w:p w14:paraId="6523D61E" w14:textId="77777777" w:rsidR="009A2E0C" w:rsidRPr="00C54F58" w:rsidRDefault="009A2E0C" w:rsidP="009A2E0C">
      <w:pPr>
        <w:tabs>
          <w:tab w:val="left" w:pos="6540"/>
        </w:tabs>
        <w:spacing w:line="264" w:lineRule="auto"/>
        <w:jc w:val="center"/>
        <w:rPr>
          <w:rFonts w:ascii="Times New Roman" w:hAnsi="Times New Roman" w:cs="Times New Roman"/>
          <w:b/>
          <w:bCs/>
          <w:spacing w:val="-9"/>
          <w:sz w:val="28"/>
          <w:szCs w:val="28"/>
        </w:rPr>
      </w:pPr>
      <w:r w:rsidRPr="00C54F58">
        <w:rPr>
          <w:rFonts w:ascii="Times New Roman" w:hAnsi="Times New Roman" w:cs="Times New Roman"/>
          <w:b/>
          <w:bCs/>
          <w:spacing w:val="-9"/>
          <w:sz w:val="28"/>
          <w:szCs w:val="28"/>
        </w:rPr>
        <w:t>проєктом  «Інтелект України» 2024-2025 навчальний рік</w:t>
      </w:r>
    </w:p>
    <w:tbl>
      <w:tblPr>
        <w:tblpPr w:leftFromText="180" w:rightFromText="180" w:vertAnchor="text" w:horzAnchor="margin" w:tblpY="214"/>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3717"/>
        <w:gridCol w:w="1134"/>
        <w:gridCol w:w="1273"/>
        <w:gridCol w:w="239"/>
      </w:tblGrid>
      <w:tr w:rsidR="009A2E0C" w:rsidRPr="00C54F58" w14:paraId="1F143804" w14:textId="77777777" w:rsidTr="00A9022C">
        <w:trPr>
          <w:gridAfter w:val="1"/>
          <w:wAfter w:w="239" w:type="dxa"/>
          <w:trHeight w:val="322"/>
        </w:trPr>
        <w:tc>
          <w:tcPr>
            <w:tcW w:w="2660" w:type="dxa"/>
            <w:vMerge w:val="restart"/>
            <w:vAlign w:val="center"/>
          </w:tcPr>
          <w:p w14:paraId="2ADA262D"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Освітні галузі</w:t>
            </w:r>
          </w:p>
        </w:tc>
        <w:tc>
          <w:tcPr>
            <w:tcW w:w="3717" w:type="dxa"/>
            <w:vMerge w:val="restart"/>
            <w:vAlign w:val="center"/>
          </w:tcPr>
          <w:p w14:paraId="0DF747B2"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Навчальні предмети</w:t>
            </w:r>
          </w:p>
        </w:tc>
        <w:tc>
          <w:tcPr>
            <w:tcW w:w="1134" w:type="dxa"/>
          </w:tcPr>
          <w:p w14:paraId="628625BE" w14:textId="77777777" w:rsidR="009A2E0C" w:rsidRPr="00A9022C" w:rsidRDefault="009A2E0C" w:rsidP="009A2E0C">
            <w:pPr>
              <w:rPr>
                <w:rFonts w:ascii="Times New Roman" w:hAnsi="Times New Roman" w:cs="Times New Roman"/>
                <w:sz w:val="26"/>
                <w:szCs w:val="26"/>
              </w:rPr>
            </w:pPr>
          </w:p>
        </w:tc>
        <w:tc>
          <w:tcPr>
            <w:tcW w:w="1273" w:type="dxa"/>
          </w:tcPr>
          <w:p w14:paraId="4F62DF10" w14:textId="77777777" w:rsidR="009A2E0C" w:rsidRPr="00A9022C" w:rsidRDefault="009A2E0C" w:rsidP="009A2E0C">
            <w:pPr>
              <w:rPr>
                <w:rFonts w:ascii="Times New Roman" w:hAnsi="Times New Roman" w:cs="Times New Roman"/>
                <w:sz w:val="26"/>
                <w:szCs w:val="26"/>
              </w:rPr>
            </w:pPr>
          </w:p>
        </w:tc>
      </w:tr>
      <w:tr w:rsidR="009A2E0C" w:rsidRPr="00C54F58" w14:paraId="1A35A4A0" w14:textId="77777777" w:rsidTr="00A9022C">
        <w:tc>
          <w:tcPr>
            <w:tcW w:w="2660" w:type="dxa"/>
            <w:vMerge/>
            <w:vAlign w:val="center"/>
          </w:tcPr>
          <w:p w14:paraId="65B5A4B4"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Merge/>
            <w:vAlign w:val="center"/>
          </w:tcPr>
          <w:p w14:paraId="047C7086" w14:textId="77777777" w:rsidR="009A2E0C" w:rsidRPr="00A9022C" w:rsidRDefault="009A2E0C" w:rsidP="009A2E0C">
            <w:pPr>
              <w:tabs>
                <w:tab w:val="left" w:pos="6540"/>
              </w:tabs>
              <w:jc w:val="center"/>
              <w:rPr>
                <w:rFonts w:ascii="Times New Roman" w:hAnsi="Times New Roman" w:cs="Times New Roman"/>
                <w:sz w:val="26"/>
                <w:szCs w:val="26"/>
              </w:rPr>
            </w:pPr>
          </w:p>
        </w:tc>
        <w:tc>
          <w:tcPr>
            <w:tcW w:w="1134" w:type="dxa"/>
          </w:tcPr>
          <w:p w14:paraId="34F58412"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8І</w:t>
            </w:r>
          </w:p>
        </w:tc>
        <w:tc>
          <w:tcPr>
            <w:tcW w:w="1273" w:type="dxa"/>
          </w:tcPr>
          <w:p w14:paraId="49D873A4"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9І</w:t>
            </w:r>
          </w:p>
        </w:tc>
        <w:tc>
          <w:tcPr>
            <w:tcW w:w="239" w:type="dxa"/>
            <w:vMerge w:val="restart"/>
            <w:tcBorders>
              <w:top w:val="nil"/>
              <w:bottom w:val="nil"/>
              <w:right w:val="nil"/>
            </w:tcBorders>
          </w:tcPr>
          <w:p w14:paraId="0FD930E6" w14:textId="77777777" w:rsidR="009A2E0C" w:rsidRPr="00C54F58" w:rsidRDefault="009A2E0C" w:rsidP="009A2E0C">
            <w:pPr>
              <w:tabs>
                <w:tab w:val="left" w:pos="6540"/>
              </w:tabs>
              <w:jc w:val="center"/>
              <w:rPr>
                <w:rFonts w:ascii="Times New Roman" w:hAnsi="Times New Roman" w:cs="Times New Roman"/>
                <w:b/>
                <w:sz w:val="28"/>
                <w:szCs w:val="28"/>
              </w:rPr>
            </w:pPr>
          </w:p>
        </w:tc>
      </w:tr>
      <w:tr w:rsidR="009A2E0C" w:rsidRPr="00C54F58" w14:paraId="3E8DBFCC" w14:textId="77777777" w:rsidTr="00A9022C">
        <w:tc>
          <w:tcPr>
            <w:tcW w:w="2660" w:type="dxa"/>
            <w:vMerge w:val="restart"/>
            <w:vAlign w:val="center"/>
          </w:tcPr>
          <w:p w14:paraId="16F9430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Мови і література</w:t>
            </w:r>
          </w:p>
        </w:tc>
        <w:tc>
          <w:tcPr>
            <w:tcW w:w="3717" w:type="dxa"/>
            <w:vAlign w:val="center"/>
          </w:tcPr>
          <w:p w14:paraId="738D2028"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Українська мова</w:t>
            </w:r>
          </w:p>
        </w:tc>
        <w:tc>
          <w:tcPr>
            <w:tcW w:w="1134" w:type="dxa"/>
          </w:tcPr>
          <w:p w14:paraId="08179CB7"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w:t>
            </w:r>
          </w:p>
        </w:tc>
        <w:tc>
          <w:tcPr>
            <w:tcW w:w="1273" w:type="dxa"/>
          </w:tcPr>
          <w:p w14:paraId="0CE3C777"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w:t>
            </w:r>
          </w:p>
        </w:tc>
        <w:tc>
          <w:tcPr>
            <w:tcW w:w="239" w:type="dxa"/>
            <w:vMerge/>
            <w:tcBorders>
              <w:top w:val="nil"/>
              <w:bottom w:val="nil"/>
              <w:right w:val="nil"/>
            </w:tcBorders>
          </w:tcPr>
          <w:p w14:paraId="1967CF70"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1ACEC583" w14:textId="77777777" w:rsidTr="00A9022C">
        <w:tc>
          <w:tcPr>
            <w:tcW w:w="2660" w:type="dxa"/>
            <w:vMerge/>
            <w:vAlign w:val="center"/>
          </w:tcPr>
          <w:p w14:paraId="5F03D338"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30CAEA94"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Українська література</w:t>
            </w:r>
          </w:p>
        </w:tc>
        <w:tc>
          <w:tcPr>
            <w:tcW w:w="1134" w:type="dxa"/>
          </w:tcPr>
          <w:p w14:paraId="7396046F"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1273" w:type="dxa"/>
          </w:tcPr>
          <w:p w14:paraId="5D34F9E7"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239" w:type="dxa"/>
            <w:vMerge/>
            <w:tcBorders>
              <w:top w:val="nil"/>
              <w:bottom w:val="nil"/>
              <w:right w:val="nil"/>
            </w:tcBorders>
          </w:tcPr>
          <w:p w14:paraId="5463FC31"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416075E" w14:textId="77777777" w:rsidTr="00A9022C">
        <w:trPr>
          <w:trHeight w:val="510"/>
        </w:trPr>
        <w:tc>
          <w:tcPr>
            <w:tcW w:w="2660" w:type="dxa"/>
            <w:vMerge/>
          </w:tcPr>
          <w:p w14:paraId="097BE0AD"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tcPr>
          <w:p w14:paraId="7066F528" w14:textId="77777777" w:rsidR="009A2E0C" w:rsidRPr="00A9022C" w:rsidRDefault="009A2E0C" w:rsidP="009A2E0C">
            <w:pPr>
              <w:pStyle w:val="TableParagraph"/>
              <w:rPr>
                <w:rFonts w:eastAsia="Calibri"/>
                <w:sz w:val="26"/>
                <w:szCs w:val="26"/>
              </w:rPr>
            </w:pPr>
            <w:r w:rsidRPr="00A9022C">
              <w:rPr>
                <w:rFonts w:eastAsia="Calibri"/>
                <w:sz w:val="26"/>
                <w:szCs w:val="26"/>
              </w:rPr>
              <w:t>Перша іноземна</w:t>
            </w:r>
            <w:r w:rsidRPr="00A9022C">
              <w:rPr>
                <w:rFonts w:eastAsia="Calibri"/>
                <w:spacing w:val="-2"/>
                <w:sz w:val="26"/>
                <w:szCs w:val="26"/>
              </w:rPr>
              <w:t xml:space="preserve"> </w:t>
            </w:r>
            <w:r w:rsidRPr="00A9022C">
              <w:rPr>
                <w:rFonts w:eastAsia="Calibri"/>
                <w:sz w:val="26"/>
                <w:szCs w:val="26"/>
              </w:rPr>
              <w:t>мова (анг)</w:t>
            </w:r>
          </w:p>
        </w:tc>
        <w:tc>
          <w:tcPr>
            <w:tcW w:w="1134" w:type="dxa"/>
          </w:tcPr>
          <w:p w14:paraId="38D7F518"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5</w:t>
            </w:r>
          </w:p>
        </w:tc>
        <w:tc>
          <w:tcPr>
            <w:tcW w:w="1273" w:type="dxa"/>
          </w:tcPr>
          <w:p w14:paraId="4FE27368"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5</w:t>
            </w:r>
          </w:p>
        </w:tc>
        <w:tc>
          <w:tcPr>
            <w:tcW w:w="239" w:type="dxa"/>
            <w:vMerge/>
            <w:tcBorders>
              <w:top w:val="nil"/>
              <w:bottom w:val="nil"/>
              <w:right w:val="nil"/>
            </w:tcBorders>
          </w:tcPr>
          <w:p w14:paraId="3D7246E1"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9F34DEA" w14:textId="77777777" w:rsidTr="00A9022C">
        <w:trPr>
          <w:trHeight w:val="404"/>
        </w:trPr>
        <w:tc>
          <w:tcPr>
            <w:tcW w:w="2660" w:type="dxa"/>
            <w:vMerge/>
          </w:tcPr>
          <w:p w14:paraId="3C2594FD"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tcPr>
          <w:p w14:paraId="08D180B6" w14:textId="77777777" w:rsidR="009A2E0C" w:rsidRPr="00A9022C" w:rsidRDefault="009A2E0C" w:rsidP="009A2E0C">
            <w:pPr>
              <w:pStyle w:val="TableParagraph"/>
              <w:ind w:left="108"/>
              <w:rPr>
                <w:rFonts w:eastAsia="Calibri"/>
                <w:sz w:val="26"/>
                <w:szCs w:val="26"/>
              </w:rPr>
            </w:pPr>
            <w:r w:rsidRPr="00A9022C">
              <w:rPr>
                <w:rFonts w:eastAsia="Calibri"/>
                <w:sz w:val="26"/>
                <w:szCs w:val="26"/>
              </w:rPr>
              <w:t>Друга іноземна</w:t>
            </w:r>
            <w:r w:rsidRPr="00A9022C">
              <w:rPr>
                <w:rFonts w:eastAsia="Calibri"/>
                <w:spacing w:val="-2"/>
                <w:sz w:val="26"/>
                <w:szCs w:val="26"/>
              </w:rPr>
              <w:t xml:space="preserve"> </w:t>
            </w:r>
            <w:r w:rsidRPr="00A9022C">
              <w:rPr>
                <w:rFonts w:eastAsia="Calibri"/>
                <w:sz w:val="26"/>
                <w:szCs w:val="26"/>
              </w:rPr>
              <w:t>мова</w:t>
            </w:r>
          </w:p>
        </w:tc>
        <w:tc>
          <w:tcPr>
            <w:tcW w:w="1134" w:type="dxa"/>
          </w:tcPr>
          <w:p w14:paraId="68436E94"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7DF600E6"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239" w:type="dxa"/>
            <w:vMerge/>
            <w:tcBorders>
              <w:top w:val="nil"/>
              <w:bottom w:val="nil"/>
              <w:right w:val="nil"/>
            </w:tcBorders>
          </w:tcPr>
          <w:p w14:paraId="618D6F4A"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49BE0A51" w14:textId="77777777" w:rsidTr="00A9022C">
        <w:tc>
          <w:tcPr>
            <w:tcW w:w="2660" w:type="dxa"/>
            <w:vMerge/>
          </w:tcPr>
          <w:p w14:paraId="5600D04A"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78438F41"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Зарубіжна література</w:t>
            </w:r>
          </w:p>
        </w:tc>
        <w:tc>
          <w:tcPr>
            <w:tcW w:w="1134" w:type="dxa"/>
          </w:tcPr>
          <w:p w14:paraId="52DBB1CA"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1,5</w:t>
            </w:r>
          </w:p>
        </w:tc>
        <w:tc>
          <w:tcPr>
            <w:tcW w:w="1273" w:type="dxa"/>
          </w:tcPr>
          <w:p w14:paraId="514071EA"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1,5</w:t>
            </w:r>
          </w:p>
        </w:tc>
        <w:tc>
          <w:tcPr>
            <w:tcW w:w="239" w:type="dxa"/>
            <w:vMerge/>
            <w:tcBorders>
              <w:top w:val="nil"/>
              <w:bottom w:val="nil"/>
              <w:right w:val="nil"/>
            </w:tcBorders>
          </w:tcPr>
          <w:p w14:paraId="305F0E8D"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54704C8" w14:textId="77777777" w:rsidTr="00A9022C">
        <w:tc>
          <w:tcPr>
            <w:tcW w:w="2660" w:type="dxa"/>
            <w:vMerge w:val="restart"/>
            <w:tcMar>
              <w:left w:w="23" w:type="dxa"/>
              <w:right w:w="0" w:type="dxa"/>
            </w:tcMar>
            <w:vAlign w:val="center"/>
          </w:tcPr>
          <w:p w14:paraId="1A9EB020" w14:textId="77777777" w:rsidR="009A2E0C" w:rsidRPr="00A9022C" w:rsidRDefault="009A2E0C" w:rsidP="009A2E0C">
            <w:pPr>
              <w:tabs>
                <w:tab w:val="left" w:pos="6540"/>
              </w:tabs>
              <w:ind w:firstLine="105"/>
              <w:rPr>
                <w:rFonts w:ascii="Times New Roman" w:hAnsi="Times New Roman" w:cs="Times New Roman"/>
                <w:spacing w:val="-8"/>
                <w:sz w:val="26"/>
                <w:szCs w:val="26"/>
              </w:rPr>
            </w:pPr>
            <w:r w:rsidRPr="00A9022C">
              <w:rPr>
                <w:rFonts w:ascii="Times New Roman" w:hAnsi="Times New Roman" w:cs="Times New Roman"/>
                <w:spacing w:val="-8"/>
                <w:sz w:val="26"/>
                <w:szCs w:val="26"/>
              </w:rPr>
              <w:t>Суспільствознавство</w:t>
            </w:r>
          </w:p>
        </w:tc>
        <w:tc>
          <w:tcPr>
            <w:tcW w:w="3717" w:type="dxa"/>
            <w:vAlign w:val="center"/>
          </w:tcPr>
          <w:p w14:paraId="54D7884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Вступ до історії</w:t>
            </w:r>
          </w:p>
        </w:tc>
        <w:tc>
          <w:tcPr>
            <w:tcW w:w="1134" w:type="dxa"/>
          </w:tcPr>
          <w:p w14:paraId="6B93DEA9" w14:textId="77777777" w:rsidR="009A2E0C" w:rsidRPr="00A9022C" w:rsidRDefault="009A2E0C" w:rsidP="009A2E0C">
            <w:pPr>
              <w:tabs>
                <w:tab w:val="left" w:pos="6540"/>
              </w:tabs>
              <w:jc w:val="center"/>
              <w:rPr>
                <w:rFonts w:ascii="Times New Roman" w:hAnsi="Times New Roman" w:cs="Times New Roman"/>
                <w:sz w:val="26"/>
                <w:szCs w:val="26"/>
              </w:rPr>
            </w:pPr>
          </w:p>
        </w:tc>
        <w:tc>
          <w:tcPr>
            <w:tcW w:w="1273" w:type="dxa"/>
          </w:tcPr>
          <w:p w14:paraId="22D1F58E" w14:textId="77777777" w:rsidR="009A2E0C" w:rsidRPr="00A9022C" w:rsidRDefault="009A2E0C" w:rsidP="009A2E0C">
            <w:pPr>
              <w:tabs>
                <w:tab w:val="left" w:pos="6540"/>
              </w:tabs>
              <w:jc w:val="center"/>
              <w:rPr>
                <w:rFonts w:ascii="Times New Roman" w:hAnsi="Times New Roman" w:cs="Times New Roman"/>
                <w:sz w:val="26"/>
                <w:szCs w:val="26"/>
              </w:rPr>
            </w:pPr>
          </w:p>
        </w:tc>
        <w:tc>
          <w:tcPr>
            <w:tcW w:w="239" w:type="dxa"/>
            <w:vMerge/>
            <w:tcBorders>
              <w:top w:val="nil"/>
              <w:bottom w:val="nil"/>
              <w:right w:val="nil"/>
            </w:tcBorders>
          </w:tcPr>
          <w:p w14:paraId="6BC5FB4F"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37720C9" w14:textId="77777777" w:rsidTr="00A9022C">
        <w:trPr>
          <w:trHeight w:val="315"/>
        </w:trPr>
        <w:tc>
          <w:tcPr>
            <w:tcW w:w="2660" w:type="dxa"/>
            <w:vMerge/>
          </w:tcPr>
          <w:p w14:paraId="308F2288"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7E2C85E2"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Історія: Україна і світ</w:t>
            </w:r>
          </w:p>
          <w:p w14:paraId="0D191E13" w14:textId="77777777" w:rsidR="009A2E0C" w:rsidRPr="00A9022C" w:rsidRDefault="009A2E0C" w:rsidP="009A2E0C">
            <w:pPr>
              <w:tabs>
                <w:tab w:val="left" w:pos="6540"/>
              </w:tabs>
              <w:rPr>
                <w:rFonts w:ascii="Times New Roman" w:hAnsi="Times New Roman" w:cs="Times New Roman"/>
                <w:sz w:val="26"/>
                <w:szCs w:val="26"/>
              </w:rPr>
            </w:pPr>
          </w:p>
        </w:tc>
        <w:tc>
          <w:tcPr>
            <w:tcW w:w="1134" w:type="dxa"/>
          </w:tcPr>
          <w:p w14:paraId="17A372D5"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2,5</w:t>
            </w:r>
          </w:p>
        </w:tc>
        <w:tc>
          <w:tcPr>
            <w:tcW w:w="1273" w:type="dxa"/>
          </w:tcPr>
          <w:p w14:paraId="74790422"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2,5</w:t>
            </w:r>
          </w:p>
        </w:tc>
        <w:tc>
          <w:tcPr>
            <w:tcW w:w="239" w:type="dxa"/>
            <w:vMerge/>
            <w:tcBorders>
              <w:top w:val="nil"/>
              <w:bottom w:val="nil"/>
              <w:right w:val="nil"/>
            </w:tcBorders>
          </w:tcPr>
          <w:p w14:paraId="61A07360"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649A13F" w14:textId="77777777" w:rsidTr="00A9022C">
        <w:trPr>
          <w:trHeight w:val="225"/>
        </w:trPr>
        <w:tc>
          <w:tcPr>
            <w:tcW w:w="2660" w:type="dxa"/>
            <w:vMerge/>
          </w:tcPr>
          <w:p w14:paraId="6C31A2F9"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47461022"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Всесвітня історія</w:t>
            </w:r>
          </w:p>
        </w:tc>
        <w:tc>
          <w:tcPr>
            <w:tcW w:w="1134" w:type="dxa"/>
          </w:tcPr>
          <w:p w14:paraId="65E5D4EC"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3D264324"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239" w:type="dxa"/>
            <w:vMerge/>
            <w:tcBorders>
              <w:top w:val="nil"/>
              <w:bottom w:val="nil"/>
              <w:right w:val="nil"/>
            </w:tcBorders>
          </w:tcPr>
          <w:p w14:paraId="7FEA9B02"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55E87344" w14:textId="77777777" w:rsidTr="00A9022C">
        <w:tc>
          <w:tcPr>
            <w:tcW w:w="2660" w:type="dxa"/>
            <w:vMerge/>
          </w:tcPr>
          <w:p w14:paraId="31BBE21A"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0FDDCEB9"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Правознавство</w:t>
            </w:r>
          </w:p>
        </w:tc>
        <w:tc>
          <w:tcPr>
            <w:tcW w:w="1134" w:type="dxa"/>
          </w:tcPr>
          <w:p w14:paraId="4B50496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621DB99B"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239" w:type="dxa"/>
            <w:vMerge/>
            <w:tcBorders>
              <w:top w:val="nil"/>
              <w:bottom w:val="nil"/>
              <w:right w:val="nil"/>
            </w:tcBorders>
          </w:tcPr>
          <w:p w14:paraId="29665570"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106F9A33" w14:textId="77777777" w:rsidTr="00A9022C">
        <w:tc>
          <w:tcPr>
            <w:tcW w:w="2660" w:type="dxa"/>
            <w:vAlign w:val="center"/>
          </w:tcPr>
          <w:p w14:paraId="519ADFC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pacing w:val="-8"/>
                <w:sz w:val="26"/>
                <w:szCs w:val="26"/>
              </w:rPr>
              <w:t>Суспільствознавство,</w:t>
            </w:r>
            <w:r w:rsidRPr="00A9022C">
              <w:rPr>
                <w:rFonts w:ascii="Times New Roman" w:hAnsi="Times New Roman" w:cs="Times New Roman"/>
                <w:sz w:val="26"/>
                <w:szCs w:val="26"/>
              </w:rPr>
              <w:t xml:space="preserve"> здоров’я і фізична культура, мистецтво</w:t>
            </w:r>
          </w:p>
        </w:tc>
        <w:tc>
          <w:tcPr>
            <w:tcW w:w="3717" w:type="dxa"/>
            <w:vAlign w:val="center"/>
          </w:tcPr>
          <w:p w14:paraId="3D87BA99"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Навчаємося разом</w:t>
            </w:r>
          </w:p>
        </w:tc>
        <w:tc>
          <w:tcPr>
            <w:tcW w:w="1134" w:type="dxa"/>
          </w:tcPr>
          <w:p w14:paraId="1B0E493D" w14:textId="77777777" w:rsidR="009A2E0C" w:rsidRPr="00A9022C" w:rsidRDefault="009A2E0C" w:rsidP="009A2E0C">
            <w:pPr>
              <w:tabs>
                <w:tab w:val="left" w:pos="6540"/>
              </w:tabs>
              <w:jc w:val="center"/>
              <w:rPr>
                <w:rFonts w:ascii="Times New Roman" w:hAnsi="Times New Roman" w:cs="Times New Roman"/>
                <w:sz w:val="26"/>
                <w:szCs w:val="26"/>
              </w:rPr>
            </w:pPr>
          </w:p>
          <w:p w14:paraId="0E1C71D8"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1273" w:type="dxa"/>
          </w:tcPr>
          <w:p w14:paraId="74482649" w14:textId="77777777" w:rsidR="009A2E0C" w:rsidRPr="00A9022C" w:rsidRDefault="009A2E0C" w:rsidP="009A2E0C">
            <w:pPr>
              <w:tabs>
                <w:tab w:val="left" w:pos="6540"/>
              </w:tabs>
              <w:jc w:val="center"/>
              <w:rPr>
                <w:rFonts w:ascii="Times New Roman" w:hAnsi="Times New Roman" w:cs="Times New Roman"/>
                <w:sz w:val="26"/>
                <w:szCs w:val="26"/>
              </w:rPr>
            </w:pPr>
          </w:p>
          <w:p w14:paraId="0EF1AEEA"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239" w:type="dxa"/>
            <w:vMerge/>
            <w:tcBorders>
              <w:top w:val="nil"/>
              <w:bottom w:val="nil"/>
              <w:right w:val="nil"/>
            </w:tcBorders>
          </w:tcPr>
          <w:p w14:paraId="68D00C2A"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DBF676D" w14:textId="77777777" w:rsidTr="00A9022C">
        <w:tc>
          <w:tcPr>
            <w:tcW w:w="2660" w:type="dxa"/>
          </w:tcPr>
          <w:p w14:paraId="247B626F"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 xml:space="preserve">Мистецтво </w:t>
            </w:r>
          </w:p>
        </w:tc>
        <w:tc>
          <w:tcPr>
            <w:tcW w:w="3717" w:type="dxa"/>
            <w:vAlign w:val="center"/>
          </w:tcPr>
          <w:p w14:paraId="2C7BEFE0"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Мистецтво</w:t>
            </w:r>
          </w:p>
        </w:tc>
        <w:tc>
          <w:tcPr>
            <w:tcW w:w="1134" w:type="dxa"/>
          </w:tcPr>
          <w:p w14:paraId="29AE3D04"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1273" w:type="dxa"/>
          </w:tcPr>
          <w:p w14:paraId="1C6797B9"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239" w:type="dxa"/>
            <w:vMerge/>
            <w:tcBorders>
              <w:top w:val="nil"/>
              <w:bottom w:val="nil"/>
              <w:right w:val="nil"/>
            </w:tcBorders>
          </w:tcPr>
          <w:p w14:paraId="4D3462CE"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5AA46D4B" w14:textId="77777777" w:rsidTr="00A9022C">
        <w:tc>
          <w:tcPr>
            <w:tcW w:w="2660" w:type="dxa"/>
            <w:vMerge w:val="restart"/>
            <w:vAlign w:val="center"/>
          </w:tcPr>
          <w:p w14:paraId="62EFC4B2"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Математика</w:t>
            </w:r>
          </w:p>
        </w:tc>
        <w:tc>
          <w:tcPr>
            <w:tcW w:w="3717" w:type="dxa"/>
            <w:vAlign w:val="center"/>
          </w:tcPr>
          <w:p w14:paraId="2359C37F"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Математика</w:t>
            </w:r>
          </w:p>
        </w:tc>
        <w:tc>
          <w:tcPr>
            <w:tcW w:w="1134" w:type="dxa"/>
          </w:tcPr>
          <w:p w14:paraId="45ADA904"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3239DC0A" w14:textId="77777777" w:rsidR="009A2E0C" w:rsidRPr="00A9022C" w:rsidRDefault="009A2E0C" w:rsidP="009A2E0C">
            <w:pPr>
              <w:tabs>
                <w:tab w:val="left" w:pos="6540"/>
              </w:tabs>
              <w:jc w:val="center"/>
              <w:rPr>
                <w:rFonts w:ascii="Times New Roman" w:hAnsi="Times New Roman" w:cs="Times New Roman"/>
                <w:sz w:val="26"/>
                <w:szCs w:val="26"/>
              </w:rPr>
            </w:pPr>
          </w:p>
        </w:tc>
        <w:tc>
          <w:tcPr>
            <w:tcW w:w="239" w:type="dxa"/>
            <w:vMerge/>
            <w:tcBorders>
              <w:top w:val="nil"/>
              <w:bottom w:val="nil"/>
              <w:right w:val="nil"/>
            </w:tcBorders>
          </w:tcPr>
          <w:p w14:paraId="70BB4073"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B27988A" w14:textId="77777777" w:rsidTr="00A9022C">
        <w:tc>
          <w:tcPr>
            <w:tcW w:w="2660" w:type="dxa"/>
            <w:vMerge/>
          </w:tcPr>
          <w:p w14:paraId="7101B747"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69E1013F"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Алгебра</w:t>
            </w:r>
          </w:p>
        </w:tc>
        <w:tc>
          <w:tcPr>
            <w:tcW w:w="1134" w:type="dxa"/>
          </w:tcPr>
          <w:p w14:paraId="77F9C1CC"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3,5</w:t>
            </w:r>
          </w:p>
        </w:tc>
        <w:tc>
          <w:tcPr>
            <w:tcW w:w="1273" w:type="dxa"/>
          </w:tcPr>
          <w:p w14:paraId="438CAF3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3,5</w:t>
            </w:r>
          </w:p>
        </w:tc>
        <w:tc>
          <w:tcPr>
            <w:tcW w:w="239" w:type="dxa"/>
            <w:vMerge/>
            <w:tcBorders>
              <w:top w:val="nil"/>
              <w:bottom w:val="nil"/>
              <w:right w:val="nil"/>
            </w:tcBorders>
          </w:tcPr>
          <w:p w14:paraId="072B8204"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C4C439F" w14:textId="77777777" w:rsidTr="00A9022C">
        <w:tc>
          <w:tcPr>
            <w:tcW w:w="2660" w:type="dxa"/>
            <w:vMerge/>
          </w:tcPr>
          <w:p w14:paraId="2913ABBE" w14:textId="77777777" w:rsidR="009A2E0C" w:rsidRPr="00A9022C" w:rsidRDefault="009A2E0C" w:rsidP="009A2E0C">
            <w:pPr>
              <w:tabs>
                <w:tab w:val="left" w:pos="6540"/>
              </w:tabs>
              <w:jc w:val="center"/>
              <w:rPr>
                <w:rFonts w:ascii="Times New Roman" w:hAnsi="Times New Roman" w:cs="Times New Roman"/>
                <w:sz w:val="26"/>
                <w:szCs w:val="26"/>
              </w:rPr>
            </w:pPr>
          </w:p>
        </w:tc>
        <w:tc>
          <w:tcPr>
            <w:tcW w:w="3717" w:type="dxa"/>
            <w:vAlign w:val="center"/>
          </w:tcPr>
          <w:p w14:paraId="72B0680B"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Геометрія</w:t>
            </w:r>
          </w:p>
        </w:tc>
        <w:tc>
          <w:tcPr>
            <w:tcW w:w="1134" w:type="dxa"/>
          </w:tcPr>
          <w:p w14:paraId="74946DE5"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2,5</w:t>
            </w:r>
          </w:p>
        </w:tc>
        <w:tc>
          <w:tcPr>
            <w:tcW w:w="1273" w:type="dxa"/>
          </w:tcPr>
          <w:p w14:paraId="7D48ECCA"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2,5</w:t>
            </w:r>
          </w:p>
        </w:tc>
        <w:tc>
          <w:tcPr>
            <w:tcW w:w="239" w:type="dxa"/>
            <w:vMerge/>
            <w:tcBorders>
              <w:top w:val="nil"/>
              <w:bottom w:val="nil"/>
              <w:right w:val="nil"/>
            </w:tcBorders>
          </w:tcPr>
          <w:p w14:paraId="71B0F24C"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7F363958" w14:textId="77777777" w:rsidTr="00A9022C">
        <w:tc>
          <w:tcPr>
            <w:tcW w:w="2660" w:type="dxa"/>
            <w:vMerge w:val="restart"/>
            <w:vAlign w:val="center"/>
          </w:tcPr>
          <w:p w14:paraId="04CB07E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Природознавство</w:t>
            </w:r>
          </w:p>
        </w:tc>
        <w:tc>
          <w:tcPr>
            <w:tcW w:w="3717" w:type="dxa"/>
            <w:vAlign w:val="center"/>
          </w:tcPr>
          <w:p w14:paraId="7BFAD3EC"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Природознавство. Моя планета Земля</w:t>
            </w:r>
          </w:p>
        </w:tc>
        <w:tc>
          <w:tcPr>
            <w:tcW w:w="1134" w:type="dxa"/>
          </w:tcPr>
          <w:p w14:paraId="60A10EFA"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1DC86B9B" w14:textId="77777777" w:rsidR="009A2E0C" w:rsidRPr="00A9022C" w:rsidRDefault="009A2E0C" w:rsidP="009A2E0C">
            <w:pPr>
              <w:tabs>
                <w:tab w:val="left" w:pos="6540"/>
              </w:tabs>
              <w:jc w:val="center"/>
              <w:rPr>
                <w:rFonts w:ascii="Times New Roman" w:hAnsi="Times New Roman" w:cs="Times New Roman"/>
                <w:sz w:val="26"/>
                <w:szCs w:val="26"/>
              </w:rPr>
            </w:pPr>
          </w:p>
        </w:tc>
        <w:tc>
          <w:tcPr>
            <w:tcW w:w="239" w:type="dxa"/>
            <w:vMerge/>
            <w:tcBorders>
              <w:top w:val="nil"/>
              <w:bottom w:val="nil"/>
              <w:right w:val="nil"/>
            </w:tcBorders>
          </w:tcPr>
          <w:p w14:paraId="2CD4EA88"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3CAAB9FA" w14:textId="77777777" w:rsidTr="00A9022C">
        <w:tc>
          <w:tcPr>
            <w:tcW w:w="2660" w:type="dxa"/>
            <w:vMerge/>
          </w:tcPr>
          <w:p w14:paraId="5E42F248"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4955A42C"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Природознавство. Твої фізичні відкриття</w:t>
            </w:r>
          </w:p>
        </w:tc>
        <w:tc>
          <w:tcPr>
            <w:tcW w:w="1134" w:type="dxa"/>
          </w:tcPr>
          <w:p w14:paraId="75881B06"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w:t>
            </w:r>
          </w:p>
        </w:tc>
        <w:tc>
          <w:tcPr>
            <w:tcW w:w="1273" w:type="dxa"/>
          </w:tcPr>
          <w:p w14:paraId="0181BCBB" w14:textId="77777777" w:rsidR="009A2E0C" w:rsidRPr="00A9022C" w:rsidRDefault="009A2E0C" w:rsidP="009A2E0C">
            <w:pPr>
              <w:tabs>
                <w:tab w:val="left" w:pos="6540"/>
              </w:tabs>
              <w:jc w:val="center"/>
              <w:rPr>
                <w:rFonts w:ascii="Times New Roman" w:hAnsi="Times New Roman" w:cs="Times New Roman"/>
                <w:sz w:val="26"/>
                <w:szCs w:val="26"/>
              </w:rPr>
            </w:pPr>
          </w:p>
        </w:tc>
        <w:tc>
          <w:tcPr>
            <w:tcW w:w="239" w:type="dxa"/>
            <w:vMerge/>
            <w:tcBorders>
              <w:top w:val="nil"/>
              <w:bottom w:val="nil"/>
              <w:right w:val="nil"/>
            </w:tcBorders>
          </w:tcPr>
          <w:p w14:paraId="6931F5AC"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5C4790F" w14:textId="77777777" w:rsidTr="00A9022C">
        <w:tc>
          <w:tcPr>
            <w:tcW w:w="2660" w:type="dxa"/>
            <w:vMerge/>
          </w:tcPr>
          <w:p w14:paraId="7CAD7FBD"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270A6049"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Біологія</w:t>
            </w:r>
          </w:p>
        </w:tc>
        <w:tc>
          <w:tcPr>
            <w:tcW w:w="1134" w:type="dxa"/>
          </w:tcPr>
          <w:p w14:paraId="541C9647"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1273" w:type="dxa"/>
          </w:tcPr>
          <w:p w14:paraId="67BDFFC0"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239" w:type="dxa"/>
            <w:vMerge/>
            <w:tcBorders>
              <w:top w:val="nil"/>
              <w:bottom w:val="nil"/>
              <w:right w:val="nil"/>
            </w:tcBorders>
          </w:tcPr>
          <w:p w14:paraId="7F096068"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54B6B4AB" w14:textId="77777777" w:rsidTr="00A9022C">
        <w:tc>
          <w:tcPr>
            <w:tcW w:w="2660" w:type="dxa"/>
            <w:vMerge/>
          </w:tcPr>
          <w:p w14:paraId="7D64F0EA"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247B3141"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Географія</w:t>
            </w:r>
          </w:p>
        </w:tc>
        <w:tc>
          <w:tcPr>
            <w:tcW w:w="1134" w:type="dxa"/>
          </w:tcPr>
          <w:p w14:paraId="251D41F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1273" w:type="dxa"/>
          </w:tcPr>
          <w:p w14:paraId="6E79434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1,5</w:t>
            </w:r>
          </w:p>
        </w:tc>
        <w:tc>
          <w:tcPr>
            <w:tcW w:w="239" w:type="dxa"/>
            <w:vMerge/>
            <w:tcBorders>
              <w:top w:val="nil"/>
              <w:bottom w:val="nil"/>
              <w:right w:val="nil"/>
            </w:tcBorders>
          </w:tcPr>
          <w:p w14:paraId="3D17CA3F"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7E0A01C9" w14:textId="77777777" w:rsidTr="00A9022C">
        <w:tc>
          <w:tcPr>
            <w:tcW w:w="2660" w:type="dxa"/>
            <w:vMerge/>
          </w:tcPr>
          <w:p w14:paraId="003DDF8A"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60B55552"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Фізика</w:t>
            </w:r>
          </w:p>
        </w:tc>
        <w:tc>
          <w:tcPr>
            <w:tcW w:w="1134" w:type="dxa"/>
          </w:tcPr>
          <w:p w14:paraId="279720BB"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1273" w:type="dxa"/>
          </w:tcPr>
          <w:p w14:paraId="6BCF640C"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w:t>
            </w:r>
          </w:p>
        </w:tc>
        <w:tc>
          <w:tcPr>
            <w:tcW w:w="239" w:type="dxa"/>
            <w:vMerge/>
            <w:tcBorders>
              <w:top w:val="nil"/>
              <w:bottom w:val="nil"/>
              <w:right w:val="nil"/>
            </w:tcBorders>
          </w:tcPr>
          <w:p w14:paraId="0E3E1075"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68B9916B" w14:textId="77777777" w:rsidTr="00A9022C">
        <w:tc>
          <w:tcPr>
            <w:tcW w:w="2660" w:type="dxa"/>
            <w:vMerge/>
          </w:tcPr>
          <w:p w14:paraId="60F37F71"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786D02F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Хімія</w:t>
            </w:r>
          </w:p>
        </w:tc>
        <w:tc>
          <w:tcPr>
            <w:tcW w:w="1134" w:type="dxa"/>
          </w:tcPr>
          <w:p w14:paraId="0917B3AC"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1273" w:type="dxa"/>
          </w:tcPr>
          <w:p w14:paraId="6D547D5C"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2</w:t>
            </w:r>
          </w:p>
        </w:tc>
        <w:tc>
          <w:tcPr>
            <w:tcW w:w="239" w:type="dxa"/>
            <w:vMerge/>
            <w:tcBorders>
              <w:top w:val="nil"/>
              <w:bottom w:val="nil"/>
              <w:right w:val="nil"/>
            </w:tcBorders>
          </w:tcPr>
          <w:p w14:paraId="5D5A353F"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0143D928" w14:textId="77777777" w:rsidTr="00A9022C">
        <w:tc>
          <w:tcPr>
            <w:tcW w:w="2660" w:type="dxa"/>
            <w:vMerge w:val="restart"/>
          </w:tcPr>
          <w:p w14:paraId="320CA66A"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Технології</w:t>
            </w:r>
          </w:p>
        </w:tc>
        <w:tc>
          <w:tcPr>
            <w:tcW w:w="3717" w:type="dxa"/>
            <w:vAlign w:val="center"/>
          </w:tcPr>
          <w:p w14:paraId="2A59039B"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Технології</w:t>
            </w:r>
          </w:p>
        </w:tc>
        <w:tc>
          <w:tcPr>
            <w:tcW w:w="1134" w:type="dxa"/>
          </w:tcPr>
          <w:p w14:paraId="33EC15A5"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1273" w:type="dxa"/>
          </w:tcPr>
          <w:p w14:paraId="03072799"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w:t>
            </w:r>
          </w:p>
        </w:tc>
        <w:tc>
          <w:tcPr>
            <w:tcW w:w="239" w:type="dxa"/>
            <w:vMerge/>
            <w:tcBorders>
              <w:top w:val="nil"/>
              <w:bottom w:val="nil"/>
              <w:right w:val="nil"/>
            </w:tcBorders>
          </w:tcPr>
          <w:p w14:paraId="4486C517"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48AA0D4D" w14:textId="77777777" w:rsidTr="00A9022C">
        <w:tc>
          <w:tcPr>
            <w:tcW w:w="2660" w:type="dxa"/>
            <w:vMerge/>
          </w:tcPr>
          <w:p w14:paraId="22EE76D3" w14:textId="77777777" w:rsidR="009A2E0C" w:rsidRPr="00A9022C" w:rsidRDefault="009A2E0C" w:rsidP="009A2E0C">
            <w:pPr>
              <w:tabs>
                <w:tab w:val="left" w:pos="6540"/>
              </w:tabs>
              <w:rPr>
                <w:rFonts w:ascii="Times New Roman" w:hAnsi="Times New Roman" w:cs="Times New Roman"/>
                <w:sz w:val="26"/>
                <w:szCs w:val="26"/>
              </w:rPr>
            </w:pPr>
          </w:p>
        </w:tc>
        <w:tc>
          <w:tcPr>
            <w:tcW w:w="3717" w:type="dxa"/>
            <w:vAlign w:val="center"/>
          </w:tcPr>
          <w:p w14:paraId="31514556"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 xml:space="preserve">Інформатика </w:t>
            </w:r>
          </w:p>
        </w:tc>
        <w:tc>
          <w:tcPr>
            <w:tcW w:w="1134" w:type="dxa"/>
          </w:tcPr>
          <w:p w14:paraId="15DDBA91"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1,5</w:t>
            </w:r>
          </w:p>
        </w:tc>
        <w:tc>
          <w:tcPr>
            <w:tcW w:w="1273" w:type="dxa"/>
          </w:tcPr>
          <w:p w14:paraId="764AFEF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1,5</w:t>
            </w:r>
          </w:p>
        </w:tc>
        <w:tc>
          <w:tcPr>
            <w:tcW w:w="239" w:type="dxa"/>
            <w:vMerge/>
            <w:tcBorders>
              <w:top w:val="nil"/>
              <w:bottom w:val="nil"/>
              <w:right w:val="nil"/>
            </w:tcBorders>
          </w:tcPr>
          <w:p w14:paraId="36251BD8"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20E4FB52" w14:textId="77777777" w:rsidTr="00A9022C">
        <w:tc>
          <w:tcPr>
            <w:tcW w:w="2660" w:type="dxa"/>
            <w:vAlign w:val="center"/>
          </w:tcPr>
          <w:p w14:paraId="3ECD2906"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 xml:space="preserve">Здоров’я </w:t>
            </w:r>
            <w:r w:rsidRPr="00A9022C">
              <w:rPr>
                <w:rFonts w:ascii="Times New Roman" w:hAnsi="Times New Roman" w:cs="Times New Roman"/>
                <w:spacing w:val="-2"/>
                <w:sz w:val="26"/>
                <w:szCs w:val="26"/>
              </w:rPr>
              <w:t>і фізична культура</w:t>
            </w:r>
          </w:p>
        </w:tc>
        <w:tc>
          <w:tcPr>
            <w:tcW w:w="3717" w:type="dxa"/>
            <w:vAlign w:val="center"/>
          </w:tcPr>
          <w:p w14:paraId="5FABB427" w14:textId="77777777" w:rsidR="009A2E0C" w:rsidRPr="00A9022C" w:rsidRDefault="009A2E0C" w:rsidP="009A2E0C">
            <w:pPr>
              <w:tabs>
                <w:tab w:val="left" w:pos="6540"/>
              </w:tabs>
              <w:rPr>
                <w:rFonts w:ascii="Times New Roman" w:hAnsi="Times New Roman" w:cs="Times New Roman"/>
                <w:sz w:val="26"/>
                <w:szCs w:val="26"/>
              </w:rPr>
            </w:pPr>
            <w:r w:rsidRPr="00A9022C">
              <w:rPr>
                <w:rFonts w:ascii="Times New Roman" w:hAnsi="Times New Roman" w:cs="Times New Roman"/>
                <w:sz w:val="26"/>
                <w:szCs w:val="26"/>
              </w:rPr>
              <w:t>Фізична культура</w:t>
            </w:r>
            <w:r w:rsidRPr="00A9022C">
              <w:rPr>
                <w:rFonts w:ascii="Times New Roman" w:hAnsi="Times New Roman" w:cs="Times New Roman"/>
                <w:bCs/>
                <w:sz w:val="26"/>
                <w:szCs w:val="26"/>
                <w:vertAlign w:val="superscript"/>
              </w:rPr>
              <w:t>*</w:t>
            </w:r>
          </w:p>
        </w:tc>
        <w:tc>
          <w:tcPr>
            <w:tcW w:w="1134" w:type="dxa"/>
          </w:tcPr>
          <w:p w14:paraId="592B285D"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w:t>
            </w:r>
          </w:p>
        </w:tc>
        <w:tc>
          <w:tcPr>
            <w:tcW w:w="1273" w:type="dxa"/>
          </w:tcPr>
          <w:p w14:paraId="67B85CB6"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w:t>
            </w:r>
          </w:p>
        </w:tc>
        <w:tc>
          <w:tcPr>
            <w:tcW w:w="239" w:type="dxa"/>
            <w:vMerge/>
            <w:tcBorders>
              <w:top w:val="nil"/>
              <w:bottom w:val="nil"/>
              <w:right w:val="nil"/>
            </w:tcBorders>
          </w:tcPr>
          <w:p w14:paraId="26C9A5A9" w14:textId="77777777" w:rsidR="009A2E0C" w:rsidRPr="00C54F58" w:rsidRDefault="009A2E0C" w:rsidP="009A2E0C">
            <w:pPr>
              <w:tabs>
                <w:tab w:val="left" w:pos="6540"/>
              </w:tabs>
              <w:jc w:val="center"/>
              <w:rPr>
                <w:rFonts w:ascii="Times New Roman" w:hAnsi="Times New Roman" w:cs="Times New Roman"/>
                <w:sz w:val="28"/>
                <w:szCs w:val="28"/>
              </w:rPr>
            </w:pPr>
          </w:p>
        </w:tc>
      </w:tr>
      <w:tr w:rsidR="009A2E0C" w:rsidRPr="00C54F58" w14:paraId="124F3827" w14:textId="77777777" w:rsidTr="00A9022C">
        <w:tc>
          <w:tcPr>
            <w:tcW w:w="6377" w:type="dxa"/>
            <w:gridSpan w:val="2"/>
          </w:tcPr>
          <w:p w14:paraId="0B8A31BD" w14:textId="77777777" w:rsidR="009A2E0C" w:rsidRPr="00A9022C" w:rsidRDefault="009A2E0C" w:rsidP="009A2E0C">
            <w:pPr>
              <w:tabs>
                <w:tab w:val="left" w:pos="6540"/>
              </w:tabs>
              <w:rPr>
                <w:rFonts w:ascii="Times New Roman" w:hAnsi="Times New Roman" w:cs="Times New Roman"/>
                <w:b/>
                <w:sz w:val="26"/>
                <w:szCs w:val="26"/>
              </w:rPr>
            </w:pPr>
            <w:r w:rsidRPr="00A9022C">
              <w:rPr>
                <w:rFonts w:ascii="Times New Roman" w:hAnsi="Times New Roman" w:cs="Times New Roman"/>
                <w:b/>
                <w:sz w:val="26"/>
                <w:szCs w:val="26"/>
              </w:rPr>
              <w:t>Разом:</w:t>
            </w:r>
          </w:p>
        </w:tc>
        <w:tc>
          <w:tcPr>
            <w:tcW w:w="1134" w:type="dxa"/>
          </w:tcPr>
          <w:p w14:paraId="4FA2D4EF" w14:textId="77777777" w:rsidR="009A2E0C" w:rsidRPr="00A9022C" w:rsidRDefault="009A2E0C" w:rsidP="009A2E0C">
            <w:pPr>
              <w:tabs>
                <w:tab w:val="left" w:pos="6540"/>
              </w:tabs>
              <w:jc w:val="center"/>
              <w:rPr>
                <w:rFonts w:ascii="Times New Roman" w:hAnsi="Times New Roman" w:cs="Times New Roman"/>
                <w:b/>
                <w:spacing w:val="-8"/>
                <w:sz w:val="26"/>
                <w:szCs w:val="26"/>
              </w:rPr>
            </w:pPr>
            <w:r w:rsidRPr="00A9022C">
              <w:rPr>
                <w:rFonts w:ascii="Times New Roman" w:hAnsi="Times New Roman" w:cs="Times New Roman"/>
                <w:b/>
                <w:spacing w:val="-8"/>
                <w:sz w:val="26"/>
                <w:szCs w:val="26"/>
              </w:rPr>
              <w:t>32,5 +3</w:t>
            </w:r>
          </w:p>
        </w:tc>
        <w:tc>
          <w:tcPr>
            <w:tcW w:w="1273" w:type="dxa"/>
          </w:tcPr>
          <w:p w14:paraId="34CFB449" w14:textId="77777777" w:rsidR="009A2E0C" w:rsidRPr="00A9022C" w:rsidRDefault="009A2E0C" w:rsidP="009A2E0C">
            <w:pPr>
              <w:tabs>
                <w:tab w:val="left" w:pos="6540"/>
              </w:tabs>
              <w:jc w:val="center"/>
              <w:rPr>
                <w:rFonts w:ascii="Times New Roman" w:hAnsi="Times New Roman" w:cs="Times New Roman"/>
                <w:b/>
                <w:spacing w:val="-8"/>
                <w:sz w:val="26"/>
                <w:szCs w:val="26"/>
              </w:rPr>
            </w:pPr>
            <w:r w:rsidRPr="00A9022C">
              <w:rPr>
                <w:rFonts w:ascii="Times New Roman" w:hAnsi="Times New Roman" w:cs="Times New Roman"/>
                <w:b/>
                <w:spacing w:val="-8"/>
                <w:sz w:val="26"/>
                <w:szCs w:val="26"/>
              </w:rPr>
              <w:t>33+3</w:t>
            </w:r>
          </w:p>
        </w:tc>
        <w:tc>
          <w:tcPr>
            <w:tcW w:w="239" w:type="dxa"/>
            <w:vMerge/>
            <w:tcBorders>
              <w:top w:val="nil"/>
              <w:bottom w:val="nil"/>
              <w:right w:val="nil"/>
            </w:tcBorders>
          </w:tcPr>
          <w:p w14:paraId="1F4417BC" w14:textId="77777777" w:rsidR="009A2E0C" w:rsidRPr="00C54F58" w:rsidRDefault="009A2E0C" w:rsidP="009A2E0C">
            <w:pPr>
              <w:tabs>
                <w:tab w:val="left" w:pos="6540"/>
              </w:tabs>
              <w:jc w:val="center"/>
              <w:rPr>
                <w:rFonts w:ascii="Times New Roman" w:hAnsi="Times New Roman" w:cs="Times New Roman"/>
                <w:b/>
                <w:spacing w:val="-8"/>
                <w:sz w:val="28"/>
                <w:szCs w:val="28"/>
              </w:rPr>
            </w:pPr>
          </w:p>
        </w:tc>
      </w:tr>
      <w:tr w:rsidR="009A2E0C" w:rsidRPr="00C54F58" w14:paraId="5277A095" w14:textId="77777777" w:rsidTr="00A9022C">
        <w:tc>
          <w:tcPr>
            <w:tcW w:w="6377" w:type="dxa"/>
            <w:gridSpan w:val="2"/>
            <w:vAlign w:val="center"/>
          </w:tcPr>
          <w:p w14:paraId="0429F422" w14:textId="77777777" w:rsidR="009A2E0C" w:rsidRPr="00A9022C" w:rsidRDefault="009A2E0C" w:rsidP="009A2E0C">
            <w:pPr>
              <w:tabs>
                <w:tab w:val="left" w:pos="6540"/>
              </w:tabs>
              <w:rPr>
                <w:rFonts w:ascii="Times New Roman" w:hAnsi="Times New Roman" w:cs="Times New Roman"/>
                <w:b/>
                <w:bCs/>
                <w:sz w:val="26"/>
                <w:szCs w:val="26"/>
              </w:rPr>
            </w:pPr>
            <w:r w:rsidRPr="00A9022C">
              <w:rPr>
                <w:rFonts w:ascii="Times New Roman" w:hAnsi="Times New Roman" w:cs="Times New Roman"/>
                <w:b/>
                <w:bCs/>
                <w:sz w:val="26"/>
                <w:szCs w:val="26"/>
              </w:rPr>
              <w:t>Гранично допустиме навчальне навантаження (ГДНН) (без фізк.)</w:t>
            </w:r>
          </w:p>
        </w:tc>
        <w:tc>
          <w:tcPr>
            <w:tcW w:w="1134" w:type="dxa"/>
          </w:tcPr>
          <w:p w14:paraId="58876629"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33</w:t>
            </w:r>
          </w:p>
        </w:tc>
        <w:tc>
          <w:tcPr>
            <w:tcW w:w="1273" w:type="dxa"/>
          </w:tcPr>
          <w:p w14:paraId="5D671A5E" w14:textId="77777777" w:rsidR="009A2E0C" w:rsidRPr="00A9022C" w:rsidRDefault="009A2E0C" w:rsidP="009A2E0C">
            <w:pPr>
              <w:tabs>
                <w:tab w:val="left" w:pos="6540"/>
              </w:tabs>
              <w:jc w:val="center"/>
              <w:rPr>
                <w:rFonts w:ascii="Times New Roman" w:hAnsi="Times New Roman" w:cs="Times New Roman"/>
                <w:sz w:val="26"/>
                <w:szCs w:val="26"/>
              </w:rPr>
            </w:pPr>
            <w:r w:rsidRPr="00A9022C">
              <w:rPr>
                <w:rFonts w:ascii="Times New Roman" w:hAnsi="Times New Roman" w:cs="Times New Roman"/>
                <w:sz w:val="26"/>
                <w:szCs w:val="26"/>
              </w:rPr>
              <w:t>33</w:t>
            </w:r>
          </w:p>
        </w:tc>
        <w:tc>
          <w:tcPr>
            <w:tcW w:w="239" w:type="dxa"/>
            <w:vMerge/>
            <w:tcBorders>
              <w:top w:val="nil"/>
              <w:bottom w:val="nil"/>
              <w:right w:val="nil"/>
            </w:tcBorders>
          </w:tcPr>
          <w:p w14:paraId="576B826E" w14:textId="77777777" w:rsidR="009A2E0C" w:rsidRPr="00C54F58" w:rsidRDefault="009A2E0C" w:rsidP="009A2E0C">
            <w:pPr>
              <w:tabs>
                <w:tab w:val="left" w:pos="6540"/>
              </w:tabs>
              <w:ind w:right="667"/>
              <w:jc w:val="center"/>
              <w:rPr>
                <w:rFonts w:ascii="Times New Roman" w:hAnsi="Times New Roman" w:cs="Times New Roman"/>
                <w:sz w:val="28"/>
                <w:szCs w:val="28"/>
              </w:rPr>
            </w:pPr>
          </w:p>
        </w:tc>
      </w:tr>
      <w:tr w:rsidR="009A2E0C" w:rsidRPr="00C54F58" w14:paraId="27772CD6" w14:textId="77777777" w:rsidTr="00A9022C">
        <w:tc>
          <w:tcPr>
            <w:tcW w:w="6377" w:type="dxa"/>
            <w:gridSpan w:val="2"/>
            <w:vAlign w:val="center"/>
          </w:tcPr>
          <w:p w14:paraId="5258602D" w14:textId="77777777" w:rsidR="009A2E0C" w:rsidRPr="00A9022C" w:rsidRDefault="009A2E0C" w:rsidP="009A2E0C">
            <w:pPr>
              <w:tabs>
                <w:tab w:val="left" w:pos="6540"/>
              </w:tabs>
              <w:rPr>
                <w:rFonts w:ascii="Times New Roman" w:hAnsi="Times New Roman" w:cs="Times New Roman"/>
                <w:b/>
                <w:bCs/>
                <w:sz w:val="26"/>
                <w:szCs w:val="26"/>
              </w:rPr>
            </w:pPr>
            <w:r w:rsidRPr="00A9022C">
              <w:rPr>
                <w:rFonts w:ascii="Times New Roman" w:hAnsi="Times New Roman" w:cs="Times New Roman"/>
                <w:b/>
                <w:bCs/>
                <w:sz w:val="26"/>
                <w:szCs w:val="26"/>
              </w:rPr>
              <w:t>Усього (без урахування поділу класу на групи)</w:t>
            </w:r>
          </w:p>
        </w:tc>
        <w:tc>
          <w:tcPr>
            <w:tcW w:w="1134" w:type="dxa"/>
          </w:tcPr>
          <w:p w14:paraId="236E7557"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36</w:t>
            </w:r>
          </w:p>
        </w:tc>
        <w:tc>
          <w:tcPr>
            <w:tcW w:w="1273" w:type="dxa"/>
          </w:tcPr>
          <w:p w14:paraId="5F986006" w14:textId="77777777" w:rsidR="009A2E0C" w:rsidRPr="00A9022C" w:rsidRDefault="009A2E0C" w:rsidP="009A2E0C">
            <w:pPr>
              <w:tabs>
                <w:tab w:val="left" w:pos="6540"/>
              </w:tabs>
              <w:jc w:val="center"/>
              <w:rPr>
                <w:rFonts w:ascii="Times New Roman" w:hAnsi="Times New Roman" w:cs="Times New Roman"/>
                <w:b/>
                <w:sz w:val="26"/>
                <w:szCs w:val="26"/>
              </w:rPr>
            </w:pPr>
            <w:r w:rsidRPr="00A9022C">
              <w:rPr>
                <w:rFonts w:ascii="Times New Roman" w:hAnsi="Times New Roman" w:cs="Times New Roman"/>
                <w:b/>
                <w:sz w:val="26"/>
                <w:szCs w:val="26"/>
              </w:rPr>
              <w:t>36</w:t>
            </w:r>
          </w:p>
        </w:tc>
        <w:tc>
          <w:tcPr>
            <w:tcW w:w="239" w:type="dxa"/>
            <w:vMerge/>
            <w:tcBorders>
              <w:top w:val="nil"/>
              <w:bottom w:val="nil"/>
              <w:right w:val="nil"/>
            </w:tcBorders>
          </w:tcPr>
          <w:p w14:paraId="73A8A2B7" w14:textId="77777777" w:rsidR="009A2E0C" w:rsidRPr="00C54F58" w:rsidRDefault="009A2E0C" w:rsidP="009A2E0C">
            <w:pPr>
              <w:tabs>
                <w:tab w:val="left" w:pos="6540"/>
              </w:tabs>
              <w:jc w:val="center"/>
              <w:rPr>
                <w:rFonts w:ascii="Times New Roman" w:hAnsi="Times New Roman" w:cs="Times New Roman"/>
                <w:sz w:val="28"/>
                <w:szCs w:val="28"/>
              </w:rPr>
            </w:pPr>
          </w:p>
        </w:tc>
      </w:tr>
    </w:tbl>
    <w:p w14:paraId="21FFC604"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6C5C4ABD"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2BAC12D9"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035BCEC0"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4174CE6"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3CEE19C0"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155EC0E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6F1A415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5D48A880"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47751BE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2BB575C"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18134F59"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37D7C49A"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6B9E156B"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2AA8A308"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228338CF"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1F271AF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3A415CCD"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89208B9"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1565A2C3"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721C88F"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66181F37"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4672783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3079C944"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4B2B0AE5"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4D4DE130"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3FC4BACA"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93EB4BE"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5A8C34C"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66593890"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07DBD331"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1741C157"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50A2E578" w14:textId="77777777" w:rsidR="00A9022C" w:rsidRPr="00C54F58" w:rsidRDefault="00A9022C" w:rsidP="00A9022C">
      <w:pPr>
        <w:widowControl w:val="0"/>
        <w:snapToGrid w:val="0"/>
        <w:spacing w:line="264" w:lineRule="auto"/>
        <w:ind w:left="142"/>
        <w:jc w:val="both"/>
        <w:rPr>
          <w:rFonts w:ascii="Times New Roman" w:hAnsi="Times New Roman" w:cs="Times New Roman"/>
          <w:sz w:val="28"/>
          <w:szCs w:val="28"/>
        </w:rPr>
      </w:pPr>
      <w:r w:rsidRPr="00C54F58">
        <w:rPr>
          <w:rFonts w:ascii="Times New Roman" w:hAnsi="Times New Roman" w:cs="Times New Roman"/>
          <w:sz w:val="28"/>
          <w:szCs w:val="28"/>
          <w:vertAlign w:val="superscript"/>
        </w:rPr>
        <w:t>*</w:t>
      </w:r>
      <w:r w:rsidRPr="00C54F58">
        <w:rPr>
          <w:rFonts w:ascii="Times New Roman" w:hAnsi="Times New Roman" w:cs="Times New Roman"/>
          <w:sz w:val="28"/>
          <w:szCs w:val="28"/>
        </w:rPr>
        <w:t> Години, передбачені для фізичної культури, не враховуються під час визначення г</w:t>
      </w:r>
      <w:r w:rsidR="00DC2BA3">
        <w:rPr>
          <w:rFonts w:ascii="Times New Roman" w:hAnsi="Times New Roman" w:cs="Times New Roman"/>
          <w:sz w:val="28"/>
          <w:szCs w:val="28"/>
        </w:rPr>
        <w:t xml:space="preserve">ранично </w:t>
      </w:r>
      <w:r w:rsidRPr="00C54F58">
        <w:rPr>
          <w:rFonts w:ascii="Times New Roman" w:hAnsi="Times New Roman" w:cs="Times New Roman"/>
          <w:sz w:val="28"/>
          <w:szCs w:val="28"/>
        </w:rPr>
        <w:t>допустимого навчального навантаження учнів, але обов’язково фінансуються.</w:t>
      </w:r>
    </w:p>
    <w:p w14:paraId="144A15A5" w14:textId="77777777" w:rsidR="009A2E0C" w:rsidRPr="00C54F58" w:rsidRDefault="009A2E0C" w:rsidP="009A2E0C">
      <w:pPr>
        <w:widowControl w:val="0"/>
        <w:snapToGrid w:val="0"/>
        <w:spacing w:line="264" w:lineRule="auto"/>
        <w:jc w:val="both"/>
        <w:rPr>
          <w:rFonts w:ascii="Times New Roman" w:hAnsi="Times New Roman" w:cs="Times New Roman"/>
          <w:sz w:val="28"/>
          <w:szCs w:val="28"/>
          <w:vertAlign w:val="superscript"/>
        </w:rPr>
      </w:pPr>
    </w:p>
    <w:p w14:paraId="792D27BD" w14:textId="77777777" w:rsidR="009A2E0C" w:rsidRPr="00C54F58" w:rsidRDefault="009A2E0C" w:rsidP="009A2E0C">
      <w:pPr>
        <w:pageBreakBefore/>
        <w:ind w:left="4253"/>
        <w:jc w:val="right"/>
        <w:rPr>
          <w:rFonts w:ascii="Times New Roman" w:hAnsi="Times New Roman" w:cs="Times New Roman"/>
          <w:b/>
          <w:sz w:val="28"/>
          <w:szCs w:val="28"/>
        </w:rPr>
      </w:pPr>
      <w:r w:rsidRPr="00C54F58">
        <w:rPr>
          <w:rFonts w:ascii="Times New Roman" w:hAnsi="Times New Roman" w:cs="Times New Roman"/>
          <w:sz w:val="28"/>
          <w:szCs w:val="28"/>
        </w:rPr>
        <w:t xml:space="preserve">                                </w:t>
      </w:r>
      <w:r w:rsidRPr="00C54F58">
        <w:rPr>
          <w:rFonts w:ascii="Times New Roman" w:hAnsi="Times New Roman" w:cs="Times New Roman"/>
          <w:b/>
          <w:sz w:val="28"/>
          <w:szCs w:val="28"/>
        </w:rPr>
        <w:t>Додаток 10</w:t>
      </w:r>
    </w:p>
    <w:p w14:paraId="545A84D4"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 xml:space="preserve">                                                                                              складений відповідно до </w:t>
      </w:r>
      <w:r w:rsidR="00DC2BA3">
        <w:rPr>
          <w:rFonts w:ascii="Times New Roman" w:hAnsi="Times New Roman"/>
          <w:sz w:val="28"/>
          <w:szCs w:val="28"/>
          <w:lang w:val="uk-UA"/>
        </w:rPr>
        <w:t xml:space="preserve">                         Типового  </w:t>
      </w:r>
      <w:r w:rsidRPr="00C54F58">
        <w:rPr>
          <w:rFonts w:ascii="Times New Roman" w:hAnsi="Times New Roman"/>
          <w:sz w:val="28"/>
          <w:szCs w:val="28"/>
          <w:lang w:val="uk-UA"/>
        </w:rPr>
        <w:t>навчального  плану, наказ Міністерства</w:t>
      </w:r>
    </w:p>
    <w:p w14:paraId="2FA6ACEE" w14:textId="77777777" w:rsidR="009A2E0C" w:rsidRPr="00C54F58" w:rsidRDefault="009A2E0C" w:rsidP="009A2E0C">
      <w:pPr>
        <w:pStyle w:val="af6"/>
        <w:tabs>
          <w:tab w:val="left" w:pos="709"/>
          <w:tab w:val="left" w:pos="851"/>
        </w:tabs>
        <w:jc w:val="right"/>
        <w:rPr>
          <w:rFonts w:ascii="Times New Roman" w:eastAsia="Calibri" w:hAnsi="Times New Roman"/>
          <w:b/>
          <w:sz w:val="28"/>
          <w:szCs w:val="28"/>
          <w:lang w:val="uk-UA"/>
        </w:rPr>
      </w:pPr>
      <w:r w:rsidRPr="00C54F58">
        <w:rPr>
          <w:rFonts w:ascii="Times New Roman" w:hAnsi="Times New Roman"/>
          <w:sz w:val="28"/>
          <w:szCs w:val="28"/>
          <w:lang w:val="uk-UA"/>
        </w:rPr>
        <w:t>освіти і науки  України від 20.04.2018  № 405</w:t>
      </w:r>
    </w:p>
    <w:p w14:paraId="2845003A" w14:textId="77777777" w:rsidR="009A2E0C" w:rsidRPr="00C54F58" w:rsidRDefault="009A2E0C" w:rsidP="009A2E0C">
      <w:pPr>
        <w:pStyle w:val="af6"/>
        <w:tabs>
          <w:tab w:val="left" w:pos="709"/>
          <w:tab w:val="left" w:pos="851"/>
        </w:tabs>
        <w:jc w:val="center"/>
        <w:rPr>
          <w:rFonts w:ascii="Times New Roman" w:eastAsia="Calibri" w:hAnsi="Times New Roman"/>
          <w:b/>
          <w:sz w:val="28"/>
          <w:szCs w:val="28"/>
          <w:lang w:val="uk-UA"/>
        </w:rPr>
      </w:pPr>
      <w:r w:rsidRPr="00C54F58">
        <w:rPr>
          <w:rFonts w:ascii="Times New Roman" w:hAnsi="Times New Roman"/>
          <w:sz w:val="28"/>
          <w:szCs w:val="28"/>
          <w:lang w:val="uk-UA"/>
        </w:rPr>
        <w:t xml:space="preserve">                                                                                               </w:t>
      </w:r>
      <w:r w:rsidR="00DC2BA3">
        <w:rPr>
          <w:rFonts w:ascii="Times New Roman" w:hAnsi="Times New Roman"/>
          <w:sz w:val="28"/>
          <w:szCs w:val="28"/>
          <w:lang w:val="uk-UA"/>
        </w:rPr>
        <w:t xml:space="preserve">                        </w:t>
      </w:r>
      <w:r w:rsidRPr="00C54F58">
        <w:rPr>
          <w:rFonts w:ascii="Times New Roman" w:eastAsia="Calibri" w:hAnsi="Times New Roman"/>
          <w:b/>
          <w:sz w:val="28"/>
          <w:szCs w:val="28"/>
          <w:lang w:val="uk-UA"/>
        </w:rPr>
        <w:t>таблиця 10.</w:t>
      </w:r>
    </w:p>
    <w:p w14:paraId="7A267BC5" w14:textId="77777777" w:rsidR="009A2E0C" w:rsidRPr="00C54F58" w:rsidRDefault="009A2E0C" w:rsidP="00DC2BA3">
      <w:pPr>
        <w:pStyle w:val="1"/>
        <w:jc w:val="center"/>
        <w:rPr>
          <w:rFonts w:ascii="Times New Roman" w:hAnsi="Times New Roman" w:cs="Times New Roman"/>
          <w:sz w:val="28"/>
          <w:szCs w:val="28"/>
        </w:rPr>
      </w:pPr>
      <w:r w:rsidRPr="00C54F58">
        <w:rPr>
          <w:rFonts w:ascii="Times New Roman" w:hAnsi="Times New Roman" w:cs="Times New Roman"/>
          <w:sz w:val="28"/>
          <w:szCs w:val="28"/>
        </w:rPr>
        <w:t>РОБОЧИЙ Навчальний план</w:t>
      </w:r>
    </w:p>
    <w:p w14:paraId="31673871" w14:textId="77777777" w:rsidR="009A2E0C" w:rsidRPr="00C54F58" w:rsidRDefault="009A2E0C" w:rsidP="00DC2BA3">
      <w:pPr>
        <w:jc w:val="center"/>
        <w:rPr>
          <w:rFonts w:ascii="Times New Roman" w:hAnsi="Times New Roman" w:cs="Times New Roman"/>
          <w:spacing w:val="1"/>
          <w:sz w:val="28"/>
          <w:szCs w:val="28"/>
        </w:rPr>
      </w:pPr>
      <w:r w:rsidRPr="00C54F58">
        <w:rPr>
          <w:rFonts w:ascii="Times New Roman" w:hAnsi="Times New Roman" w:cs="Times New Roman"/>
          <w:sz w:val="28"/>
          <w:szCs w:val="28"/>
          <w:lang w:eastAsia="uk-UA"/>
        </w:rPr>
        <w:t xml:space="preserve">Для </w:t>
      </w:r>
      <w:r w:rsidRPr="00C54F58">
        <w:rPr>
          <w:rFonts w:ascii="Times New Roman" w:hAnsi="Times New Roman" w:cs="Times New Roman"/>
          <w:b/>
          <w:sz w:val="28"/>
          <w:szCs w:val="28"/>
          <w:lang w:eastAsia="uk-UA"/>
        </w:rPr>
        <w:t xml:space="preserve"> 8-А, 9-А</w:t>
      </w:r>
      <w:r w:rsidRPr="00C54F58">
        <w:rPr>
          <w:rFonts w:ascii="Times New Roman" w:hAnsi="Times New Roman" w:cs="Times New Roman"/>
          <w:sz w:val="28"/>
          <w:szCs w:val="28"/>
          <w:lang w:eastAsia="uk-UA"/>
        </w:rPr>
        <w:t xml:space="preserve"> –класів з українською мовою навчання та вивченням двох іноземних мов  </w:t>
      </w:r>
      <w:r w:rsidRPr="00C54F58">
        <w:rPr>
          <w:rFonts w:ascii="Times New Roman" w:hAnsi="Times New Roman" w:cs="Times New Roman"/>
          <w:spacing w:val="1"/>
          <w:sz w:val="28"/>
          <w:szCs w:val="28"/>
        </w:rPr>
        <w:t>на 2024-2025 навчальний рік    І</w:t>
      </w:r>
      <w:r w:rsidRPr="00C54F58">
        <w:rPr>
          <w:rFonts w:ascii="Times New Roman" w:hAnsi="Times New Roman" w:cs="Times New Roman"/>
          <w:spacing w:val="1"/>
          <w:sz w:val="28"/>
          <w:szCs w:val="28"/>
          <w:lang w:val="en-US"/>
        </w:rPr>
        <w:t>I</w:t>
      </w:r>
      <w:r w:rsidRPr="00C54F58">
        <w:rPr>
          <w:rFonts w:ascii="Times New Roman" w:hAnsi="Times New Roman" w:cs="Times New Roman"/>
          <w:spacing w:val="1"/>
          <w:sz w:val="28"/>
          <w:szCs w:val="28"/>
        </w:rPr>
        <w:t xml:space="preserve"> ступінь</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1276"/>
        <w:gridCol w:w="1134"/>
      </w:tblGrid>
      <w:tr w:rsidR="009A2E0C" w:rsidRPr="00C54F58" w14:paraId="232149CD" w14:textId="77777777" w:rsidTr="009A2E0C">
        <w:trPr>
          <w:trHeight w:val="300"/>
        </w:trPr>
        <w:tc>
          <w:tcPr>
            <w:tcW w:w="2802" w:type="dxa"/>
            <w:tcBorders>
              <w:top w:val="single" w:sz="4" w:space="0" w:color="auto"/>
              <w:left w:val="single" w:sz="4" w:space="0" w:color="auto"/>
              <w:bottom w:val="single" w:sz="4" w:space="0" w:color="auto"/>
              <w:right w:val="single" w:sz="4" w:space="0" w:color="auto"/>
            </w:tcBorders>
            <w:vAlign w:val="center"/>
            <w:hideMark/>
          </w:tcPr>
          <w:p w14:paraId="5FED14E6"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Освітні галузі</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547B132"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Навчальні предмети</w:t>
            </w:r>
          </w:p>
        </w:tc>
        <w:tc>
          <w:tcPr>
            <w:tcW w:w="1276" w:type="dxa"/>
            <w:tcBorders>
              <w:top w:val="single" w:sz="4" w:space="0" w:color="auto"/>
              <w:left w:val="single" w:sz="4" w:space="0" w:color="auto"/>
              <w:bottom w:val="single" w:sz="4" w:space="0" w:color="auto"/>
              <w:right w:val="single" w:sz="4" w:space="0" w:color="auto"/>
            </w:tcBorders>
            <w:hideMark/>
          </w:tcPr>
          <w:p w14:paraId="4A658562"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8-А</w:t>
            </w:r>
          </w:p>
        </w:tc>
        <w:tc>
          <w:tcPr>
            <w:tcW w:w="1134" w:type="dxa"/>
            <w:tcBorders>
              <w:top w:val="single" w:sz="4" w:space="0" w:color="auto"/>
              <w:left w:val="single" w:sz="4" w:space="0" w:color="auto"/>
              <w:bottom w:val="single" w:sz="4" w:space="0" w:color="auto"/>
              <w:right w:val="single" w:sz="4" w:space="0" w:color="auto"/>
            </w:tcBorders>
            <w:hideMark/>
          </w:tcPr>
          <w:p w14:paraId="33BADF9D"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9-А</w:t>
            </w:r>
          </w:p>
        </w:tc>
      </w:tr>
      <w:tr w:rsidR="009A2E0C" w:rsidRPr="00C54F58" w14:paraId="3FDAF803"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4F19070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Мови і літератури</w:t>
            </w:r>
          </w:p>
        </w:tc>
        <w:tc>
          <w:tcPr>
            <w:tcW w:w="3118" w:type="dxa"/>
            <w:tcBorders>
              <w:top w:val="single" w:sz="4" w:space="0" w:color="auto"/>
              <w:left w:val="single" w:sz="4" w:space="0" w:color="auto"/>
              <w:bottom w:val="single" w:sz="4" w:space="0" w:color="auto"/>
              <w:right w:val="single" w:sz="4" w:space="0" w:color="auto"/>
            </w:tcBorders>
            <w:hideMark/>
          </w:tcPr>
          <w:p w14:paraId="0E3065C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Українська мова </w:t>
            </w:r>
          </w:p>
        </w:tc>
        <w:tc>
          <w:tcPr>
            <w:tcW w:w="1276" w:type="dxa"/>
            <w:tcBorders>
              <w:top w:val="single" w:sz="4" w:space="0" w:color="auto"/>
              <w:left w:val="single" w:sz="4" w:space="0" w:color="auto"/>
              <w:bottom w:val="single" w:sz="4" w:space="0" w:color="auto"/>
              <w:right w:val="single" w:sz="4" w:space="0" w:color="auto"/>
            </w:tcBorders>
            <w:hideMark/>
          </w:tcPr>
          <w:p w14:paraId="71BE286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2721342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62BC268E"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4E69733D"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3E76D76F"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Українська література</w:t>
            </w:r>
          </w:p>
        </w:tc>
        <w:tc>
          <w:tcPr>
            <w:tcW w:w="1276" w:type="dxa"/>
            <w:tcBorders>
              <w:top w:val="single" w:sz="4" w:space="0" w:color="auto"/>
              <w:left w:val="single" w:sz="4" w:space="0" w:color="auto"/>
              <w:bottom w:val="single" w:sz="4" w:space="0" w:color="auto"/>
              <w:right w:val="single" w:sz="4" w:space="0" w:color="auto"/>
            </w:tcBorders>
            <w:hideMark/>
          </w:tcPr>
          <w:p w14:paraId="703382D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032FFAF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1023ED00"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671FF857"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508721E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Перша іноземна мова </w:t>
            </w:r>
          </w:p>
        </w:tc>
        <w:tc>
          <w:tcPr>
            <w:tcW w:w="1276" w:type="dxa"/>
            <w:tcBorders>
              <w:top w:val="single" w:sz="4" w:space="0" w:color="auto"/>
              <w:left w:val="single" w:sz="4" w:space="0" w:color="auto"/>
              <w:bottom w:val="single" w:sz="4" w:space="0" w:color="auto"/>
              <w:right w:val="single" w:sz="4" w:space="0" w:color="auto"/>
            </w:tcBorders>
            <w:hideMark/>
          </w:tcPr>
          <w:p w14:paraId="6B2BB3B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069B554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12AE1B39"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tcPr>
          <w:p w14:paraId="4D47C8CE"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55EF5C5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Друга іноземна мова</w:t>
            </w:r>
          </w:p>
        </w:tc>
        <w:tc>
          <w:tcPr>
            <w:tcW w:w="1276" w:type="dxa"/>
            <w:tcBorders>
              <w:top w:val="single" w:sz="4" w:space="0" w:color="auto"/>
              <w:left w:val="single" w:sz="4" w:space="0" w:color="auto"/>
              <w:bottom w:val="single" w:sz="4" w:space="0" w:color="auto"/>
              <w:right w:val="single" w:sz="4" w:space="0" w:color="auto"/>
            </w:tcBorders>
          </w:tcPr>
          <w:p w14:paraId="5AB5E605"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F46300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D4458D1"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3C570B89"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7262589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Зарубіжна  література</w:t>
            </w:r>
          </w:p>
        </w:tc>
        <w:tc>
          <w:tcPr>
            <w:tcW w:w="1276" w:type="dxa"/>
            <w:tcBorders>
              <w:top w:val="single" w:sz="4" w:space="0" w:color="auto"/>
              <w:left w:val="single" w:sz="4" w:space="0" w:color="auto"/>
              <w:bottom w:val="single" w:sz="4" w:space="0" w:color="auto"/>
              <w:right w:val="single" w:sz="4" w:space="0" w:color="auto"/>
            </w:tcBorders>
            <w:hideMark/>
          </w:tcPr>
          <w:p w14:paraId="41ED802F"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4F5B512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29362A86"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4210577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Суспільствознавство</w:t>
            </w:r>
          </w:p>
        </w:tc>
        <w:tc>
          <w:tcPr>
            <w:tcW w:w="3118" w:type="dxa"/>
            <w:tcBorders>
              <w:top w:val="single" w:sz="4" w:space="0" w:color="auto"/>
              <w:left w:val="single" w:sz="4" w:space="0" w:color="auto"/>
              <w:bottom w:val="single" w:sz="4" w:space="0" w:color="auto"/>
              <w:right w:val="single" w:sz="4" w:space="0" w:color="auto"/>
            </w:tcBorders>
            <w:hideMark/>
          </w:tcPr>
          <w:p w14:paraId="07F84EB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Історія України</w:t>
            </w:r>
          </w:p>
        </w:tc>
        <w:tc>
          <w:tcPr>
            <w:tcW w:w="1276" w:type="dxa"/>
            <w:tcBorders>
              <w:top w:val="single" w:sz="4" w:space="0" w:color="auto"/>
              <w:left w:val="single" w:sz="4" w:space="0" w:color="auto"/>
              <w:bottom w:val="single" w:sz="4" w:space="0" w:color="auto"/>
              <w:right w:val="single" w:sz="4" w:space="0" w:color="auto"/>
            </w:tcBorders>
            <w:hideMark/>
          </w:tcPr>
          <w:p w14:paraId="5BF09E3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hideMark/>
          </w:tcPr>
          <w:p w14:paraId="38F1A43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r>
      <w:tr w:rsidR="009A2E0C" w:rsidRPr="00C54F58" w14:paraId="44723136"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1E0A2E46"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079DF3DF"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Всесвітня історія</w:t>
            </w:r>
          </w:p>
        </w:tc>
        <w:tc>
          <w:tcPr>
            <w:tcW w:w="1276" w:type="dxa"/>
            <w:tcBorders>
              <w:top w:val="single" w:sz="4" w:space="0" w:color="auto"/>
              <w:left w:val="single" w:sz="4" w:space="0" w:color="auto"/>
              <w:bottom w:val="single" w:sz="4" w:space="0" w:color="auto"/>
              <w:right w:val="single" w:sz="4" w:space="0" w:color="auto"/>
            </w:tcBorders>
            <w:hideMark/>
          </w:tcPr>
          <w:p w14:paraId="51A16D9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14:paraId="38F5B01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36E2713F"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6BD6B4F0"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26E8509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Основи правознавства </w:t>
            </w:r>
          </w:p>
        </w:tc>
        <w:tc>
          <w:tcPr>
            <w:tcW w:w="1276" w:type="dxa"/>
            <w:tcBorders>
              <w:top w:val="single" w:sz="4" w:space="0" w:color="auto"/>
              <w:left w:val="single" w:sz="4" w:space="0" w:color="auto"/>
              <w:bottom w:val="single" w:sz="4" w:space="0" w:color="auto"/>
              <w:right w:val="single" w:sz="4" w:space="0" w:color="auto"/>
            </w:tcBorders>
            <w:hideMark/>
          </w:tcPr>
          <w:p w14:paraId="3968EFB3"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09C0720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6BDB086C"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281F526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3118" w:type="dxa"/>
            <w:tcBorders>
              <w:top w:val="single" w:sz="4" w:space="0" w:color="auto"/>
              <w:left w:val="single" w:sz="4" w:space="0" w:color="auto"/>
              <w:bottom w:val="single" w:sz="4" w:space="0" w:color="auto"/>
              <w:right w:val="single" w:sz="4" w:space="0" w:color="auto"/>
            </w:tcBorders>
            <w:hideMark/>
          </w:tcPr>
          <w:p w14:paraId="54A9356C"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Музичне мистецтво</w:t>
            </w:r>
          </w:p>
        </w:tc>
        <w:tc>
          <w:tcPr>
            <w:tcW w:w="1276" w:type="dxa"/>
            <w:tcBorders>
              <w:top w:val="single" w:sz="4" w:space="0" w:color="auto"/>
              <w:left w:val="single" w:sz="4" w:space="0" w:color="auto"/>
              <w:bottom w:val="single" w:sz="4" w:space="0" w:color="auto"/>
              <w:right w:val="single" w:sz="4" w:space="0" w:color="auto"/>
            </w:tcBorders>
            <w:hideMark/>
          </w:tcPr>
          <w:p w14:paraId="7A7361A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377703D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327127A6"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4CDF15B6"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2550D85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Образотворче мистецтво</w:t>
            </w:r>
          </w:p>
        </w:tc>
        <w:tc>
          <w:tcPr>
            <w:tcW w:w="1276" w:type="dxa"/>
            <w:tcBorders>
              <w:top w:val="single" w:sz="4" w:space="0" w:color="auto"/>
              <w:left w:val="single" w:sz="4" w:space="0" w:color="auto"/>
              <w:bottom w:val="single" w:sz="4" w:space="0" w:color="auto"/>
              <w:right w:val="single" w:sz="4" w:space="0" w:color="auto"/>
            </w:tcBorders>
            <w:hideMark/>
          </w:tcPr>
          <w:p w14:paraId="2988205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664CFC1F"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7A07E76D"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3A0AE4D8"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4EFA0EA1"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1276" w:type="dxa"/>
            <w:tcBorders>
              <w:top w:val="single" w:sz="4" w:space="0" w:color="auto"/>
              <w:left w:val="single" w:sz="4" w:space="0" w:color="auto"/>
              <w:bottom w:val="single" w:sz="4" w:space="0" w:color="auto"/>
              <w:right w:val="single" w:sz="4" w:space="0" w:color="auto"/>
            </w:tcBorders>
            <w:hideMark/>
          </w:tcPr>
          <w:p w14:paraId="6A10205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14:paraId="07B65C8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65FE9E3E"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1C4638A3"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3118" w:type="dxa"/>
            <w:tcBorders>
              <w:top w:val="single" w:sz="4" w:space="0" w:color="auto"/>
              <w:left w:val="single" w:sz="4" w:space="0" w:color="auto"/>
              <w:bottom w:val="single" w:sz="4" w:space="0" w:color="auto"/>
              <w:right w:val="single" w:sz="4" w:space="0" w:color="auto"/>
            </w:tcBorders>
            <w:hideMark/>
          </w:tcPr>
          <w:p w14:paraId="4CF7786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Математика </w:t>
            </w:r>
          </w:p>
        </w:tc>
        <w:tc>
          <w:tcPr>
            <w:tcW w:w="1276" w:type="dxa"/>
            <w:tcBorders>
              <w:top w:val="single" w:sz="4" w:space="0" w:color="auto"/>
              <w:left w:val="single" w:sz="4" w:space="0" w:color="auto"/>
              <w:bottom w:val="single" w:sz="4" w:space="0" w:color="auto"/>
              <w:right w:val="single" w:sz="4" w:space="0" w:color="auto"/>
            </w:tcBorders>
            <w:hideMark/>
          </w:tcPr>
          <w:p w14:paraId="4CD2707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4032554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03254056"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7409B0B9"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32CDA13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Алгебра </w:t>
            </w:r>
          </w:p>
        </w:tc>
        <w:tc>
          <w:tcPr>
            <w:tcW w:w="1276" w:type="dxa"/>
            <w:tcBorders>
              <w:top w:val="single" w:sz="4" w:space="0" w:color="auto"/>
              <w:left w:val="single" w:sz="4" w:space="0" w:color="auto"/>
              <w:bottom w:val="single" w:sz="4" w:space="0" w:color="auto"/>
              <w:right w:val="single" w:sz="4" w:space="0" w:color="auto"/>
            </w:tcBorders>
            <w:hideMark/>
          </w:tcPr>
          <w:p w14:paraId="15AFA11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 xml:space="preserve">2 </w:t>
            </w:r>
          </w:p>
        </w:tc>
        <w:tc>
          <w:tcPr>
            <w:tcW w:w="1134" w:type="dxa"/>
            <w:tcBorders>
              <w:top w:val="single" w:sz="4" w:space="0" w:color="auto"/>
              <w:left w:val="single" w:sz="4" w:space="0" w:color="auto"/>
              <w:bottom w:val="single" w:sz="4" w:space="0" w:color="auto"/>
              <w:right w:val="single" w:sz="4" w:space="0" w:color="auto"/>
            </w:tcBorders>
            <w:hideMark/>
          </w:tcPr>
          <w:p w14:paraId="0DC2BEF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 xml:space="preserve">2 </w:t>
            </w:r>
          </w:p>
        </w:tc>
      </w:tr>
      <w:tr w:rsidR="009A2E0C" w:rsidRPr="00C54F58" w14:paraId="79D945A5"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4721C99B"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7640192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Геометрія</w:t>
            </w:r>
          </w:p>
        </w:tc>
        <w:tc>
          <w:tcPr>
            <w:tcW w:w="1276" w:type="dxa"/>
            <w:tcBorders>
              <w:top w:val="single" w:sz="4" w:space="0" w:color="auto"/>
              <w:left w:val="single" w:sz="4" w:space="0" w:color="auto"/>
              <w:bottom w:val="single" w:sz="4" w:space="0" w:color="auto"/>
              <w:right w:val="single" w:sz="4" w:space="0" w:color="auto"/>
            </w:tcBorders>
            <w:hideMark/>
          </w:tcPr>
          <w:p w14:paraId="1411AF7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0585D21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3BF61526"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1F51B8D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Природознавство</w:t>
            </w:r>
          </w:p>
        </w:tc>
        <w:tc>
          <w:tcPr>
            <w:tcW w:w="3118" w:type="dxa"/>
            <w:tcBorders>
              <w:top w:val="single" w:sz="4" w:space="0" w:color="auto"/>
              <w:left w:val="single" w:sz="4" w:space="0" w:color="auto"/>
              <w:bottom w:val="single" w:sz="4" w:space="0" w:color="auto"/>
              <w:right w:val="single" w:sz="4" w:space="0" w:color="auto"/>
            </w:tcBorders>
            <w:hideMark/>
          </w:tcPr>
          <w:p w14:paraId="1D2DBBBF"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Природознавство</w:t>
            </w:r>
          </w:p>
        </w:tc>
        <w:tc>
          <w:tcPr>
            <w:tcW w:w="1276" w:type="dxa"/>
            <w:tcBorders>
              <w:top w:val="single" w:sz="4" w:space="0" w:color="auto"/>
              <w:left w:val="single" w:sz="4" w:space="0" w:color="auto"/>
              <w:bottom w:val="single" w:sz="4" w:space="0" w:color="auto"/>
              <w:right w:val="single" w:sz="4" w:space="0" w:color="auto"/>
            </w:tcBorders>
            <w:hideMark/>
          </w:tcPr>
          <w:p w14:paraId="7E885078"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4E8413B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1047C273"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6A962453"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1CFC75F9"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Біологія</w:t>
            </w:r>
          </w:p>
        </w:tc>
        <w:tc>
          <w:tcPr>
            <w:tcW w:w="1276" w:type="dxa"/>
            <w:tcBorders>
              <w:top w:val="single" w:sz="4" w:space="0" w:color="auto"/>
              <w:left w:val="single" w:sz="4" w:space="0" w:color="auto"/>
              <w:bottom w:val="single" w:sz="4" w:space="0" w:color="auto"/>
              <w:right w:val="single" w:sz="4" w:space="0" w:color="auto"/>
            </w:tcBorders>
            <w:hideMark/>
          </w:tcPr>
          <w:p w14:paraId="1C468190"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57E53C5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B7D7078"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2BFB7325"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687D233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Географія </w:t>
            </w:r>
          </w:p>
        </w:tc>
        <w:tc>
          <w:tcPr>
            <w:tcW w:w="1276" w:type="dxa"/>
            <w:tcBorders>
              <w:top w:val="single" w:sz="4" w:space="0" w:color="auto"/>
              <w:left w:val="single" w:sz="4" w:space="0" w:color="auto"/>
              <w:bottom w:val="single" w:sz="4" w:space="0" w:color="auto"/>
              <w:right w:val="single" w:sz="4" w:space="0" w:color="auto"/>
            </w:tcBorders>
            <w:hideMark/>
          </w:tcPr>
          <w:p w14:paraId="23BCC77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1C3D6CA3"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r>
      <w:tr w:rsidR="009A2E0C" w:rsidRPr="00C54F58" w14:paraId="61D86092"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1650A1D5"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2E5D342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Фізика</w:t>
            </w:r>
          </w:p>
        </w:tc>
        <w:tc>
          <w:tcPr>
            <w:tcW w:w="1276" w:type="dxa"/>
            <w:tcBorders>
              <w:top w:val="single" w:sz="4" w:space="0" w:color="auto"/>
              <w:left w:val="single" w:sz="4" w:space="0" w:color="auto"/>
              <w:bottom w:val="single" w:sz="4" w:space="0" w:color="auto"/>
              <w:right w:val="single" w:sz="4" w:space="0" w:color="auto"/>
            </w:tcBorders>
            <w:hideMark/>
          </w:tcPr>
          <w:p w14:paraId="48A5C85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1B031F67"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2FCFE7A7"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44FDBD0C"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554A407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Хімія </w:t>
            </w:r>
          </w:p>
        </w:tc>
        <w:tc>
          <w:tcPr>
            <w:tcW w:w="1276" w:type="dxa"/>
            <w:tcBorders>
              <w:top w:val="single" w:sz="4" w:space="0" w:color="auto"/>
              <w:left w:val="single" w:sz="4" w:space="0" w:color="auto"/>
              <w:bottom w:val="single" w:sz="4" w:space="0" w:color="auto"/>
              <w:right w:val="single" w:sz="4" w:space="0" w:color="auto"/>
            </w:tcBorders>
            <w:hideMark/>
          </w:tcPr>
          <w:p w14:paraId="1C96E2A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6382E67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3AD7C567"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55F6C0A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Технології</w:t>
            </w:r>
          </w:p>
        </w:tc>
        <w:tc>
          <w:tcPr>
            <w:tcW w:w="3118" w:type="dxa"/>
            <w:tcBorders>
              <w:top w:val="single" w:sz="4" w:space="0" w:color="auto"/>
              <w:left w:val="single" w:sz="4" w:space="0" w:color="auto"/>
              <w:bottom w:val="single" w:sz="4" w:space="0" w:color="auto"/>
              <w:right w:val="single" w:sz="4" w:space="0" w:color="auto"/>
            </w:tcBorders>
            <w:hideMark/>
          </w:tcPr>
          <w:p w14:paraId="76493EA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Трудове навчання</w:t>
            </w:r>
          </w:p>
        </w:tc>
        <w:tc>
          <w:tcPr>
            <w:tcW w:w="1276" w:type="dxa"/>
            <w:tcBorders>
              <w:top w:val="single" w:sz="4" w:space="0" w:color="auto"/>
              <w:left w:val="single" w:sz="4" w:space="0" w:color="auto"/>
              <w:bottom w:val="single" w:sz="4" w:space="0" w:color="auto"/>
              <w:right w:val="single" w:sz="4" w:space="0" w:color="auto"/>
            </w:tcBorders>
            <w:hideMark/>
          </w:tcPr>
          <w:p w14:paraId="72F555C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14:paraId="48E957B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EE4CD6B"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02BCCECC"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20561B7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Інформатика</w:t>
            </w:r>
          </w:p>
        </w:tc>
        <w:tc>
          <w:tcPr>
            <w:tcW w:w="1276" w:type="dxa"/>
            <w:tcBorders>
              <w:top w:val="single" w:sz="4" w:space="0" w:color="auto"/>
              <w:left w:val="single" w:sz="4" w:space="0" w:color="auto"/>
              <w:bottom w:val="single" w:sz="4" w:space="0" w:color="auto"/>
              <w:right w:val="single" w:sz="4" w:space="0" w:color="auto"/>
            </w:tcBorders>
            <w:hideMark/>
          </w:tcPr>
          <w:p w14:paraId="22675B6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14:paraId="722B36D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1FB47928" w14:textId="77777777" w:rsidTr="009A2E0C">
        <w:tc>
          <w:tcPr>
            <w:tcW w:w="2802" w:type="dxa"/>
            <w:vMerge w:val="restart"/>
            <w:tcBorders>
              <w:top w:val="single" w:sz="4" w:space="0" w:color="auto"/>
              <w:left w:val="single" w:sz="4" w:space="0" w:color="auto"/>
              <w:bottom w:val="single" w:sz="4" w:space="0" w:color="auto"/>
              <w:right w:val="single" w:sz="4" w:space="0" w:color="auto"/>
            </w:tcBorders>
            <w:hideMark/>
          </w:tcPr>
          <w:p w14:paraId="2AA97BE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Здоров’я і фізична культура</w:t>
            </w:r>
          </w:p>
        </w:tc>
        <w:tc>
          <w:tcPr>
            <w:tcW w:w="3118" w:type="dxa"/>
            <w:tcBorders>
              <w:top w:val="single" w:sz="4" w:space="0" w:color="auto"/>
              <w:left w:val="single" w:sz="4" w:space="0" w:color="auto"/>
              <w:bottom w:val="single" w:sz="4" w:space="0" w:color="auto"/>
              <w:right w:val="single" w:sz="4" w:space="0" w:color="auto"/>
            </w:tcBorders>
            <w:hideMark/>
          </w:tcPr>
          <w:p w14:paraId="43042F41"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Основи здоров’я</w:t>
            </w:r>
          </w:p>
        </w:tc>
        <w:tc>
          <w:tcPr>
            <w:tcW w:w="1276" w:type="dxa"/>
            <w:tcBorders>
              <w:top w:val="single" w:sz="4" w:space="0" w:color="auto"/>
              <w:left w:val="single" w:sz="4" w:space="0" w:color="auto"/>
              <w:bottom w:val="single" w:sz="4" w:space="0" w:color="auto"/>
              <w:right w:val="single" w:sz="4" w:space="0" w:color="auto"/>
            </w:tcBorders>
            <w:hideMark/>
          </w:tcPr>
          <w:p w14:paraId="1295A9A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14:paraId="1299573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242486C5" w14:textId="77777777" w:rsidTr="009A2E0C">
        <w:tc>
          <w:tcPr>
            <w:tcW w:w="2802" w:type="dxa"/>
            <w:vMerge/>
            <w:tcBorders>
              <w:top w:val="single" w:sz="4" w:space="0" w:color="auto"/>
              <w:left w:val="single" w:sz="4" w:space="0" w:color="auto"/>
              <w:bottom w:val="single" w:sz="4" w:space="0" w:color="auto"/>
              <w:right w:val="single" w:sz="4" w:space="0" w:color="auto"/>
            </w:tcBorders>
            <w:vAlign w:val="center"/>
            <w:hideMark/>
          </w:tcPr>
          <w:p w14:paraId="6998BDA2" w14:textId="77777777" w:rsidR="009A2E0C" w:rsidRPr="00C54F58" w:rsidRDefault="009A2E0C" w:rsidP="009A2E0C">
            <w:pP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14:paraId="23AFE25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Фізична культура**</w:t>
            </w:r>
          </w:p>
        </w:tc>
        <w:tc>
          <w:tcPr>
            <w:tcW w:w="1276" w:type="dxa"/>
            <w:tcBorders>
              <w:top w:val="single" w:sz="4" w:space="0" w:color="auto"/>
              <w:left w:val="single" w:sz="4" w:space="0" w:color="auto"/>
              <w:bottom w:val="single" w:sz="4" w:space="0" w:color="auto"/>
              <w:right w:val="single" w:sz="4" w:space="0" w:color="auto"/>
            </w:tcBorders>
            <w:hideMark/>
          </w:tcPr>
          <w:p w14:paraId="2D8B126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14:paraId="4B4EABE0"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2F3E93A1" w14:textId="77777777" w:rsidTr="009A2E0C">
        <w:tc>
          <w:tcPr>
            <w:tcW w:w="5920" w:type="dxa"/>
            <w:gridSpan w:val="2"/>
            <w:tcBorders>
              <w:top w:val="single" w:sz="4" w:space="0" w:color="auto"/>
              <w:left w:val="single" w:sz="4" w:space="0" w:color="auto"/>
              <w:bottom w:val="single" w:sz="4" w:space="0" w:color="auto"/>
              <w:right w:val="single" w:sz="4" w:space="0" w:color="auto"/>
            </w:tcBorders>
            <w:hideMark/>
          </w:tcPr>
          <w:p w14:paraId="2852F79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Разом</w:t>
            </w:r>
          </w:p>
        </w:tc>
        <w:tc>
          <w:tcPr>
            <w:tcW w:w="1276" w:type="dxa"/>
            <w:tcBorders>
              <w:top w:val="single" w:sz="4" w:space="0" w:color="auto"/>
              <w:left w:val="single" w:sz="4" w:space="0" w:color="auto"/>
              <w:bottom w:val="single" w:sz="4" w:space="0" w:color="auto"/>
              <w:right w:val="single" w:sz="4" w:space="0" w:color="auto"/>
            </w:tcBorders>
            <w:hideMark/>
          </w:tcPr>
          <w:p w14:paraId="11F1A617"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29,5+3</w:t>
            </w:r>
          </w:p>
        </w:tc>
        <w:tc>
          <w:tcPr>
            <w:tcW w:w="1134" w:type="dxa"/>
            <w:tcBorders>
              <w:top w:val="single" w:sz="4" w:space="0" w:color="auto"/>
              <w:left w:val="single" w:sz="4" w:space="0" w:color="auto"/>
              <w:bottom w:val="single" w:sz="4" w:space="0" w:color="auto"/>
              <w:right w:val="single" w:sz="4" w:space="0" w:color="auto"/>
            </w:tcBorders>
            <w:hideMark/>
          </w:tcPr>
          <w:p w14:paraId="7E7D7D58"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 xml:space="preserve">31+ 3 </w:t>
            </w:r>
          </w:p>
        </w:tc>
      </w:tr>
      <w:tr w:rsidR="009A2E0C" w:rsidRPr="00C54F58" w14:paraId="73C5932E" w14:textId="77777777" w:rsidTr="009A2E0C">
        <w:tc>
          <w:tcPr>
            <w:tcW w:w="5920" w:type="dxa"/>
            <w:gridSpan w:val="2"/>
            <w:tcBorders>
              <w:top w:val="single" w:sz="4" w:space="0" w:color="auto"/>
              <w:left w:val="single" w:sz="4" w:space="0" w:color="auto"/>
              <w:bottom w:val="single" w:sz="4" w:space="0" w:color="auto"/>
              <w:right w:val="single" w:sz="4" w:space="0" w:color="auto"/>
            </w:tcBorders>
            <w:hideMark/>
          </w:tcPr>
          <w:p w14:paraId="0EB2484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Додатковий час на навчальні предмети, факультативи, індивідуальні заняття та консультації</w:t>
            </w:r>
          </w:p>
        </w:tc>
        <w:tc>
          <w:tcPr>
            <w:tcW w:w="1276" w:type="dxa"/>
            <w:tcBorders>
              <w:top w:val="single" w:sz="4" w:space="0" w:color="auto"/>
              <w:left w:val="single" w:sz="4" w:space="0" w:color="auto"/>
              <w:bottom w:val="single" w:sz="4" w:space="0" w:color="auto"/>
              <w:right w:val="single" w:sz="4" w:space="0" w:color="auto"/>
            </w:tcBorders>
          </w:tcPr>
          <w:p w14:paraId="688C9061" w14:textId="77777777" w:rsidR="009A2E0C" w:rsidRPr="00C54F58" w:rsidRDefault="009A2E0C" w:rsidP="009A2E0C">
            <w:pPr>
              <w:jc w:val="center"/>
              <w:rPr>
                <w:rFonts w:ascii="Times New Roman" w:hAnsi="Times New Roman" w:cs="Times New Roman"/>
                <w:i/>
                <w:sz w:val="28"/>
                <w:szCs w:val="28"/>
              </w:rPr>
            </w:pPr>
            <w:r w:rsidRPr="00C54F58">
              <w:rPr>
                <w:rFonts w:ascii="Times New Roman" w:hAnsi="Times New Roman" w:cs="Times New Roman"/>
                <w:i/>
                <w:sz w:val="28"/>
                <w:szCs w:val="28"/>
              </w:rPr>
              <w:t>3,5</w:t>
            </w:r>
          </w:p>
          <w:p w14:paraId="738BD458" w14:textId="77777777" w:rsidR="009A2E0C" w:rsidRPr="00C54F58" w:rsidRDefault="009A2E0C" w:rsidP="009A2E0C">
            <w:pPr>
              <w:jc w:val="center"/>
              <w:rPr>
                <w:rFonts w:ascii="Times New Roman" w:hAnsi="Times New Roman" w:cs="Times New Roman"/>
                <w:i/>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14:paraId="565E1E84" w14:textId="77777777" w:rsidR="009A2E0C" w:rsidRPr="00C54F58" w:rsidRDefault="009A2E0C" w:rsidP="009A2E0C">
            <w:pPr>
              <w:jc w:val="center"/>
              <w:rPr>
                <w:rFonts w:ascii="Times New Roman" w:hAnsi="Times New Roman" w:cs="Times New Roman"/>
                <w:i/>
                <w:sz w:val="28"/>
                <w:szCs w:val="28"/>
              </w:rPr>
            </w:pPr>
            <w:r w:rsidRPr="00C54F58">
              <w:rPr>
                <w:rFonts w:ascii="Times New Roman" w:hAnsi="Times New Roman" w:cs="Times New Roman"/>
                <w:i/>
                <w:sz w:val="28"/>
                <w:szCs w:val="28"/>
              </w:rPr>
              <w:t>2</w:t>
            </w:r>
          </w:p>
        </w:tc>
      </w:tr>
      <w:tr w:rsidR="009A2E0C" w:rsidRPr="00C54F58" w14:paraId="512A6C2B" w14:textId="77777777" w:rsidTr="009A2E0C">
        <w:tc>
          <w:tcPr>
            <w:tcW w:w="5920" w:type="dxa"/>
            <w:gridSpan w:val="2"/>
            <w:tcBorders>
              <w:top w:val="single" w:sz="4" w:space="0" w:color="auto"/>
              <w:left w:val="single" w:sz="4" w:space="0" w:color="auto"/>
              <w:bottom w:val="single" w:sz="4" w:space="0" w:color="auto"/>
              <w:right w:val="single" w:sz="4" w:space="0" w:color="auto"/>
            </w:tcBorders>
          </w:tcPr>
          <w:p w14:paraId="7DAC34C2"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Українська мова</w:t>
            </w:r>
          </w:p>
        </w:tc>
        <w:tc>
          <w:tcPr>
            <w:tcW w:w="1276" w:type="dxa"/>
            <w:tcBorders>
              <w:top w:val="single" w:sz="4" w:space="0" w:color="auto"/>
              <w:left w:val="single" w:sz="4" w:space="0" w:color="auto"/>
              <w:bottom w:val="single" w:sz="4" w:space="0" w:color="auto"/>
              <w:right w:val="single" w:sz="4" w:space="0" w:color="auto"/>
            </w:tcBorders>
          </w:tcPr>
          <w:p w14:paraId="5270E9CA" w14:textId="77777777" w:rsidR="009A2E0C" w:rsidRPr="00C54F58" w:rsidRDefault="009A2E0C" w:rsidP="009A2E0C">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0C5D933"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1</w:t>
            </w:r>
          </w:p>
        </w:tc>
      </w:tr>
      <w:tr w:rsidR="009A2E0C" w:rsidRPr="00C54F58" w14:paraId="6823A7A6" w14:textId="77777777" w:rsidTr="009A2E0C">
        <w:tc>
          <w:tcPr>
            <w:tcW w:w="5920" w:type="dxa"/>
            <w:gridSpan w:val="2"/>
            <w:tcBorders>
              <w:top w:val="single" w:sz="4" w:space="0" w:color="auto"/>
              <w:left w:val="single" w:sz="4" w:space="0" w:color="auto"/>
              <w:bottom w:val="single" w:sz="4" w:space="0" w:color="auto"/>
              <w:right w:val="single" w:sz="4" w:space="0" w:color="auto"/>
            </w:tcBorders>
          </w:tcPr>
          <w:p w14:paraId="63848403"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 xml:space="preserve">Математика                                </w:t>
            </w:r>
          </w:p>
        </w:tc>
        <w:tc>
          <w:tcPr>
            <w:tcW w:w="1276" w:type="dxa"/>
            <w:tcBorders>
              <w:top w:val="single" w:sz="4" w:space="0" w:color="auto"/>
              <w:left w:val="single" w:sz="4" w:space="0" w:color="auto"/>
              <w:bottom w:val="single" w:sz="4" w:space="0" w:color="auto"/>
              <w:right w:val="single" w:sz="4" w:space="0" w:color="auto"/>
            </w:tcBorders>
          </w:tcPr>
          <w:p w14:paraId="6DC9517C" w14:textId="77777777" w:rsidR="009A2E0C" w:rsidRPr="00C54F58" w:rsidRDefault="009A2E0C" w:rsidP="009A2E0C">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F47FF8D"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1</w:t>
            </w:r>
          </w:p>
        </w:tc>
      </w:tr>
      <w:tr w:rsidR="009A2E0C" w:rsidRPr="00C54F58" w14:paraId="146C78FF" w14:textId="77777777" w:rsidTr="009A2E0C">
        <w:tc>
          <w:tcPr>
            <w:tcW w:w="5920" w:type="dxa"/>
            <w:gridSpan w:val="2"/>
            <w:tcBorders>
              <w:top w:val="single" w:sz="4" w:space="0" w:color="auto"/>
              <w:left w:val="single" w:sz="4" w:space="0" w:color="auto"/>
              <w:bottom w:val="single" w:sz="4" w:space="0" w:color="auto"/>
              <w:right w:val="single" w:sz="4" w:space="0" w:color="auto"/>
            </w:tcBorders>
          </w:tcPr>
          <w:p w14:paraId="3AE38CEE" w14:textId="77777777" w:rsidR="009A2E0C" w:rsidRPr="00C54F58" w:rsidRDefault="009A2E0C" w:rsidP="009A2E0C">
            <w:pPr>
              <w:rPr>
                <w:rFonts w:ascii="Times New Roman" w:hAnsi="Times New Roman" w:cs="Times New Roman"/>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6A26971" w14:textId="77777777" w:rsidR="009A2E0C" w:rsidRPr="00C54F58" w:rsidRDefault="009A2E0C" w:rsidP="009A2E0C">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FB3EBDD" w14:textId="77777777" w:rsidR="009A2E0C" w:rsidRPr="00C54F58" w:rsidRDefault="009A2E0C" w:rsidP="009A2E0C">
            <w:pPr>
              <w:jc w:val="center"/>
              <w:rPr>
                <w:rFonts w:ascii="Times New Roman" w:hAnsi="Times New Roman" w:cs="Times New Roman"/>
                <w:b/>
                <w:sz w:val="28"/>
                <w:szCs w:val="28"/>
              </w:rPr>
            </w:pPr>
          </w:p>
        </w:tc>
      </w:tr>
      <w:tr w:rsidR="009A2E0C" w:rsidRPr="00C54F58" w14:paraId="0BD1929D" w14:textId="77777777" w:rsidTr="009A2E0C">
        <w:tc>
          <w:tcPr>
            <w:tcW w:w="5920" w:type="dxa"/>
            <w:gridSpan w:val="2"/>
            <w:tcBorders>
              <w:top w:val="single" w:sz="4" w:space="0" w:color="auto"/>
              <w:left w:val="single" w:sz="4" w:space="0" w:color="auto"/>
              <w:bottom w:val="single" w:sz="4" w:space="0" w:color="auto"/>
              <w:right w:val="single" w:sz="4" w:space="0" w:color="auto"/>
            </w:tcBorders>
            <w:hideMark/>
          </w:tcPr>
          <w:p w14:paraId="206A7DD8"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Гранично допустиме навчальне навантаження</w:t>
            </w:r>
          </w:p>
        </w:tc>
        <w:tc>
          <w:tcPr>
            <w:tcW w:w="1276" w:type="dxa"/>
            <w:tcBorders>
              <w:top w:val="single" w:sz="4" w:space="0" w:color="auto"/>
              <w:left w:val="single" w:sz="4" w:space="0" w:color="auto"/>
              <w:bottom w:val="single" w:sz="4" w:space="0" w:color="auto"/>
              <w:right w:val="single" w:sz="4" w:space="0" w:color="auto"/>
            </w:tcBorders>
            <w:hideMark/>
          </w:tcPr>
          <w:p w14:paraId="306A8B94"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w:t>
            </w:r>
          </w:p>
        </w:tc>
        <w:tc>
          <w:tcPr>
            <w:tcW w:w="1134" w:type="dxa"/>
            <w:tcBorders>
              <w:top w:val="single" w:sz="4" w:space="0" w:color="auto"/>
              <w:left w:val="single" w:sz="4" w:space="0" w:color="auto"/>
              <w:bottom w:val="single" w:sz="4" w:space="0" w:color="auto"/>
              <w:right w:val="single" w:sz="4" w:space="0" w:color="auto"/>
            </w:tcBorders>
            <w:hideMark/>
          </w:tcPr>
          <w:p w14:paraId="02798AE1"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w:t>
            </w:r>
          </w:p>
        </w:tc>
      </w:tr>
      <w:tr w:rsidR="009A2E0C" w:rsidRPr="00C54F58" w14:paraId="0E7E9261" w14:textId="77777777" w:rsidTr="009A2E0C">
        <w:tc>
          <w:tcPr>
            <w:tcW w:w="5920" w:type="dxa"/>
            <w:gridSpan w:val="2"/>
            <w:tcBorders>
              <w:top w:val="single" w:sz="4" w:space="0" w:color="auto"/>
              <w:left w:val="single" w:sz="4" w:space="0" w:color="auto"/>
              <w:bottom w:val="single" w:sz="4" w:space="0" w:color="auto"/>
              <w:right w:val="single" w:sz="4" w:space="0" w:color="auto"/>
            </w:tcBorders>
            <w:hideMark/>
          </w:tcPr>
          <w:p w14:paraId="01F23F59"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Всього (без урахування поділу класів на групи)</w:t>
            </w:r>
          </w:p>
        </w:tc>
        <w:tc>
          <w:tcPr>
            <w:tcW w:w="1276" w:type="dxa"/>
            <w:tcBorders>
              <w:top w:val="single" w:sz="4" w:space="0" w:color="auto"/>
              <w:left w:val="single" w:sz="4" w:space="0" w:color="auto"/>
              <w:bottom w:val="single" w:sz="4" w:space="0" w:color="auto"/>
              <w:right w:val="single" w:sz="4" w:space="0" w:color="auto"/>
            </w:tcBorders>
          </w:tcPr>
          <w:p w14:paraId="4574E72E"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33+3</w:t>
            </w:r>
          </w:p>
        </w:tc>
        <w:tc>
          <w:tcPr>
            <w:tcW w:w="1134" w:type="dxa"/>
            <w:tcBorders>
              <w:top w:val="single" w:sz="4" w:space="0" w:color="auto"/>
              <w:left w:val="single" w:sz="4" w:space="0" w:color="auto"/>
              <w:bottom w:val="single" w:sz="4" w:space="0" w:color="auto"/>
              <w:right w:val="single" w:sz="4" w:space="0" w:color="auto"/>
            </w:tcBorders>
            <w:hideMark/>
          </w:tcPr>
          <w:p w14:paraId="30D5A097"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33+3</w:t>
            </w:r>
          </w:p>
        </w:tc>
      </w:tr>
    </w:tbl>
    <w:p w14:paraId="28C25EB1" w14:textId="77777777" w:rsidR="009A2E0C" w:rsidRPr="00C54F58" w:rsidRDefault="009A2E0C" w:rsidP="009A2E0C">
      <w:pPr>
        <w:pStyle w:val="af6"/>
        <w:rPr>
          <w:rFonts w:ascii="Times New Roman" w:hAnsi="Times New Roman"/>
          <w:sz w:val="28"/>
          <w:szCs w:val="28"/>
          <w:lang w:val="uk-UA"/>
        </w:rPr>
      </w:pPr>
      <w:r w:rsidRPr="00C54F58">
        <w:rPr>
          <w:rFonts w:ascii="Times New Roman" w:hAnsi="Times New Roman"/>
          <w:sz w:val="28"/>
          <w:szCs w:val="28"/>
          <w:lang w:val="uk-UA"/>
        </w:rPr>
        <w:t xml:space="preserve">     </w:t>
      </w:r>
    </w:p>
    <w:p w14:paraId="43B782C5" w14:textId="77777777" w:rsidR="009A2E0C" w:rsidRPr="00C54F58" w:rsidRDefault="009A2E0C" w:rsidP="009A2E0C">
      <w:pPr>
        <w:pStyle w:val="af6"/>
        <w:rPr>
          <w:rFonts w:ascii="Times New Roman" w:hAnsi="Times New Roman"/>
          <w:sz w:val="28"/>
          <w:szCs w:val="28"/>
          <w:lang w:val="uk-UA"/>
        </w:rPr>
        <w:sectPr w:rsidR="009A2E0C" w:rsidRPr="00C54F58" w:rsidSect="00BD722C">
          <w:pgSz w:w="11906" w:h="16838"/>
          <w:pgMar w:top="426" w:right="567" w:bottom="142" w:left="1276" w:header="709" w:footer="232" w:gutter="0"/>
          <w:cols w:space="708"/>
          <w:docGrid w:linePitch="360"/>
        </w:sectPr>
      </w:pPr>
    </w:p>
    <w:p w14:paraId="72208A91" w14:textId="77777777" w:rsidR="009A2E0C" w:rsidRPr="00C54F58" w:rsidRDefault="009A2E0C" w:rsidP="009A2E0C">
      <w:pPr>
        <w:pageBreakBefore/>
        <w:ind w:left="4820"/>
        <w:jc w:val="right"/>
        <w:rPr>
          <w:rFonts w:ascii="Times New Roman" w:hAnsi="Times New Roman" w:cs="Times New Roman"/>
          <w:b/>
          <w:sz w:val="28"/>
          <w:szCs w:val="28"/>
        </w:rPr>
      </w:pPr>
      <w:r w:rsidRPr="00C54F58">
        <w:rPr>
          <w:rFonts w:ascii="Times New Roman" w:hAnsi="Times New Roman" w:cs="Times New Roman"/>
          <w:sz w:val="28"/>
          <w:szCs w:val="28"/>
        </w:rPr>
        <w:t xml:space="preserve">                                                                            </w:t>
      </w:r>
      <w:r w:rsidRPr="00C54F58">
        <w:rPr>
          <w:rFonts w:ascii="Times New Roman" w:hAnsi="Times New Roman" w:cs="Times New Roman"/>
          <w:b/>
          <w:sz w:val="28"/>
          <w:szCs w:val="28"/>
        </w:rPr>
        <w:t>Додаток 11</w:t>
      </w:r>
    </w:p>
    <w:p w14:paraId="6570D60F" w14:textId="77777777" w:rsidR="009A2E0C" w:rsidRPr="00C54F58" w:rsidRDefault="009A2E0C" w:rsidP="009A2E0C">
      <w:pPr>
        <w:pStyle w:val="af6"/>
        <w:tabs>
          <w:tab w:val="left" w:pos="709"/>
          <w:tab w:val="left" w:pos="851"/>
        </w:tabs>
        <w:jc w:val="right"/>
        <w:rPr>
          <w:rFonts w:ascii="Times New Roman" w:hAnsi="Times New Roman"/>
          <w:sz w:val="28"/>
          <w:szCs w:val="28"/>
          <w:lang w:val="uk-UA"/>
        </w:rPr>
      </w:pPr>
      <w:r w:rsidRPr="00C54F58">
        <w:rPr>
          <w:rFonts w:ascii="Times New Roman" w:hAnsi="Times New Roman"/>
          <w:sz w:val="28"/>
          <w:szCs w:val="28"/>
          <w:lang w:val="uk-UA"/>
        </w:rPr>
        <w:t>складений відповідно до Типового навчального</w:t>
      </w:r>
    </w:p>
    <w:p w14:paraId="34D0E12E" w14:textId="77777777" w:rsidR="009A2E0C" w:rsidRPr="00C54F58" w:rsidRDefault="009A2E0C" w:rsidP="009A2E0C">
      <w:pPr>
        <w:pStyle w:val="af6"/>
        <w:tabs>
          <w:tab w:val="left" w:pos="709"/>
          <w:tab w:val="left" w:pos="851"/>
        </w:tabs>
        <w:jc w:val="right"/>
        <w:rPr>
          <w:rFonts w:ascii="Times New Roman" w:eastAsia="Calibri" w:hAnsi="Times New Roman"/>
          <w:b/>
          <w:sz w:val="28"/>
          <w:szCs w:val="28"/>
          <w:lang w:val="uk-UA"/>
        </w:rPr>
      </w:pPr>
      <w:r w:rsidRPr="00C54F58">
        <w:rPr>
          <w:rFonts w:ascii="Times New Roman" w:hAnsi="Times New Roman"/>
          <w:sz w:val="28"/>
          <w:szCs w:val="28"/>
          <w:lang w:val="uk-UA"/>
        </w:rPr>
        <w:t xml:space="preserve">                                                                     плану, наказ Міністерства освіти і науки                      України  від 20.04.2018 № 405</w:t>
      </w:r>
      <w:r w:rsidRPr="00C54F58">
        <w:rPr>
          <w:rFonts w:ascii="Times New Roman" w:eastAsia="Calibri" w:hAnsi="Times New Roman"/>
          <w:sz w:val="28"/>
          <w:szCs w:val="28"/>
          <w:lang w:val="uk-UA"/>
        </w:rPr>
        <w:t xml:space="preserve"> </w:t>
      </w:r>
      <w:r w:rsidRPr="00C54F58">
        <w:rPr>
          <w:rFonts w:ascii="Times New Roman" w:eastAsia="Calibri" w:hAnsi="Times New Roman"/>
          <w:b/>
          <w:sz w:val="28"/>
          <w:szCs w:val="28"/>
          <w:lang w:val="uk-UA"/>
        </w:rPr>
        <w:t>таблиця 1</w:t>
      </w:r>
    </w:p>
    <w:p w14:paraId="4C5B727C" w14:textId="77777777" w:rsidR="009A2E0C" w:rsidRPr="00C54F58" w:rsidRDefault="009A2E0C" w:rsidP="00DC2BA3">
      <w:pPr>
        <w:pStyle w:val="1"/>
        <w:jc w:val="center"/>
        <w:rPr>
          <w:rFonts w:ascii="Times New Roman" w:hAnsi="Times New Roman" w:cs="Times New Roman"/>
          <w:sz w:val="28"/>
          <w:szCs w:val="28"/>
        </w:rPr>
      </w:pPr>
      <w:r w:rsidRPr="00C54F58">
        <w:rPr>
          <w:rFonts w:ascii="Times New Roman" w:hAnsi="Times New Roman" w:cs="Times New Roman"/>
          <w:sz w:val="28"/>
          <w:szCs w:val="28"/>
        </w:rPr>
        <w:t>РОБОЧИЙ Навчальний план</w:t>
      </w:r>
    </w:p>
    <w:p w14:paraId="6B43D18A" w14:textId="77777777" w:rsidR="009A2E0C" w:rsidRPr="00C54F58" w:rsidRDefault="009A2E0C" w:rsidP="00DC2BA3">
      <w:pPr>
        <w:jc w:val="cente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xml:space="preserve">Для  </w:t>
      </w:r>
      <w:r w:rsidRPr="00C54F58">
        <w:rPr>
          <w:rFonts w:ascii="Times New Roman" w:hAnsi="Times New Roman" w:cs="Times New Roman"/>
          <w:b/>
          <w:sz w:val="28"/>
          <w:szCs w:val="28"/>
          <w:lang w:eastAsia="uk-UA"/>
        </w:rPr>
        <w:t xml:space="preserve"> 8-Б, 9-Б</w:t>
      </w:r>
      <w:r w:rsidRPr="00C54F58">
        <w:rPr>
          <w:rFonts w:ascii="Times New Roman" w:hAnsi="Times New Roman" w:cs="Times New Roman"/>
          <w:sz w:val="28"/>
          <w:szCs w:val="28"/>
          <w:lang w:eastAsia="uk-UA"/>
        </w:rPr>
        <w:t>–класів з українською мовою навчання</w:t>
      </w:r>
    </w:p>
    <w:p w14:paraId="23CA9AD0" w14:textId="77777777" w:rsidR="009A2E0C" w:rsidRPr="00C54F58" w:rsidRDefault="009A2E0C" w:rsidP="00DC2BA3">
      <w:pPr>
        <w:jc w:val="center"/>
        <w:rPr>
          <w:rFonts w:ascii="Times New Roman" w:hAnsi="Times New Roman" w:cs="Times New Roman"/>
          <w:spacing w:val="1"/>
          <w:sz w:val="28"/>
          <w:szCs w:val="28"/>
        </w:rPr>
      </w:pPr>
      <w:r w:rsidRPr="00C54F58">
        <w:rPr>
          <w:rFonts w:ascii="Times New Roman" w:hAnsi="Times New Roman" w:cs="Times New Roman"/>
          <w:spacing w:val="1"/>
          <w:sz w:val="28"/>
          <w:szCs w:val="28"/>
        </w:rPr>
        <w:t>на 2024-2025 навчальний рік І</w:t>
      </w:r>
      <w:r w:rsidRPr="00C54F58">
        <w:rPr>
          <w:rFonts w:ascii="Times New Roman" w:hAnsi="Times New Roman" w:cs="Times New Roman"/>
          <w:spacing w:val="1"/>
          <w:sz w:val="28"/>
          <w:szCs w:val="28"/>
          <w:lang w:val="en-US"/>
        </w:rPr>
        <w:t>I</w:t>
      </w:r>
      <w:r w:rsidRPr="00C54F58">
        <w:rPr>
          <w:rFonts w:ascii="Times New Roman" w:hAnsi="Times New Roman" w:cs="Times New Roman"/>
          <w:spacing w:val="1"/>
          <w:sz w:val="28"/>
          <w:szCs w:val="28"/>
        </w:rPr>
        <w:t xml:space="preserve"> ступінь</w:t>
      </w:r>
    </w:p>
    <w:tbl>
      <w:tblPr>
        <w:tblpPr w:leftFromText="180" w:rightFromText="180" w:vertAnchor="text" w:horzAnchor="margin" w:tblpY="17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2835"/>
        <w:gridCol w:w="709"/>
        <w:gridCol w:w="1304"/>
        <w:gridCol w:w="1418"/>
      </w:tblGrid>
      <w:tr w:rsidR="009A2E0C" w:rsidRPr="00C54F58" w14:paraId="26EED291" w14:textId="77777777" w:rsidTr="00FA793A">
        <w:trPr>
          <w:trHeight w:val="631"/>
        </w:trPr>
        <w:tc>
          <w:tcPr>
            <w:tcW w:w="4219" w:type="dxa"/>
            <w:tcBorders>
              <w:left w:val="single" w:sz="4" w:space="0" w:color="auto"/>
              <w:right w:val="single" w:sz="4" w:space="0" w:color="auto"/>
            </w:tcBorders>
            <w:vAlign w:val="center"/>
          </w:tcPr>
          <w:p w14:paraId="2EA1E4D2" w14:textId="77777777" w:rsidR="009A2E0C" w:rsidRPr="00C54F58" w:rsidRDefault="009A2E0C" w:rsidP="009A2E0C">
            <w:pPr>
              <w:jc w:val="center"/>
              <w:rPr>
                <w:rFonts w:ascii="Times New Roman" w:hAnsi="Times New Roman" w:cs="Times New Roman"/>
                <w:b/>
                <w:bCs/>
                <w:sz w:val="28"/>
                <w:szCs w:val="28"/>
              </w:rPr>
            </w:pPr>
            <w:r w:rsidRPr="00C54F58">
              <w:rPr>
                <w:rFonts w:ascii="Times New Roman" w:hAnsi="Times New Roman" w:cs="Times New Roman"/>
                <w:b/>
                <w:bCs/>
                <w:sz w:val="28"/>
                <w:szCs w:val="28"/>
              </w:rPr>
              <w:t>Освітні галузі</w:t>
            </w:r>
          </w:p>
        </w:tc>
        <w:tc>
          <w:tcPr>
            <w:tcW w:w="2835" w:type="dxa"/>
            <w:tcBorders>
              <w:left w:val="single" w:sz="4" w:space="0" w:color="auto"/>
              <w:right w:val="single" w:sz="4" w:space="0" w:color="auto"/>
            </w:tcBorders>
            <w:vAlign w:val="center"/>
          </w:tcPr>
          <w:p w14:paraId="13D41C2A" w14:textId="77777777" w:rsidR="009A2E0C" w:rsidRPr="00C54F58" w:rsidRDefault="009A2E0C" w:rsidP="009A2E0C">
            <w:pPr>
              <w:jc w:val="center"/>
              <w:rPr>
                <w:rFonts w:ascii="Times New Roman" w:hAnsi="Times New Roman" w:cs="Times New Roman"/>
                <w:b/>
                <w:bCs/>
                <w:sz w:val="28"/>
                <w:szCs w:val="28"/>
              </w:rPr>
            </w:pPr>
            <w:r w:rsidRPr="00C54F58">
              <w:rPr>
                <w:rFonts w:ascii="Times New Roman" w:hAnsi="Times New Roman" w:cs="Times New Roman"/>
                <w:b/>
                <w:bCs/>
                <w:sz w:val="28"/>
                <w:szCs w:val="28"/>
              </w:rPr>
              <w:t>Предмети</w:t>
            </w:r>
          </w:p>
        </w:tc>
        <w:tc>
          <w:tcPr>
            <w:tcW w:w="709" w:type="dxa"/>
            <w:tcBorders>
              <w:top w:val="single" w:sz="4" w:space="0" w:color="auto"/>
              <w:left w:val="single" w:sz="4" w:space="0" w:color="auto"/>
              <w:right w:val="single" w:sz="4" w:space="0" w:color="auto"/>
            </w:tcBorders>
          </w:tcPr>
          <w:p w14:paraId="4B4942DC" w14:textId="77777777" w:rsidR="009A2E0C" w:rsidRPr="00C54F58" w:rsidRDefault="009A2E0C" w:rsidP="009A2E0C">
            <w:pPr>
              <w:jc w:val="center"/>
              <w:rPr>
                <w:rFonts w:ascii="Times New Roman" w:hAnsi="Times New Roman" w:cs="Times New Roman"/>
                <w:b/>
                <w:bCs/>
                <w:sz w:val="28"/>
                <w:szCs w:val="28"/>
              </w:rPr>
            </w:pPr>
          </w:p>
        </w:tc>
        <w:tc>
          <w:tcPr>
            <w:tcW w:w="1304" w:type="dxa"/>
            <w:tcBorders>
              <w:top w:val="single" w:sz="4" w:space="0" w:color="auto"/>
              <w:left w:val="single" w:sz="4" w:space="0" w:color="auto"/>
              <w:right w:val="single" w:sz="4" w:space="0" w:color="auto"/>
            </w:tcBorders>
          </w:tcPr>
          <w:p w14:paraId="5496D653" w14:textId="77777777" w:rsidR="009A2E0C" w:rsidRPr="00C54F58" w:rsidRDefault="009A2E0C" w:rsidP="009A2E0C">
            <w:pPr>
              <w:jc w:val="center"/>
              <w:rPr>
                <w:rFonts w:ascii="Times New Roman" w:hAnsi="Times New Roman" w:cs="Times New Roman"/>
                <w:b/>
                <w:bCs/>
                <w:sz w:val="28"/>
                <w:szCs w:val="28"/>
              </w:rPr>
            </w:pPr>
            <w:r w:rsidRPr="00C54F58">
              <w:rPr>
                <w:rFonts w:ascii="Times New Roman" w:hAnsi="Times New Roman" w:cs="Times New Roman"/>
                <w:b/>
                <w:bCs/>
                <w:sz w:val="28"/>
                <w:szCs w:val="28"/>
              </w:rPr>
              <w:t>8Б</w:t>
            </w:r>
          </w:p>
        </w:tc>
        <w:tc>
          <w:tcPr>
            <w:tcW w:w="1418" w:type="dxa"/>
            <w:tcBorders>
              <w:top w:val="single" w:sz="4" w:space="0" w:color="auto"/>
              <w:left w:val="single" w:sz="4" w:space="0" w:color="auto"/>
              <w:right w:val="single" w:sz="4" w:space="0" w:color="auto"/>
            </w:tcBorders>
          </w:tcPr>
          <w:p w14:paraId="39A91747" w14:textId="77777777" w:rsidR="009A2E0C" w:rsidRPr="00C54F58" w:rsidRDefault="009A2E0C" w:rsidP="009A2E0C">
            <w:pPr>
              <w:jc w:val="center"/>
              <w:rPr>
                <w:rFonts w:ascii="Times New Roman" w:hAnsi="Times New Roman" w:cs="Times New Roman"/>
                <w:b/>
                <w:bCs/>
                <w:sz w:val="28"/>
                <w:szCs w:val="28"/>
              </w:rPr>
            </w:pPr>
            <w:r w:rsidRPr="00C54F58">
              <w:rPr>
                <w:rFonts w:ascii="Times New Roman" w:hAnsi="Times New Roman" w:cs="Times New Roman"/>
                <w:b/>
                <w:bCs/>
                <w:sz w:val="28"/>
                <w:szCs w:val="28"/>
              </w:rPr>
              <w:t>9Б</w:t>
            </w:r>
          </w:p>
        </w:tc>
      </w:tr>
      <w:tr w:rsidR="009A2E0C" w:rsidRPr="00C54F58" w14:paraId="3BC303A1"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3310BB0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Мови і літератури</w:t>
            </w:r>
          </w:p>
        </w:tc>
        <w:tc>
          <w:tcPr>
            <w:tcW w:w="2835" w:type="dxa"/>
            <w:tcBorders>
              <w:top w:val="single" w:sz="4" w:space="0" w:color="auto"/>
              <w:left w:val="single" w:sz="4" w:space="0" w:color="auto"/>
              <w:bottom w:val="single" w:sz="4" w:space="0" w:color="auto"/>
              <w:right w:val="single" w:sz="4" w:space="0" w:color="auto"/>
            </w:tcBorders>
          </w:tcPr>
          <w:p w14:paraId="23E2BCE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Українська мова </w:t>
            </w:r>
          </w:p>
        </w:tc>
        <w:tc>
          <w:tcPr>
            <w:tcW w:w="709" w:type="dxa"/>
            <w:tcBorders>
              <w:top w:val="single" w:sz="4" w:space="0" w:color="auto"/>
              <w:left w:val="single" w:sz="4" w:space="0" w:color="auto"/>
              <w:bottom w:val="single" w:sz="4" w:space="0" w:color="auto"/>
              <w:right w:val="single" w:sz="4" w:space="0" w:color="auto"/>
            </w:tcBorders>
          </w:tcPr>
          <w:p w14:paraId="4C76A657"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ED83410"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7524F8F"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6C243832"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436F19CB"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83D669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Українська література</w:t>
            </w:r>
          </w:p>
        </w:tc>
        <w:tc>
          <w:tcPr>
            <w:tcW w:w="709" w:type="dxa"/>
            <w:tcBorders>
              <w:top w:val="single" w:sz="4" w:space="0" w:color="auto"/>
              <w:left w:val="single" w:sz="4" w:space="0" w:color="auto"/>
              <w:bottom w:val="single" w:sz="4" w:space="0" w:color="auto"/>
              <w:right w:val="single" w:sz="4" w:space="0" w:color="auto"/>
            </w:tcBorders>
          </w:tcPr>
          <w:p w14:paraId="0694E97A"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19CD9928"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F7950F8"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5CFB6F7D"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448CCAFA"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853B98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Іноземна мова</w:t>
            </w:r>
          </w:p>
        </w:tc>
        <w:tc>
          <w:tcPr>
            <w:tcW w:w="709" w:type="dxa"/>
            <w:tcBorders>
              <w:top w:val="single" w:sz="4" w:space="0" w:color="auto"/>
              <w:left w:val="single" w:sz="4" w:space="0" w:color="auto"/>
              <w:bottom w:val="single" w:sz="4" w:space="0" w:color="auto"/>
              <w:right w:val="single" w:sz="4" w:space="0" w:color="auto"/>
            </w:tcBorders>
          </w:tcPr>
          <w:p w14:paraId="6F02432A"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44D7A68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201B93A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5E69A6A4"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34F0ECBF"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9B7292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Зарубіжна література</w:t>
            </w:r>
          </w:p>
        </w:tc>
        <w:tc>
          <w:tcPr>
            <w:tcW w:w="709" w:type="dxa"/>
            <w:tcBorders>
              <w:top w:val="single" w:sz="4" w:space="0" w:color="auto"/>
              <w:left w:val="single" w:sz="4" w:space="0" w:color="auto"/>
              <w:bottom w:val="single" w:sz="4" w:space="0" w:color="auto"/>
              <w:right w:val="single" w:sz="4" w:space="0" w:color="auto"/>
            </w:tcBorders>
          </w:tcPr>
          <w:p w14:paraId="22B2F891"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46F6910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C26251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4BF8F5A3"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162ABFE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Суспільство-знавство</w:t>
            </w:r>
          </w:p>
        </w:tc>
        <w:tc>
          <w:tcPr>
            <w:tcW w:w="2835" w:type="dxa"/>
            <w:tcBorders>
              <w:top w:val="single" w:sz="4" w:space="0" w:color="auto"/>
              <w:left w:val="single" w:sz="4" w:space="0" w:color="auto"/>
              <w:bottom w:val="single" w:sz="4" w:space="0" w:color="auto"/>
              <w:right w:val="single" w:sz="4" w:space="0" w:color="auto"/>
            </w:tcBorders>
          </w:tcPr>
          <w:p w14:paraId="011141C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Історія України</w:t>
            </w:r>
          </w:p>
        </w:tc>
        <w:tc>
          <w:tcPr>
            <w:tcW w:w="709" w:type="dxa"/>
            <w:tcBorders>
              <w:top w:val="single" w:sz="4" w:space="0" w:color="auto"/>
              <w:left w:val="single" w:sz="4" w:space="0" w:color="auto"/>
              <w:bottom w:val="single" w:sz="4" w:space="0" w:color="auto"/>
              <w:right w:val="single" w:sz="4" w:space="0" w:color="auto"/>
            </w:tcBorders>
          </w:tcPr>
          <w:p w14:paraId="0E158454"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A8248D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14:paraId="2331E3B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r>
      <w:tr w:rsidR="009A2E0C" w:rsidRPr="00C54F58" w14:paraId="69A4895D"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28F43D1E"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CD965A4"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Всесвітня історія</w:t>
            </w:r>
          </w:p>
        </w:tc>
        <w:tc>
          <w:tcPr>
            <w:tcW w:w="709" w:type="dxa"/>
            <w:tcBorders>
              <w:top w:val="single" w:sz="4" w:space="0" w:color="auto"/>
              <w:left w:val="single" w:sz="4" w:space="0" w:color="auto"/>
              <w:bottom w:val="single" w:sz="4" w:space="0" w:color="auto"/>
              <w:right w:val="single" w:sz="4" w:space="0" w:color="auto"/>
            </w:tcBorders>
          </w:tcPr>
          <w:p w14:paraId="7B1D11D3"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2541D64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9C5F067"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151FE0E7"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6836AED7"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4DE6A31"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Основи правознавства </w:t>
            </w:r>
          </w:p>
        </w:tc>
        <w:tc>
          <w:tcPr>
            <w:tcW w:w="709" w:type="dxa"/>
            <w:tcBorders>
              <w:top w:val="single" w:sz="4" w:space="0" w:color="auto"/>
              <w:left w:val="single" w:sz="4" w:space="0" w:color="auto"/>
              <w:bottom w:val="single" w:sz="4" w:space="0" w:color="auto"/>
              <w:right w:val="single" w:sz="4" w:space="0" w:color="auto"/>
            </w:tcBorders>
          </w:tcPr>
          <w:p w14:paraId="339C857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16B9BBE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E6ADFF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58E46355"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0303B84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2835" w:type="dxa"/>
            <w:tcBorders>
              <w:top w:val="single" w:sz="4" w:space="0" w:color="auto"/>
              <w:left w:val="single" w:sz="4" w:space="0" w:color="auto"/>
              <w:bottom w:val="single" w:sz="4" w:space="0" w:color="auto"/>
              <w:right w:val="single" w:sz="4" w:space="0" w:color="auto"/>
            </w:tcBorders>
          </w:tcPr>
          <w:p w14:paraId="40C1B57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Музичне мистецтво</w:t>
            </w:r>
          </w:p>
        </w:tc>
        <w:tc>
          <w:tcPr>
            <w:tcW w:w="709" w:type="dxa"/>
            <w:tcBorders>
              <w:top w:val="single" w:sz="4" w:space="0" w:color="auto"/>
              <w:left w:val="single" w:sz="4" w:space="0" w:color="auto"/>
              <w:bottom w:val="single" w:sz="4" w:space="0" w:color="auto"/>
              <w:right w:val="single" w:sz="4" w:space="0" w:color="auto"/>
            </w:tcBorders>
          </w:tcPr>
          <w:p w14:paraId="625B741E"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982843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4F17A36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275C5305"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4CC3A791"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90050E7"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Образотворче мистецтво</w:t>
            </w:r>
          </w:p>
        </w:tc>
        <w:tc>
          <w:tcPr>
            <w:tcW w:w="709" w:type="dxa"/>
            <w:tcBorders>
              <w:top w:val="single" w:sz="4" w:space="0" w:color="auto"/>
              <w:left w:val="single" w:sz="4" w:space="0" w:color="auto"/>
              <w:bottom w:val="single" w:sz="4" w:space="0" w:color="auto"/>
              <w:right w:val="single" w:sz="4" w:space="0" w:color="auto"/>
            </w:tcBorders>
          </w:tcPr>
          <w:p w14:paraId="6C2C5E9E"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D36D625"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3BC2484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05A18E44"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1BE99E44"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C695A1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Мистецтво</w:t>
            </w:r>
          </w:p>
        </w:tc>
        <w:tc>
          <w:tcPr>
            <w:tcW w:w="709" w:type="dxa"/>
            <w:tcBorders>
              <w:top w:val="single" w:sz="4" w:space="0" w:color="auto"/>
              <w:left w:val="single" w:sz="4" w:space="0" w:color="auto"/>
              <w:bottom w:val="single" w:sz="4" w:space="0" w:color="auto"/>
              <w:right w:val="single" w:sz="4" w:space="0" w:color="auto"/>
            </w:tcBorders>
          </w:tcPr>
          <w:p w14:paraId="20B0FCF8"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40E571F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D51C93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365B9654"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21DB722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2835" w:type="dxa"/>
            <w:tcBorders>
              <w:top w:val="single" w:sz="4" w:space="0" w:color="auto"/>
              <w:left w:val="single" w:sz="4" w:space="0" w:color="auto"/>
              <w:bottom w:val="single" w:sz="4" w:space="0" w:color="auto"/>
              <w:right w:val="single" w:sz="4" w:space="0" w:color="auto"/>
            </w:tcBorders>
          </w:tcPr>
          <w:p w14:paraId="7AB7763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6B3F2EB0"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1EF08F3"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7A374B95"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2225CF14"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72A2F073"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FEF671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4E537669"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2F280D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C46C5F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5923B71"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1F860224"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30CEAA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Геометрія</w:t>
            </w:r>
          </w:p>
        </w:tc>
        <w:tc>
          <w:tcPr>
            <w:tcW w:w="709" w:type="dxa"/>
            <w:tcBorders>
              <w:top w:val="single" w:sz="4" w:space="0" w:color="auto"/>
              <w:left w:val="single" w:sz="4" w:space="0" w:color="auto"/>
              <w:bottom w:val="single" w:sz="4" w:space="0" w:color="auto"/>
              <w:right w:val="single" w:sz="4" w:space="0" w:color="auto"/>
            </w:tcBorders>
          </w:tcPr>
          <w:p w14:paraId="5193F99D"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34DBE52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2F329A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5CAF7F55"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05FF526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Природо-знавство</w:t>
            </w:r>
          </w:p>
        </w:tc>
        <w:tc>
          <w:tcPr>
            <w:tcW w:w="2835" w:type="dxa"/>
            <w:tcBorders>
              <w:top w:val="single" w:sz="4" w:space="0" w:color="auto"/>
              <w:left w:val="single" w:sz="4" w:space="0" w:color="auto"/>
              <w:bottom w:val="single" w:sz="4" w:space="0" w:color="auto"/>
              <w:right w:val="single" w:sz="4" w:space="0" w:color="auto"/>
            </w:tcBorders>
          </w:tcPr>
          <w:p w14:paraId="2F0989C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Природознавство</w:t>
            </w:r>
          </w:p>
        </w:tc>
        <w:tc>
          <w:tcPr>
            <w:tcW w:w="709" w:type="dxa"/>
            <w:tcBorders>
              <w:top w:val="single" w:sz="4" w:space="0" w:color="auto"/>
              <w:left w:val="single" w:sz="4" w:space="0" w:color="auto"/>
              <w:bottom w:val="single" w:sz="4" w:space="0" w:color="auto"/>
              <w:right w:val="single" w:sz="4" w:space="0" w:color="auto"/>
            </w:tcBorders>
          </w:tcPr>
          <w:p w14:paraId="1BF8100F"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168CC4B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3163CCA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w:t>
            </w:r>
          </w:p>
        </w:tc>
      </w:tr>
      <w:tr w:rsidR="009A2E0C" w:rsidRPr="00C54F58" w14:paraId="2123DEA0"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53B4B718"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6E0FE0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Біологія</w:t>
            </w:r>
          </w:p>
        </w:tc>
        <w:tc>
          <w:tcPr>
            <w:tcW w:w="709" w:type="dxa"/>
            <w:tcBorders>
              <w:top w:val="single" w:sz="4" w:space="0" w:color="auto"/>
              <w:left w:val="single" w:sz="4" w:space="0" w:color="auto"/>
              <w:bottom w:val="single" w:sz="4" w:space="0" w:color="auto"/>
              <w:right w:val="single" w:sz="4" w:space="0" w:color="auto"/>
            </w:tcBorders>
          </w:tcPr>
          <w:p w14:paraId="107EBC2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905A518"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89B840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79B8450A"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782065CE"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DEE8D32"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Географія</w:t>
            </w:r>
          </w:p>
        </w:tc>
        <w:tc>
          <w:tcPr>
            <w:tcW w:w="709" w:type="dxa"/>
            <w:tcBorders>
              <w:top w:val="single" w:sz="4" w:space="0" w:color="auto"/>
              <w:left w:val="single" w:sz="4" w:space="0" w:color="auto"/>
              <w:bottom w:val="single" w:sz="4" w:space="0" w:color="auto"/>
              <w:right w:val="single" w:sz="4" w:space="0" w:color="auto"/>
            </w:tcBorders>
          </w:tcPr>
          <w:p w14:paraId="13AB664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31802EC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D8E5DFC"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1,5</w:t>
            </w:r>
          </w:p>
        </w:tc>
      </w:tr>
      <w:tr w:rsidR="009A2E0C" w:rsidRPr="00C54F58" w14:paraId="0B034A8D"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2D3D8F30"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DAAF65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Фізика</w:t>
            </w:r>
          </w:p>
        </w:tc>
        <w:tc>
          <w:tcPr>
            <w:tcW w:w="709" w:type="dxa"/>
            <w:tcBorders>
              <w:top w:val="single" w:sz="4" w:space="0" w:color="auto"/>
              <w:left w:val="single" w:sz="4" w:space="0" w:color="auto"/>
              <w:bottom w:val="single" w:sz="4" w:space="0" w:color="auto"/>
              <w:right w:val="single" w:sz="4" w:space="0" w:color="auto"/>
            </w:tcBorders>
          </w:tcPr>
          <w:p w14:paraId="12B9092D"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5FA1C535"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C17757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6708204E"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184FCCA8"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86AFCC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Хімія</w:t>
            </w:r>
          </w:p>
        </w:tc>
        <w:tc>
          <w:tcPr>
            <w:tcW w:w="709" w:type="dxa"/>
            <w:tcBorders>
              <w:top w:val="single" w:sz="4" w:space="0" w:color="auto"/>
              <w:left w:val="single" w:sz="4" w:space="0" w:color="auto"/>
              <w:bottom w:val="single" w:sz="4" w:space="0" w:color="auto"/>
              <w:right w:val="single" w:sz="4" w:space="0" w:color="auto"/>
            </w:tcBorders>
          </w:tcPr>
          <w:p w14:paraId="4B715861"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56587081"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9E0FAF4"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1631A62F"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3DCC3CFB"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Технології</w:t>
            </w:r>
          </w:p>
        </w:tc>
        <w:tc>
          <w:tcPr>
            <w:tcW w:w="2835" w:type="dxa"/>
            <w:tcBorders>
              <w:top w:val="single" w:sz="4" w:space="0" w:color="auto"/>
              <w:left w:val="single" w:sz="4" w:space="0" w:color="auto"/>
              <w:bottom w:val="single" w:sz="4" w:space="0" w:color="auto"/>
              <w:right w:val="single" w:sz="4" w:space="0" w:color="auto"/>
            </w:tcBorders>
          </w:tcPr>
          <w:p w14:paraId="5F4C518F"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Трудове навчання</w:t>
            </w:r>
          </w:p>
        </w:tc>
        <w:tc>
          <w:tcPr>
            <w:tcW w:w="709" w:type="dxa"/>
            <w:tcBorders>
              <w:top w:val="single" w:sz="4" w:space="0" w:color="auto"/>
              <w:left w:val="single" w:sz="4" w:space="0" w:color="auto"/>
              <w:bottom w:val="single" w:sz="4" w:space="0" w:color="auto"/>
              <w:right w:val="single" w:sz="4" w:space="0" w:color="auto"/>
            </w:tcBorders>
          </w:tcPr>
          <w:p w14:paraId="0DE1B5C4"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2706D960"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CCE020E"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2102ED7E"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09C11D6A"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09211CC"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Інформатика</w:t>
            </w:r>
          </w:p>
        </w:tc>
        <w:tc>
          <w:tcPr>
            <w:tcW w:w="709" w:type="dxa"/>
            <w:tcBorders>
              <w:top w:val="single" w:sz="4" w:space="0" w:color="auto"/>
              <w:left w:val="single" w:sz="4" w:space="0" w:color="auto"/>
              <w:bottom w:val="single" w:sz="4" w:space="0" w:color="auto"/>
              <w:right w:val="single" w:sz="4" w:space="0" w:color="auto"/>
            </w:tcBorders>
          </w:tcPr>
          <w:p w14:paraId="0EC191F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330A1FFA"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67992D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2</w:t>
            </w:r>
          </w:p>
        </w:tc>
      </w:tr>
      <w:tr w:rsidR="009A2E0C" w:rsidRPr="00C54F58" w14:paraId="324E0344" w14:textId="77777777" w:rsidTr="00FA793A">
        <w:tc>
          <w:tcPr>
            <w:tcW w:w="4219" w:type="dxa"/>
            <w:vMerge w:val="restart"/>
            <w:tcBorders>
              <w:top w:val="single" w:sz="4" w:space="0" w:color="auto"/>
              <w:left w:val="single" w:sz="4" w:space="0" w:color="auto"/>
              <w:bottom w:val="single" w:sz="4" w:space="0" w:color="auto"/>
              <w:right w:val="single" w:sz="4" w:space="0" w:color="auto"/>
            </w:tcBorders>
          </w:tcPr>
          <w:p w14:paraId="085DB4C6"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Здоров’я і фізична культура</w:t>
            </w:r>
          </w:p>
        </w:tc>
        <w:tc>
          <w:tcPr>
            <w:tcW w:w="2835" w:type="dxa"/>
            <w:tcBorders>
              <w:top w:val="single" w:sz="4" w:space="0" w:color="auto"/>
              <w:left w:val="single" w:sz="4" w:space="0" w:color="auto"/>
              <w:bottom w:val="single" w:sz="4" w:space="0" w:color="auto"/>
              <w:right w:val="single" w:sz="4" w:space="0" w:color="auto"/>
            </w:tcBorders>
          </w:tcPr>
          <w:p w14:paraId="0DECB3AD"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Основи здоров’я</w:t>
            </w:r>
          </w:p>
        </w:tc>
        <w:tc>
          <w:tcPr>
            <w:tcW w:w="709" w:type="dxa"/>
            <w:tcBorders>
              <w:top w:val="single" w:sz="4" w:space="0" w:color="auto"/>
              <w:left w:val="single" w:sz="4" w:space="0" w:color="auto"/>
              <w:bottom w:val="single" w:sz="4" w:space="0" w:color="auto"/>
              <w:right w:val="single" w:sz="4" w:space="0" w:color="auto"/>
            </w:tcBorders>
          </w:tcPr>
          <w:p w14:paraId="4CB5999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DD2E47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E94820D"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7F51F5B6" w14:textId="77777777" w:rsidTr="00FA793A">
        <w:tc>
          <w:tcPr>
            <w:tcW w:w="4219" w:type="dxa"/>
            <w:vMerge/>
            <w:tcBorders>
              <w:top w:val="single" w:sz="4" w:space="0" w:color="auto"/>
              <w:left w:val="single" w:sz="4" w:space="0" w:color="auto"/>
              <w:bottom w:val="single" w:sz="4" w:space="0" w:color="auto"/>
              <w:right w:val="single" w:sz="4" w:space="0" w:color="auto"/>
            </w:tcBorders>
            <w:vAlign w:val="center"/>
          </w:tcPr>
          <w:p w14:paraId="75E019AC" w14:textId="77777777" w:rsidR="009A2E0C" w:rsidRPr="00C54F58" w:rsidRDefault="009A2E0C" w:rsidP="009A2E0C">
            <w:pP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145D0C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Фізична культура**</w:t>
            </w:r>
          </w:p>
        </w:tc>
        <w:tc>
          <w:tcPr>
            <w:tcW w:w="709" w:type="dxa"/>
            <w:tcBorders>
              <w:top w:val="single" w:sz="4" w:space="0" w:color="auto"/>
              <w:left w:val="single" w:sz="4" w:space="0" w:color="auto"/>
              <w:bottom w:val="single" w:sz="4" w:space="0" w:color="auto"/>
              <w:right w:val="single" w:sz="4" w:space="0" w:color="auto"/>
            </w:tcBorders>
          </w:tcPr>
          <w:p w14:paraId="5E661390"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0D0975E6"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EFCB253"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r w:rsidR="009A2E0C" w:rsidRPr="00C54F58" w14:paraId="4489B234" w14:textId="77777777" w:rsidTr="00FA793A">
        <w:tc>
          <w:tcPr>
            <w:tcW w:w="7054" w:type="dxa"/>
            <w:gridSpan w:val="2"/>
            <w:tcBorders>
              <w:top w:val="single" w:sz="4" w:space="0" w:color="auto"/>
              <w:left w:val="single" w:sz="4" w:space="0" w:color="auto"/>
              <w:bottom w:val="single" w:sz="4" w:space="0" w:color="auto"/>
              <w:right w:val="single" w:sz="4" w:space="0" w:color="auto"/>
            </w:tcBorders>
          </w:tcPr>
          <w:p w14:paraId="064C45FA"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Разом</w:t>
            </w:r>
          </w:p>
        </w:tc>
        <w:tc>
          <w:tcPr>
            <w:tcW w:w="709" w:type="dxa"/>
            <w:tcBorders>
              <w:top w:val="single" w:sz="4" w:space="0" w:color="auto"/>
              <w:left w:val="single" w:sz="4" w:space="0" w:color="auto"/>
              <w:bottom w:val="single" w:sz="4" w:space="0" w:color="auto"/>
              <w:right w:val="single" w:sz="4" w:space="0" w:color="auto"/>
            </w:tcBorders>
          </w:tcPr>
          <w:p w14:paraId="372528DD"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279D8419"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28,5+3</w:t>
            </w:r>
          </w:p>
        </w:tc>
        <w:tc>
          <w:tcPr>
            <w:tcW w:w="1418" w:type="dxa"/>
            <w:tcBorders>
              <w:top w:val="single" w:sz="4" w:space="0" w:color="auto"/>
              <w:left w:val="single" w:sz="4" w:space="0" w:color="auto"/>
              <w:bottom w:val="single" w:sz="4" w:space="0" w:color="auto"/>
              <w:right w:val="single" w:sz="4" w:space="0" w:color="auto"/>
            </w:tcBorders>
          </w:tcPr>
          <w:p w14:paraId="60E17671" w14:textId="77777777" w:rsidR="009A2E0C" w:rsidRPr="00C54F58" w:rsidRDefault="009A2E0C" w:rsidP="009A2E0C">
            <w:pPr>
              <w:jc w:val="center"/>
              <w:rPr>
                <w:rFonts w:ascii="Times New Roman" w:hAnsi="Times New Roman" w:cs="Times New Roman"/>
                <w:b/>
                <w:sz w:val="28"/>
                <w:szCs w:val="28"/>
                <w:lang w:eastAsia="en-US"/>
              </w:rPr>
            </w:pPr>
            <w:r w:rsidRPr="00C54F58">
              <w:rPr>
                <w:rFonts w:ascii="Times New Roman" w:hAnsi="Times New Roman" w:cs="Times New Roman"/>
                <w:b/>
                <w:sz w:val="28"/>
                <w:szCs w:val="28"/>
                <w:lang w:eastAsia="en-US"/>
              </w:rPr>
              <w:t>30+3</w:t>
            </w:r>
          </w:p>
        </w:tc>
      </w:tr>
      <w:tr w:rsidR="009A2E0C" w:rsidRPr="00C54F58" w14:paraId="6EA45CF4" w14:textId="77777777" w:rsidTr="00FA793A">
        <w:trPr>
          <w:trHeight w:val="631"/>
        </w:trPr>
        <w:tc>
          <w:tcPr>
            <w:tcW w:w="7054" w:type="dxa"/>
            <w:gridSpan w:val="2"/>
            <w:tcBorders>
              <w:top w:val="single" w:sz="4" w:space="0" w:color="auto"/>
              <w:left w:val="single" w:sz="4" w:space="0" w:color="auto"/>
              <w:bottom w:val="single" w:sz="4" w:space="0" w:color="auto"/>
              <w:right w:val="single" w:sz="4" w:space="0" w:color="auto"/>
            </w:tcBorders>
          </w:tcPr>
          <w:p w14:paraId="718656F8" w14:textId="77777777" w:rsidR="009A2E0C" w:rsidRPr="00C54F58" w:rsidRDefault="009A2E0C" w:rsidP="00FA793A">
            <w:pPr>
              <w:jc w:val="both"/>
              <w:rPr>
                <w:rFonts w:ascii="Times New Roman" w:hAnsi="Times New Roman" w:cs="Times New Roman"/>
                <w:sz w:val="28"/>
                <w:szCs w:val="28"/>
              </w:rPr>
            </w:pPr>
            <w:r w:rsidRPr="00C54F58">
              <w:rPr>
                <w:rFonts w:ascii="Times New Roman" w:hAnsi="Times New Roman" w:cs="Times New Roman"/>
                <w:b/>
                <w:sz w:val="28"/>
                <w:szCs w:val="28"/>
              </w:rPr>
              <w:t>Додатковий час на предмети, факультативи, індивідуальні заняття та консультації</w:t>
            </w:r>
          </w:p>
        </w:tc>
        <w:tc>
          <w:tcPr>
            <w:tcW w:w="709" w:type="dxa"/>
            <w:tcBorders>
              <w:top w:val="single" w:sz="4" w:space="0" w:color="auto"/>
              <w:left w:val="single" w:sz="4" w:space="0" w:color="auto"/>
              <w:bottom w:val="single" w:sz="4" w:space="0" w:color="auto"/>
              <w:right w:val="single" w:sz="4" w:space="0" w:color="auto"/>
            </w:tcBorders>
          </w:tcPr>
          <w:p w14:paraId="49C35F61"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72EECA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E3A538F"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3</w:t>
            </w:r>
          </w:p>
        </w:tc>
      </w:tr>
    </w:tbl>
    <w:p w14:paraId="328EEBD6" w14:textId="77777777" w:rsidR="009A2E0C" w:rsidRPr="00C54F58" w:rsidRDefault="009A2E0C" w:rsidP="009A2E0C">
      <w:pPr>
        <w:rPr>
          <w:rFonts w:ascii="Times New Roman" w:hAnsi="Times New Roman" w:cs="Times New Roman"/>
          <w:vanish/>
          <w:sz w:val="28"/>
          <w:szCs w:val="28"/>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1304"/>
        <w:gridCol w:w="1418"/>
      </w:tblGrid>
      <w:tr w:rsidR="009A2E0C" w:rsidRPr="00C54F58" w14:paraId="2D8D5536" w14:textId="77777777" w:rsidTr="00FA793A">
        <w:tc>
          <w:tcPr>
            <w:tcW w:w="7088" w:type="dxa"/>
            <w:tcBorders>
              <w:top w:val="single" w:sz="4" w:space="0" w:color="auto"/>
              <w:left w:val="single" w:sz="4" w:space="0" w:color="auto"/>
              <w:bottom w:val="single" w:sz="4" w:space="0" w:color="auto"/>
              <w:right w:val="single" w:sz="4" w:space="0" w:color="auto"/>
            </w:tcBorders>
          </w:tcPr>
          <w:p w14:paraId="2FFA3980"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Українська мова</w:t>
            </w:r>
          </w:p>
        </w:tc>
        <w:tc>
          <w:tcPr>
            <w:tcW w:w="709" w:type="dxa"/>
            <w:tcBorders>
              <w:top w:val="single" w:sz="4" w:space="0" w:color="auto"/>
              <w:left w:val="single" w:sz="4" w:space="0" w:color="auto"/>
              <w:bottom w:val="single" w:sz="4" w:space="0" w:color="auto"/>
              <w:right w:val="single" w:sz="4" w:space="0" w:color="auto"/>
            </w:tcBorders>
          </w:tcPr>
          <w:p w14:paraId="2D7CA54A"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21DDCDCB" w14:textId="77777777" w:rsidR="009A2E0C" w:rsidRPr="00C54F58" w:rsidRDefault="009A2E0C" w:rsidP="009A2E0C">
            <w:pPr>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552CAA47"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19021B0A" w14:textId="77777777" w:rsidTr="00FA793A">
        <w:tc>
          <w:tcPr>
            <w:tcW w:w="7088" w:type="dxa"/>
            <w:tcBorders>
              <w:top w:val="single" w:sz="4" w:space="0" w:color="auto"/>
              <w:left w:val="single" w:sz="4" w:space="0" w:color="auto"/>
              <w:bottom w:val="single" w:sz="4" w:space="0" w:color="auto"/>
              <w:right w:val="single" w:sz="4" w:space="0" w:color="auto"/>
            </w:tcBorders>
          </w:tcPr>
          <w:p w14:paraId="220AD64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математика</w:t>
            </w:r>
          </w:p>
        </w:tc>
        <w:tc>
          <w:tcPr>
            <w:tcW w:w="709" w:type="dxa"/>
            <w:tcBorders>
              <w:top w:val="single" w:sz="4" w:space="0" w:color="auto"/>
              <w:left w:val="single" w:sz="4" w:space="0" w:color="auto"/>
              <w:bottom w:val="single" w:sz="4" w:space="0" w:color="auto"/>
              <w:right w:val="single" w:sz="4" w:space="0" w:color="auto"/>
            </w:tcBorders>
          </w:tcPr>
          <w:p w14:paraId="14CB3D95"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54064429" w14:textId="77777777" w:rsidR="009A2E0C" w:rsidRPr="00C54F58" w:rsidRDefault="009A2E0C" w:rsidP="009A2E0C">
            <w:pPr>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F71BA3B"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1</w:t>
            </w:r>
          </w:p>
        </w:tc>
      </w:tr>
      <w:tr w:rsidR="009A2E0C" w:rsidRPr="00C54F58" w14:paraId="50A51843" w14:textId="77777777" w:rsidTr="00FA793A">
        <w:tc>
          <w:tcPr>
            <w:tcW w:w="7088" w:type="dxa"/>
            <w:tcBorders>
              <w:top w:val="single" w:sz="4" w:space="0" w:color="auto"/>
              <w:left w:val="single" w:sz="4" w:space="0" w:color="auto"/>
              <w:bottom w:val="single" w:sz="4" w:space="0" w:color="auto"/>
              <w:right w:val="single" w:sz="4" w:space="0" w:color="auto"/>
            </w:tcBorders>
          </w:tcPr>
          <w:p w14:paraId="00D40B8E"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Історія </w:t>
            </w:r>
          </w:p>
        </w:tc>
        <w:tc>
          <w:tcPr>
            <w:tcW w:w="709" w:type="dxa"/>
            <w:tcBorders>
              <w:top w:val="single" w:sz="4" w:space="0" w:color="auto"/>
              <w:left w:val="single" w:sz="4" w:space="0" w:color="auto"/>
              <w:bottom w:val="single" w:sz="4" w:space="0" w:color="auto"/>
              <w:right w:val="single" w:sz="4" w:space="0" w:color="auto"/>
            </w:tcBorders>
          </w:tcPr>
          <w:p w14:paraId="61CBED8C"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764FF15" w14:textId="77777777" w:rsidR="009A2E0C" w:rsidRPr="00C54F58" w:rsidRDefault="009A2E0C" w:rsidP="009A2E0C">
            <w:pPr>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89AAB29"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0,5</w:t>
            </w:r>
          </w:p>
        </w:tc>
      </w:tr>
      <w:tr w:rsidR="009A2E0C" w:rsidRPr="00C54F58" w14:paraId="14B057C1" w14:textId="77777777" w:rsidTr="00FA793A">
        <w:tc>
          <w:tcPr>
            <w:tcW w:w="7088" w:type="dxa"/>
            <w:tcBorders>
              <w:top w:val="single" w:sz="4" w:space="0" w:color="auto"/>
              <w:left w:val="single" w:sz="4" w:space="0" w:color="auto"/>
              <w:bottom w:val="single" w:sz="4" w:space="0" w:color="auto"/>
              <w:right w:val="single" w:sz="4" w:space="0" w:color="auto"/>
            </w:tcBorders>
          </w:tcPr>
          <w:p w14:paraId="68A0B068"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  географія</w:t>
            </w:r>
          </w:p>
        </w:tc>
        <w:tc>
          <w:tcPr>
            <w:tcW w:w="709" w:type="dxa"/>
            <w:tcBorders>
              <w:top w:val="single" w:sz="4" w:space="0" w:color="auto"/>
              <w:left w:val="single" w:sz="4" w:space="0" w:color="auto"/>
              <w:bottom w:val="single" w:sz="4" w:space="0" w:color="auto"/>
              <w:right w:val="single" w:sz="4" w:space="0" w:color="auto"/>
            </w:tcBorders>
          </w:tcPr>
          <w:p w14:paraId="779C7F76" w14:textId="77777777" w:rsidR="009A2E0C" w:rsidRPr="00C54F58" w:rsidRDefault="009A2E0C" w:rsidP="009A2E0C">
            <w:pPr>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14:paraId="49D2D178" w14:textId="77777777" w:rsidR="009A2E0C" w:rsidRPr="00C54F58" w:rsidRDefault="009A2E0C" w:rsidP="009A2E0C">
            <w:pPr>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37BACF52" w14:textId="77777777" w:rsidR="009A2E0C" w:rsidRPr="00C54F58" w:rsidRDefault="009A2E0C" w:rsidP="009A2E0C">
            <w:pPr>
              <w:jc w:val="center"/>
              <w:rPr>
                <w:rFonts w:ascii="Times New Roman" w:hAnsi="Times New Roman" w:cs="Times New Roman"/>
                <w:sz w:val="28"/>
                <w:szCs w:val="28"/>
              </w:rPr>
            </w:pPr>
            <w:r w:rsidRPr="00C54F58">
              <w:rPr>
                <w:rFonts w:ascii="Times New Roman" w:hAnsi="Times New Roman" w:cs="Times New Roman"/>
                <w:sz w:val="28"/>
                <w:szCs w:val="28"/>
              </w:rPr>
              <w:t>0,5</w:t>
            </w:r>
          </w:p>
        </w:tc>
      </w:tr>
      <w:tr w:rsidR="009A2E0C" w:rsidRPr="00C54F58" w14:paraId="04A65B28" w14:textId="77777777" w:rsidTr="00FA793A">
        <w:tc>
          <w:tcPr>
            <w:tcW w:w="7088" w:type="dxa"/>
            <w:tcBorders>
              <w:top w:val="single" w:sz="4" w:space="0" w:color="auto"/>
              <w:left w:val="single" w:sz="4" w:space="0" w:color="auto"/>
              <w:bottom w:val="single" w:sz="4" w:space="0" w:color="auto"/>
              <w:right w:val="single" w:sz="4" w:space="0" w:color="auto"/>
            </w:tcBorders>
            <w:hideMark/>
          </w:tcPr>
          <w:p w14:paraId="4C234E38"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Гранично допустиме навчальне навантаження</w:t>
            </w:r>
          </w:p>
        </w:tc>
        <w:tc>
          <w:tcPr>
            <w:tcW w:w="709" w:type="dxa"/>
            <w:tcBorders>
              <w:top w:val="single" w:sz="4" w:space="0" w:color="auto"/>
              <w:left w:val="single" w:sz="4" w:space="0" w:color="auto"/>
              <w:bottom w:val="single" w:sz="4" w:space="0" w:color="auto"/>
              <w:right w:val="single" w:sz="4" w:space="0" w:color="auto"/>
            </w:tcBorders>
          </w:tcPr>
          <w:p w14:paraId="017CA2A6" w14:textId="77777777" w:rsidR="009A2E0C" w:rsidRPr="00C54F58" w:rsidRDefault="009A2E0C" w:rsidP="009A2E0C">
            <w:pPr>
              <w:jc w:val="center"/>
              <w:rPr>
                <w:rFonts w:ascii="Times New Roman" w:hAnsi="Times New Roman" w:cs="Times New Roman"/>
                <w:b/>
                <w:sz w:val="28"/>
                <w:szCs w:val="28"/>
              </w:rPr>
            </w:pPr>
          </w:p>
        </w:tc>
        <w:tc>
          <w:tcPr>
            <w:tcW w:w="1304" w:type="dxa"/>
            <w:tcBorders>
              <w:top w:val="single" w:sz="4" w:space="0" w:color="auto"/>
              <w:left w:val="single" w:sz="4" w:space="0" w:color="auto"/>
              <w:bottom w:val="single" w:sz="4" w:space="0" w:color="auto"/>
              <w:right w:val="single" w:sz="4" w:space="0" w:color="auto"/>
            </w:tcBorders>
          </w:tcPr>
          <w:p w14:paraId="257867CA"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w:t>
            </w:r>
          </w:p>
        </w:tc>
        <w:tc>
          <w:tcPr>
            <w:tcW w:w="1418" w:type="dxa"/>
            <w:tcBorders>
              <w:top w:val="single" w:sz="4" w:space="0" w:color="auto"/>
              <w:left w:val="single" w:sz="4" w:space="0" w:color="auto"/>
              <w:bottom w:val="single" w:sz="4" w:space="0" w:color="auto"/>
              <w:right w:val="single" w:sz="4" w:space="0" w:color="auto"/>
            </w:tcBorders>
            <w:hideMark/>
          </w:tcPr>
          <w:p w14:paraId="17326DAE"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w:t>
            </w:r>
          </w:p>
        </w:tc>
      </w:tr>
      <w:tr w:rsidR="009A2E0C" w:rsidRPr="00C54F58" w14:paraId="1C869A17" w14:textId="77777777" w:rsidTr="00FA793A">
        <w:tc>
          <w:tcPr>
            <w:tcW w:w="7088" w:type="dxa"/>
            <w:tcBorders>
              <w:top w:val="single" w:sz="4" w:space="0" w:color="auto"/>
              <w:left w:val="single" w:sz="4" w:space="0" w:color="auto"/>
              <w:bottom w:val="single" w:sz="4" w:space="0" w:color="auto"/>
              <w:right w:val="single" w:sz="4" w:space="0" w:color="auto"/>
            </w:tcBorders>
            <w:hideMark/>
          </w:tcPr>
          <w:p w14:paraId="7D03CC6E" w14:textId="77777777" w:rsidR="009A2E0C" w:rsidRPr="00C54F58" w:rsidRDefault="009A2E0C" w:rsidP="009A2E0C">
            <w:pPr>
              <w:rPr>
                <w:rFonts w:ascii="Times New Roman" w:hAnsi="Times New Roman" w:cs="Times New Roman"/>
                <w:b/>
                <w:sz w:val="28"/>
                <w:szCs w:val="28"/>
              </w:rPr>
            </w:pPr>
            <w:r w:rsidRPr="00C54F58">
              <w:rPr>
                <w:rFonts w:ascii="Times New Roman" w:hAnsi="Times New Roman" w:cs="Times New Roman"/>
                <w:b/>
                <w:sz w:val="28"/>
                <w:szCs w:val="28"/>
              </w:rPr>
              <w:t>Всього (без урахування поділу класів на групи)</w:t>
            </w:r>
          </w:p>
        </w:tc>
        <w:tc>
          <w:tcPr>
            <w:tcW w:w="709" w:type="dxa"/>
            <w:tcBorders>
              <w:top w:val="single" w:sz="4" w:space="0" w:color="auto"/>
              <w:left w:val="single" w:sz="4" w:space="0" w:color="auto"/>
              <w:bottom w:val="single" w:sz="4" w:space="0" w:color="auto"/>
              <w:right w:val="single" w:sz="4" w:space="0" w:color="auto"/>
            </w:tcBorders>
          </w:tcPr>
          <w:p w14:paraId="15C697AE" w14:textId="77777777" w:rsidR="009A2E0C" w:rsidRPr="00C54F58" w:rsidRDefault="009A2E0C" w:rsidP="009A2E0C">
            <w:pPr>
              <w:jc w:val="center"/>
              <w:rPr>
                <w:rFonts w:ascii="Times New Roman" w:hAnsi="Times New Roman" w:cs="Times New Roman"/>
                <w:b/>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EB5A5E1"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31,5+3</w:t>
            </w:r>
          </w:p>
        </w:tc>
        <w:tc>
          <w:tcPr>
            <w:tcW w:w="1418" w:type="dxa"/>
            <w:tcBorders>
              <w:top w:val="single" w:sz="4" w:space="0" w:color="auto"/>
              <w:left w:val="single" w:sz="4" w:space="0" w:color="auto"/>
              <w:bottom w:val="single" w:sz="4" w:space="0" w:color="auto"/>
              <w:right w:val="single" w:sz="4" w:space="0" w:color="auto"/>
            </w:tcBorders>
            <w:hideMark/>
          </w:tcPr>
          <w:p w14:paraId="19A9A75F" w14:textId="77777777" w:rsidR="009A2E0C" w:rsidRPr="00C54F58" w:rsidRDefault="009A2E0C" w:rsidP="009A2E0C">
            <w:pPr>
              <w:jc w:val="center"/>
              <w:rPr>
                <w:rFonts w:ascii="Times New Roman" w:hAnsi="Times New Roman" w:cs="Times New Roman"/>
                <w:b/>
                <w:sz w:val="28"/>
                <w:szCs w:val="28"/>
              </w:rPr>
            </w:pPr>
            <w:r w:rsidRPr="00C54F58">
              <w:rPr>
                <w:rFonts w:ascii="Times New Roman" w:hAnsi="Times New Roman" w:cs="Times New Roman"/>
                <w:b/>
                <w:sz w:val="28"/>
                <w:szCs w:val="28"/>
              </w:rPr>
              <w:t>33+3</w:t>
            </w:r>
          </w:p>
        </w:tc>
      </w:tr>
    </w:tbl>
    <w:p w14:paraId="72D22F22" w14:textId="77777777" w:rsidR="009A2E0C" w:rsidRPr="00C54F58" w:rsidRDefault="009A2E0C" w:rsidP="009A2E0C">
      <w:pPr>
        <w:rPr>
          <w:rFonts w:ascii="Times New Roman" w:hAnsi="Times New Roman" w:cs="Times New Roman"/>
          <w:spacing w:val="1"/>
          <w:sz w:val="28"/>
          <w:szCs w:val="28"/>
        </w:rPr>
      </w:pPr>
    </w:p>
    <w:p w14:paraId="04670FD6" w14:textId="77777777" w:rsidR="00C1207B" w:rsidRDefault="00C1207B" w:rsidP="009A2E0C">
      <w:pPr>
        <w:shd w:val="clear" w:color="auto" w:fill="FFFFFF"/>
        <w:jc w:val="center"/>
        <w:rPr>
          <w:rFonts w:ascii="Times New Roman" w:hAnsi="Times New Roman" w:cs="Times New Roman"/>
          <w:b/>
          <w:bCs/>
          <w:color w:val="000000"/>
          <w:sz w:val="28"/>
          <w:szCs w:val="28"/>
          <w:lang w:eastAsia="uk-UA"/>
        </w:rPr>
      </w:pPr>
    </w:p>
    <w:p w14:paraId="00D72830" w14:textId="77777777" w:rsidR="009A2E0C" w:rsidRPr="00C54F58" w:rsidRDefault="009A2E0C" w:rsidP="009A2E0C">
      <w:pPr>
        <w:shd w:val="clear" w:color="auto" w:fill="FFFFFF"/>
        <w:jc w:val="center"/>
        <w:rPr>
          <w:rFonts w:ascii="Times New Roman" w:hAnsi="Times New Roman" w:cs="Times New Roman"/>
          <w:color w:val="666666"/>
          <w:sz w:val="28"/>
          <w:szCs w:val="28"/>
          <w:lang w:eastAsia="uk-UA"/>
        </w:rPr>
      </w:pPr>
      <w:r w:rsidRPr="00C54F58">
        <w:rPr>
          <w:rFonts w:ascii="Times New Roman" w:hAnsi="Times New Roman" w:cs="Times New Roman"/>
          <w:b/>
          <w:bCs/>
          <w:color w:val="000000"/>
          <w:sz w:val="28"/>
          <w:szCs w:val="28"/>
          <w:lang w:eastAsia="uk-UA"/>
        </w:rPr>
        <w:t>Програмне забезпечення освітньої програми</w:t>
      </w:r>
    </w:p>
    <w:p w14:paraId="592D69B1" w14:textId="77777777" w:rsidR="009A2E0C" w:rsidRPr="00C54F58" w:rsidRDefault="009A2E0C" w:rsidP="009A2E0C">
      <w:pPr>
        <w:shd w:val="clear" w:color="auto" w:fill="FFFFFF"/>
        <w:spacing w:line="336" w:lineRule="atLeast"/>
        <w:jc w:val="center"/>
        <w:rPr>
          <w:rFonts w:ascii="Times New Roman" w:hAnsi="Times New Roman" w:cs="Times New Roman"/>
          <w:color w:val="666666"/>
          <w:sz w:val="28"/>
          <w:szCs w:val="28"/>
          <w:lang w:eastAsia="uk-UA"/>
        </w:rPr>
      </w:pPr>
      <w:r w:rsidRPr="00C54F58">
        <w:rPr>
          <w:rFonts w:ascii="Times New Roman" w:hAnsi="Times New Roman" w:cs="Times New Roman"/>
          <w:b/>
          <w:bCs/>
          <w:color w:val="000000"/>
          <w:sz w:val="28"/>
          <w:szCs w:val="28"/>
          <w:lang w:eastAsia="uk-UA"/>
        </w:rPr>
        <w:t>на 2024-2025навчальний рік</w:t>
      </w:r>
    </w:p>
    <w:tbl>
      <w:tblPr>
        <w:tblW w:w="10632" w:type="dxa"/>
        <w:tblInd w:w="-436" w:type="dxa"/>
        <w:tblCellMar>
          <w:left w:w="0" w:type="dxa"/>
          <w:right w:w="0" w:type="dxa"/>
        </w:tblCellMar>
        <w:tblLook w:val="04A0" w:firstRow="1" w:lastRow="0" w:firstColumn="1" w:lastColumn="0" w:noHBand="0" w:noVBand="1"/>
      </w:tblPr>
      <w:tblGrid>
        <w:gridCol w:w="841"/>
        <w:gridCol w:w="3135"/>
        <w:gridCol w:w="798"/>
        <w:gridCol w:w="3148"/>
        <w:gridCol w:w="2710"/>
      </w:tblGrid>
      <w:tr w:rsidR="009A2E0C" w:rsidRPr="00C54F58" w14:paraId="20F73BEB" w14:textId="77777777" w:rsidTr="00BF4EA8">
        <w:trPr>
          <w:trHeight w:val="566"/>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3C843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color w:val="000000"/>
                <w:sz w:val="28"/>
                <w:szCs w:val="28"/>
                <w:lang w:eastAsia="uk-UA"/>
              </w:rPr>
              <w:t>Клас</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AA14C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color w:val="000000"/>
                <w:sz w:val="28"/>
                <w:szCs w:val="28"/>
                <w:lang w:eastAsia="uk-UA"/>
              </w:rPr>
              <w:t>Предмет</w:t>
            </w:r>
          </w:p>
        </w:tc>
        <w:tc>
          <w:tcPr>
            <w:tcW w:w="7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EB7FA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color w:val="000000"/>
                <w:sz w:val="28"/>
                <w:szCs w:val="28"/>
                <w:lang w:eastAsia="uk-UA"/>
              </w:rPr>
              <w:t>К-сть год.</w:t>
            </w:r>
          </w:p>
        </w:tc>
        <w:tc>
          <w:tcPr>
            <w:tcW w:w="31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8D7C2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color w:val="000000"/>
                <w:sz w:val="28"/>
                <w:szCs w:val="28"/>
                <w:lang w:eastAsia="uk-UA"/>
              </w:rPr>
              <w:t>Програма</w:t>
            </w:r>
          </w:p>
        </w:tc>
        <w:tc>
          <w:tcPr>
            <w:tcW w:w="2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E053B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color w:val="000000"/>
                <w:sz w:val="28"/>
                <w:szCs w:val="28"/>
                <w:lang w:eastAsia="uk-UA"/>
              </w:rPr>
              <w:t>Видавництво</w:t>
            </w:r>
          </w:p>
        </w:tc>
      </w:tr>
      <w:tr w:rsidR="009A2E0C" w:rsidRPr="00C54F58" w14:paraId="7E2E969F" w14:textId="77777777" w:rsidTr="00BF4EA8">
        <w:trPr>
          <w:trHeight w:val="286"/>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25A9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61A0E3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0A0FEF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170</w:t>
            </w:r>
          </w:p>
        </w:tc>
        <w:tc>
          <w:tcPr>
            <w:tcW w:w="314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B615A0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Типова освітня програма початкової освіти, цикл І (1-2 класи), розроблена під керівництвом Я.О. Савченко /НУШ-2/</w:t>
            </w:r>
          </w:p>
        </w:tc>
        <w:tc>
          <w:tcPr>
            <w:tcW w:w="27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0C7059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України від 12.08.2022 № 743-22“Про затвердження типових освітніх та навчальних програм для 1-2-х класів закладів загальної середньої освіти”</w:t>
            </w:r>
          </w:p>
        </w:tc>
      </w:tr>
      <w:tr w:rsidR="009A2E0C" w:rsidRPr="00C54F58" w14:paraId="1DA355D3"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53C0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CEC087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60CD09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vMerge/>
            <w:tcBorders>
              <w:top w:val="nil"/>
              <w:left w:val="nil"/>
              <w:bottom w:val="single" w:sz="8" w:space="0" w:color="auto"/>
              <w:right w:val="single" w:sz="8" w:space="0" w:color="auto"/>
            </w:tcBorders>
            <w:vAlign w:val="center"/>
            <w:hideMark/>
          </w:tcPr>
          <w:p w14:paraId="04AAD5CD"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28D8BBA4" w14:textId="77777777" w:rsidR="009A2E0C" w:rsidRPr="00C54F58" w:rsidRDefault="009A2E0C" w:rsidP="009A2E0C">
            <w:pPr>
              <w:rPr>
                <w:rFonts w:ascii="Times New Roman" w:hAnsi="Times New Roman" w:cs="Times New Roman"/>
                <w:sz w:val="28"/>
                <w:szCs w:val="28"/>
                <w:lang w:eastAsia="uk-UA"/>
              </w:rPr>
            </w:pPr>
          </w:p>
        </w:tc>
      </w:tr>
      <w:tr w:rsidR="009A2E0C" w:rsidRPr="00C54F58" w14:paraId="4452F11A"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51ED"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8F3B58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8870FD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102</w:t>
            </w:r>
          </w:p>
        </w:tc>
        <w:tc>
          <w:tcPr>
            <w:tcW w:w="3148" w:type="dxa"/>
            <w:vMerge/>
            <w:tcBorders>
              <w:top w:val="nil"/>
              <w:left w:val="nil"/>
              <w:bottom w:val="single" w:sz="8" w:space="0" w:color="auto"/>
              <w:right w:val="single" w:sz="8" w:space="0" w:color="auto"/>
            </w:tcBorders>
            <w:vAlign w:val="center"/>
            <w:hideMark/>
          </w:tcPr>
          <w:p w14:paraId="1077C696"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5E0A184C" w14:textId="77777777" w:rsidR="009A2E0C" w:rsidRPr="00C54F58" w:rsidRDefault="009A2E0C" w:rsidP="009A2E0C">
            <w:pPr>
              <w:rPr>
                <w:rFonts w:ascii="Times New Roman" w:hAnsi="Times New Roman" w:cs="Times New Roman"/>
                <w:sz w:val="28"/>
                <w:szCs w:val="28"/>
                <w:lang w:eastAsia="uk-UA"/>
              </w:rPr>
            </w:pPr>
          </w:p>
        </w:tc>
      </w:tr>
      <w:tr w:rsidR="009A2E0C" w:rsidRPr="00C54F58" w14:paraId="0568C778"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855F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E062D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«Я досліджую світ»</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E0CB31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238</w:t>
            </w:r>
          </w:p>
        </w:tc>
        <w:tc>
          <w:tcPr>
            <w:tcW w:w="3148" w:type="dxa"/>
            <w:vMerge/>
            <w:tcBorders>
              <w:top w:val="nil"/>
              <w:left w:val="nil"/>
              <w:bottom w:val="single" w:sz="8" w:space="0" w:color="auto"/>
              <w:right w:val="single" w:sz="8" w:space="0" w:color="auto"/>
            </w:tcBorders>
            <w:vAlign w:val="center"/>
            <w:hideMark/>
          </w:tcPr>
          <w:p w14:paraId="783F2B2E"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2A687BF9" w14:textId="77777777" w:rsidR="009A2E0C" w:rsidRPr="00C54F58" w:rsidRDefault="009A2E0C" w:rsidP="009A2E0C">
            <w:pPr>
              <w:rPr>
                <w:rFonts w:ascii="Times New Roman" w:hAnsi="Times New Roman" w:cs="Times New Roman"/>
                <w:sz w:val="28"/>
                <w:szCs w:val="28"/>
                <w:lang w:eastAsia="uk-UA"/>
              </w:rPr>
            </w:pPr>
          </w:p>
        </w:tc>
      </w:tr>
      <w:tr w:rsidR="009A2E0C" w:rsidRPr="00C54F58" w14:paraId="6AD23BC7"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8E91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3D1D39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3AE49D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68</w:t>
            </w:r>
          </w:p>
        </w:tc>
        <w:tc>
          <w:tcPr>
            <w:tcW w:w="3148" w:type="dxa"/>
            <w:vMerge/>
            <w:tcBorders>
              <w:top w:val="nil"/>
              <w:left w:val="nil"/>
              <w:bottom w:val="single" w:sz="8" w:space="0" w:color="auto"/>
              <w:right w:val="single" w:sz="8" w:space="0" w:color="auto"/>
            </w:tcBorders>
            <w:vAlign w:val="center"/>
            <w:hideMark/>
          </w:tcPr>
          <w:p w14:paraId="00530FEE"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0D96BCB6" w14:textId="77777777" w:rsidR="009A2E0C" w:rsidRPr="00C54F58" w:rsidRDefault="009A2E0C" w:rsidP="009A2E0C">
            <w:pPr>
              <w:rPr>
                <w:rFonts w:ascii="Times New Roman" w:hAnsi="Times New Roman" w:cs="Times New Roman"/>
                <w:sz w:val="28"/>
                <w:szCs w:val="28"/>
                <w:lang w:eastAsia="uk-UA"/>
              </w:rPr>
            </w:pPr>
          </w:p>
        </w:tc>
      </w:tr>
      <w:tr w:rsidR="009A2E0C" w:rsidRPr="00C54F58" w14:paraId="580EA6CA"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C293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AD568C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820D5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102</w:t>
            </w:r>
          </w:p>
        </w:tc>
        <w:tc>
          <w:tcPr>
            <w:tcW w:w="3148" w:type="dxa"/>
            <w:vMerge/>
            <w:tcBorders>
              <w:top w:val="nil"/>
              <w:left w:val="nil"/>
              <w:bottom w:val="single" w:sz="8" w:space="0" w:color="auto"/>
              <w:right w:val="single" w:sz="8" w:space="0" w:color="auto"/>
            </w:tcBorders>
            <w:vAlign w:val="center"/>
            <w:hideMark/>
          </w:tcPr>
          <w:p w14:paraId="3EABBFF5"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5DEFEAC6"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4761A6E" w14:textId="77777777" w:rsidTr="00BF4EA8">
        <w:trPr>
          <w:trHeight w:val="286"/>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16CB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E53D64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1507E6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170</w:t>
            </w:r>
          </w:p>
        </w:tc>
        <w:tc>
          <w:tcPr>
            <w:tcW w:w="314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80DB44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Типова освітня програма початкової освіти, цикл І (1-2 класи), розроблена під керівництвом Я.О. Савченко /НУШ-2/</w:t>
            </w:r>
          </w:p>
        </w:tc>
        <w:tc>
          <w:tcPr>
            <w:tcW w:w="27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0CA85A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України від 12.08.2022 № 743-22“Про затвердження типових освітніх та навчальних програм для 1-2-х класів закладів загальної середньої освіти”</w:t>
            </w:r>
          </w:p>
        </w:tc>
      </w:tr>
      <w:tr w:rsidR="009A2E0C" w:rsidRPr="00C54F58" w14:paraId="47909146"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0C1C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677DF7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FC5AE9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vMerge/>
            <w:tcBorders>
              <w:top w:val="nil"/>
              <w:left w:val="nil"/>
              <w:bottom w:val="single" w:sz="8" w:space="0" w:color="auto"/>
              <w:right w:val="single" w:sz="8" w:space="0" w:color="auto"/>
            </w:tcBorders>
            <w:vAlign w:val="center"/>
            <w:hideMark/>
          </w:tcPr>
          <w:p w14:paraId="1DC73A63"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7F179A8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6D683769"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20F1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5A88A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DC7684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102</w:t>
            </w:r>
          </w:p>
        </w:tc>
        <w:tc>
          <w:tcPr>
            <w:tcW w:w="3148" w:type="dxa"/>
            <w:vMerge/>
            <w:tcBorders>
              <w:top w:val="nil"/>
              <w:left w:val="nil"/>
              <w:bottom w:val="single" w:sz="8" w:space="0" w:color="auto"/>
              <w:right w:val="single" w:sz="8" w:space="0" w:color="auto"/>
            </w:tcBorders>
            <w:vAlign w:val="center"/>
            <w:hideMark/>
          </w:tcPr>
          <w:p w14:paraId="55F95625"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596AB32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73AED560"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2993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45D171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«Я досліджую світ»</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24ACE9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272</w:t>
            </w:r>
          </w:p>
        </w:tc>
        <w:tc>
          <w:tcPr>
            <w:tcW w:w="3148" w:type="dxa"/>
            <w:vMerge/>
            <w:tcBorders>
              <w:top w:val="nil"/>
              <w:left w:val="nil"/>
              <w:bottom w:val="single" w:sz="8" w:space="0" w:color="auto"/>
              <w:right w:val="single" w:sz="8" w:space="0" w:color="auto"/>
            </w:tcBorders>
            <w:vAlign w:val="center"/>
            <w:hideMark/>
          </w:tcPr>
          <w:p w14:paraId="1AE3D0B8"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30CAEB3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0BCF658D"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CC4C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754E3C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EB2FD9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68</w:t>
            </w:r>
          </w:p>
        </w:tc>
        <w:tc>
          <w:tcPr>
            <w:tcW w:w="3148" w:type="dxa"/>
            <w:vMerge/>
            <w:tcBorders>
              <w:top w:val="nil"/>
              <w:left w:val="nil"/>
              <w:bottom w:val="single" w:sz="8" w:space="0" w:color="auto"/>
              <w:right w:val="single" w:sz="8" w:space="0" w:color="auto"/>
            </w:tcBorders>
            <w:vAlign w:val="center"/>
            <w:hideMark/>
          </w:tcPr>
          <w:p w14:paraId="63B781D0"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11FC016D"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4512F06" w14:textId="77777777" w:rsidTr="00BF4EA8">
        <w:trPr>
          <w:trHeight w:val="287"/>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7997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D47D38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78BE08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102</w:t>
            </w:r>
          </w:p>
        </w:tc>
        <w:tc>
          <w:tcPr>
            <w:tcW w:w="3148" w:type="dxa"/>
            <w:vMerge/>
            <w:tcBorders>
              <w:top w:val="nil"/>
              <w:left w:val="nil"/>
              <w:bottom w:val="single" w:sz="8" w:space="0" w:color="auto"/>
              <w:right w:val="single" w:sz="8" w:space="0" w:color="auto"/>
            </w:tcBorders>
            <w:vAlign w:val="center"/>
            <w:hideMark/>
          </w:tcPr>
          <w:p w14:paraId="1C3265A1"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54719440" w14:textId="77777777" w:rsidR="009A2E0C" w:rsidRPr="00C54F58" w:rsidRDefault="009A2E0C" w:rsidP="009A2E0C">
            <w:pPr>
              <w:rPr>
                <w:rFonts w:ascii="Times New Roman" w:hAnsi="Times New Roman" w:cs="Times New Roman"/>
                <w:sz w:val="28"/>
                <w:szCs w:val="28"/>
                <w:lang w:eastAsia="uk-UA"/>
              </w:rPr>
            </w:pPr>
          </w:p>
        </w:tc>
      </w:tr>
      <w:tr w:rsidR="009A2E0C" w:rsidRPr="00C54F58" w14:paraId="188C84E0"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5AF8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8AAB5C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80CDCA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170</w:t>
            </w:r>
          </w:p>
        </w:tc>
        <w:tc>
          <w:tcPr>
            <w:tcW w:w="314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078C2A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Типова освітня програма початкової освіти, цикл І (3-4 класи), розроблена під керівництвом Я.О. Савченко /НУШ-2</w:t>
            </w:r>
          </w:p>
        </w:tc>
        <w:tc>
          <w:tcPr>
            <w:tcW w:w="27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3D0B3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України від 12.08.2022 № 743-22“Про затвердження типових освітніх та навчальних програм для 3-4-х класів закладів загальної середньої освіти”</w:t>
            </w:r>
          </w:p>
        </w:tc>
      </w:tr>
      <w:tr w:rsidR="009A2E0C" w:rsidRPr="00C54F58" w14:paraId="5EE3377C"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23AB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923B1A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962794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vMerge/>
            <w:tcBorders>
              <w:top w:val="nil"/>
              <w:left w:val="nil"/>
              <w:bottom w:val="single" w:sz="8" w:space="0" w:color="auto"/>
              <w:right w:val="single" w:sz="8" w:space="0" w:color="auto"/>
            </w:tcBorders>
            <w:vAlign w:val="center"/>
            <w:hideMark/>
          </w:tcPr>
          <w:p w14:paraId="61D47CED"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2FC976E7" w14:textId="77777777" w:rsidR="009A2E0C" w:rsidRPr="00C54F58" w:rsidRDefault="009A2E0C" w:rsidP="009A2E0C">
            <w:pPr>
              <w:rPr>
                <w:rFonts w:ascii="Times New Roman" w:hAnsi="Times New Roman" w:cs="Times New Roman"/>
                <w:sz w:val="28"/>
                <w:szCs w:val="28"/>
                <w:lang w:eastAsia="uk-UA"/>
              </w:rPr>
            </w:pPr>
          </w:p>
        </w:tc>
      </w:tr>
      <w:tr w:rsidR="009A2E0C" w:rsidRPr="00C54F58" w14:paraId="0EBEC9CB"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4796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B42005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E14E67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138</w:t>
            </w:r>
          </w:p>
        </w:tc>
        <w:tc>
          <w:tcPr>
            <w:tcW w:w="3148" w:type="dxa"/>
            <w:vMerge/>
            <w:tcBorders>
              <w:top w:val="nil"/>
              <w:left w:val="nil"/>
              <w:bottom w:val="single" w:sz="8" w:space="0" w:color="auto"/>
              <w:right w:val="single" w:sz="8" w:space="0" w:color="auto"/>
            </w:tcBorders>
            <w:vAlign w:val="center"/>
            <w:hideMark/>
          </w:tcPr>
          <w:p w14:paraId="62DA7F01"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73473B67"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DD08DB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02F7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7399CF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«Я досліджую світ»</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8481E3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238</w:t>
            </w:r>
          </w:p>
        </w:tc>
        <w:tc>
          <w:tcPr>
            <w:tcW w:w="3148" w:type="dxa"/>
            <w:vMerge/>
            <w:tcBorders>
              <w:top w:val="nil"/>
              <w:left w:val="nil"/>
              <w:bottom w:val="single" w:sz="8" w:space="0" w:color="auto"/>
              <w:right w:val="single" w:sz="8" w:space="0" w:color="auto"/>
            </w:tcBorders>
            <w:vAlign w:val="center"/>
            <w:hideMark/>
          </w:tcPr>
          <w:p w14:paraId="51BC7721"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46330195" w14:textId="77777777" w:rsidR="009A2E0C" w:rsidRPr="00C54F58" w:rsidRDefault="009A2E0C" w:rsidP="009A2E0C">
            <w:pPr>
              <w:rPr>
                <w:rFonts w:ascii="Times New Roman" w:hAnsi="Times New Roman" w:cs="Times New Roman"/>
                <w:sz w:val="28"/>
                <w:szCs w:val="28"/>
                <w:lang w:eastAsia="uk-UA"/>
              </w:rPr>
            </w:pPr>
          </w:p>
        </w:tc>
      </w:tr>
      <w:tr w:rsidR="009A2E0C" w:rsidRPr="00C54F58" w14:paraId="32F1E041"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A78F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C600F8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C4149F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68</w:t>
            </w:r>
          </w:p>
        </w:tc>
        <w:tc>
          <w:tcPr>
            <w:tcW w:w="3148" w:type="dxa"/>
            <w:vMerge/>
            <w:tcBorders>
              <w:top w:val="nil"/>
              <w:left w:val="nil"/>
              <w:bottom w:val="single" w:sz="8" w:space="0" w:color="auto"/>
              <w:right w:val="single" w:sz="8" w:space="0" w:color="auto"/>
            </w:tcBorders>
            <w:vAlign w:val="center"/>
            <w:hideMark/>
          </w:tcPr>
          <w:p w14:paraId="7FBEABD1"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50D26823" w14:textId="77777777" w:rsidR="009A2E0C" w:rsidRPr="00C54F58" w:rsidRDefault="009A2E0C" w:rsidP="009A2E0C">
            <w:pPr>
              <w:rPr>
                <w:rFonts w:ascii="Times New Roman" w:hAnsi="Times New Roman" w:cs="Times New Roman"/>
                <w:sz w:val="28"/>
                <w:szCs w:val="28"/>
                <w:lang w:eastAsia="uk-UA"/>
              </w:rPr>
            </w:pPr>
          </w:p>
        </w:tc>
      </w:tr>
      <w:tr w:rsidR="009A2E0C" w:rsidRPr="00C54F58" w14:paraId="115B355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4F9C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F5F0AC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C2E4D8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102</w:t>
            </w:r>
          </w:p>
        </w:tc>
        <w:tc>
          <w:tcPr>
            <w:tcW w:w="3148" w:type="dxa"/>
            <w:vMerge/>
            <w:tcBorders>
              <w:top w:val="nil"/>
              <w:left w:val="nil"/>
              <w:bottom w:val="single" w:sz="8" w:space="0" w:color="auto"/>
              <w:right w:val="single" w:sz="8" w:space="0" w:color="auto"/>
            </w:tcBorders>
            <w:vAlign w:val="center"/>
            <w:hideMark/>
          </w:tcPr>
          <w:p w14:paraId="17626728"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351C14E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78DBA2C3" w14:textId="77777777" w:rsidTr="00BF4EA8">
        <w:trPr>
          <w:trHeight w:val="258"/>
        </w:trPr>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B214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2D786B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158EF7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vMerge/>
            <w:tcBorders>
              <w:top w:val="nil"/>
              <w:left w:val="nil"/>
              <w:bottom w:val="single" w:sz="8" w:space="0" w:color="auto"/>
              <w:right w:val="single" w:sz="8" w:space="0" w:color="auto"/>
            </w:tcBorders>
            <w:vAlign w:val="center"/>
            <w:hideMark/>
          </w:tcPr>
          <w:p w14:paraId="5BE80E09"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706F4CA1" w14:textId="77777777" w:rsidR="009A2E0C" w:rsidRPr="00C54F58" w:rsidRDefault="009A2E0C" w:rsidP="009A2E0C">
            <w:pPr>
              <w:rPr>
                <w:rFonts w:ascii="Times New Roman" w:hAnsi="Times New Roman" w:cs="Times New Roman"/>
                <w:sz w:val="28"/>
                <w:szCs w:val="28"/>
                <w:lang w:eastAsia="uk-UA"/>
              </w:rPr>
            </w:pPr>
          </w:p>
        </w:tc>
      </w:tr>
      <w:tr w:rsidR="009A2E0C" w:rsidRPr="00C54F58" w14:paraId="0B88AA5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010CC"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69122A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8EA16A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119</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377436A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 Навчальна програма для загальноосвітніх навчальних закладів 1 – 4 класів (оновлена)</w:t>
            </w:r>
          </w:p>
        </w:tc>
        <w:tc>
          <w:tcPr>
            <w:tcW w:w="27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0605AD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 xml:space="preserve">Наказ МОН України від 12.08.2022 № 743-22“Про затвердження типових освітніх та навчальних програм для 3-4-х класів закладів загальної середньої освіти», </w:t>
            </w:r>
          </w:p>
        </w:tc>
      </w:tr>
      <w:tr w:rsidR="009A2E0C" w:rsidRPr="00C54F58" w14:paraId="70BB01CD"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C929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890AD2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Літературне читання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14F508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119</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AD1125F"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Літературне читання. Навчальна програма для загальноосвітніх навчальних закладів 2 - 4 класів (оновлена)</w:t>
            </w:r>
          </w:p>
          <w:p w14:paraId="41BAC3B8" w14:textId="77777777" w:rsidR="009A2E0C" w:rsidRPr="00C54F58" w:rsidRDefault="009A2E0C" w:rsidP="009A2E0C">
            <w:pPr>
              <w:rPr>
                <w:rFonts w:ascii="Times New Roman" w:hAnsi="Times New Roman" w:cs="Times New Roman"/>
                <w:sz w:val="28"/>
                <w:szCs w:val="28"/>
                <w:lang w:eastAsia="uk-UA"/>
              </w:rPr>
            </w:pPr>
          </w:p>
        </w:tc>
        <w:tc>
          <w:tcPr>
            <w:tcW w:w="2710" w:type="dxa"/>
            <w:vMerge/>
            <w:tcBorders>
              <w:top w:val="nil"/>
              <w:left w:val="nil"/>
              <w:bottom w:val="single" w:sz="8" w:space="0" w:color="auto"/>
              <w:right w:val="single" w:sz="8" w:space="0" w:color="auto"/>
            </w:tcBorders>
            <w:vAlign w:val="center"/>
            <w:hideMark/>
          </w:tcPr>
          <w:p w14:paraId="34F33167" w14:textId="77777777" w:rsidR="009A2E0C" w:rsidRPr="00C54F58" w:rsidRDefault="009A2E0C" w:rsidP="009A2E0C">
            <w:pPr>
              <w:rPr>
                <w:rFonts w:ascii="Times New Roman" w:hAnsi="Times New Roman" w:cs="Times New Roman"/>
                <w:sz w:val="28"/>
                <w:szCs w:val="28"/>
                <w:lang w:eastAsia="uk-UA"/>
              </w:rPr>
            </w:pPr>
          </w:p>
        </w:tc>
      </w:tr>
      <w:tr w:rsidR="009A2E0C" w:rsidRPr="00C54F58" w14:paraId="1DF7C1E5" w14:textId="77777777" w:rsidTr="00BF4EA8">
        <w:tc>
          <w:tcPr>
            <w:tcW w:w="8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40F6F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44ED49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9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F3F936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506C6B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Навчальні програми з іноземних мов для загальноосвітніх навчальних закладів і спеціалізованих шкіл із поглибленим вивченням  іноземних мов 1-4 класи</w:t>
            </w:r>
          </w:p>
        </w:tc>
        <w:tc>
          <w:tcPr>
            <w:tcW w:w="2710" w:type="dxa"/>
            <w:vMerge/>
            <w:tcBorders>
              <w:top w:val="single" w:sz="4" w:space="0" w:color="auto"/>
              <w:left w:val="nil"/>
              <w:bottom w:val="single" w:sz="4" w:space="0" w:color="auto"/>
              <w:right w:val="single" w:sz="8" w:space="0" w:color="auto"/>
            </w:tcBorders>
            <w:vAlign w:val="center"/>
            <w:hideMark/>
          </w:tcPr>
          <w:p w14:paraId="5002FED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6DC69947" w14:textId="77777777" w:rsidTr="00BF4EA8">
        <w:tc>
          <w:tcPr>
            <w:tcW w:w="8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D639B8"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971254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w:t>
            </w:r>
          </w:p>
        </w:tc>
        <w:tc>
          <w:tcPr>
            <w:tcW w:w="79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4B0020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136</w:t>
            </w:r>
          </w:p>
        </w:tc>
        <w:tc>
          <w:tcPr>
            <w:tcW w:w="314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4B0D0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загальноосвітніх навчальних закладів 1-4 класів</w:t>
            </w:r>
          </w:p>
        </w:tc>
        <w:tc>
          <w:tcPr>
            <w:tcW w:w="2710" w:type="dxa"/>
            <w:vMerge w:val="restart"/>
            <w:tcBorders>
              <w:top w:val="single" w:sz="4" w:space="0" w:color="auto"/>
              <w:left w:val="nil"/>
              <w:bottom w:val="single" w:sz="8" w:space="0" w:color="auto"/>
              <w:right w:val="single" w:sz="8" w:space="0" w:color="auto"/>
            </w:tcBorders>
            <w:vAlign w:val="center"/>
            <w:hideMark/>
          </w:tcPr>
          <w:p w14:paraId="5D3FA5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України від 12.08.2022 № 743-22“Про затвердження типових освітніх та навчальних програм для 3-4-х класів закладів загальної середньої освіти»,</w:t>
            </w:r>
          </w:p>
        </w:tc>
      </w:tr>
      <w:tr w:rsidR="009A2E0C" w:rsidRPr="00C54F58" w14:paraId="706051BD"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3338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B0C89E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Природознавство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B131DE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076E658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Природознавство. Навчальна програма для загальноосвітніх навчальних закладів 1 - 4 класи (оновлена)</w:t>
            </w:r>
          </w:p>
        </w:tc>
        <w:tc>
          <w:tcPr>
            <w:tcW w:w="2710" w:type="dxa"/>
            <w:vMerge/>
            <w:tcBorders>
              <w:top w:val="nil"/>
              <w:left w:val="nil"/>
              <w:bottom w:val="single" w:sz="8" w:space="0" w:color="auto"/>
              <w:right w:val="single" w:sz="8" w:space="0" w:color="auto"/>
            </w:tcBorders>
            <w:vAlign w:val="center"/>
            <w:hideMark/>
          </w:tcPr>
          <w:p w14:paraId="3138F01D" w14:textId="77777777" w:rsidR="009A2E0C" w:rsidRPr="00C54F58" w:rsidRDefault="009A2E0C" w:rsidP="009A2E0C">
            <w:pPr>
              <w:rPr>
                <w:rFonts w:ascii="Times New Roman" w:hAnsi="Times New Roman" w:cs="Times New Roman"/>
                <w:sz w:val="28"/>
                <w:szCs w:val="28"/>
                <w:lang w:eastAsia="uk-UA"/>
              </w:rPr>
            </w:pPr>
          </w:p>
        </w:tc>
      </w:tr>
      <w:tr w:rsidR="009A2E0C" w:rsidRPr="00C54F58" w14:paraId="550C0155"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CAB4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EB2D68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Я у світі</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DDC9A7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31E7B2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Я  у світі. Навчальна програма для загальноосвітніх навчальних закладів 3-4 класів</w:t>
            </w:r>
          </w:p>
        </w:tc>
        <w:tc>
          <w:tcPr>
            <w:tcW w:w="2710" w:type="dxa"/>
            <w:vMerge/>
            <w:tcBorders>
              <w:top w:val="nil"/>
              <w:left w:val="nil"/>
              <w:bottom w:val="single" w:sz="8" w:space="0" w:color="auto"/>
              <w:right w:val="single" w:sz="8" w:space="0" w:color="auto"/>
            </w:tcBorders>
            <w:vAlign w:val="center"/>
            <w:hideMark/>
          </w:tcPr>
          <w:p w14:paraId="236782A7"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1D90B32"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9BEA5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07A5BA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Музичне 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11C0C0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C0594D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Музичне мистецтво. Навчальна програма для загальноосвітніх навчальних закладів 1-4 класів (оновлена)</w:t>
            </w:r>
          </w:p>
        </w:tc>
        <w:tc>
          <w:tcPr>
            <w:tcW w:w="2710" w:type="dxa"/>
            <w:vMerge/>
            <w:tcBorders>
              <w:top w:val="nil"/>
              <w:left w:val="nil"/>
              <w:bottom w:val="single" w:sz="8" w:space="0" w:color="auto"/>
              <w:right w:val="single" w:sz="8" w:space="0" w:color="auto"/>
            </w:tcBorders>
            <w:vAlign w:val="center"/>
            <w:hideMark/>
          </w:tcPr>
          <w:p w14:paraId="7D2C26C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6C766D64"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F41B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8D937C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Образотворче 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03D20B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041CBD1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Образотворче мистецтво. Навчальна програма для загальноосвітніх навчальних закладів 1-4 класів (оновлена)</w:t>
            </w:r>
          </w:p>
        </w:tc>
        <w:tc>
          <w:tcPr>
            <w:tcW w:w="2710" w:type="dxa"/>
            <w:vMerge/>
            <w:tcBorders>
              <w:top w:val="nil"/>
              <w:left w:val="nil"/>
              <w:bottom w:val="single" w:sz="8" w:space="0" w:color="auto"/>
              <w:right w:val="single" w:sz="8" w:space="0" w:color="auto"/>
            </w:tcBorders>
            <w:vAlign w:val="center"/>
            <w:hideMark/>
          </w:tcPr>
          <w:p w14:paraId="5D8FB097"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02D404D"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F7BA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248A0D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74F681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C5A251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 Навчальна програма для загальноосвітніх навчальних закладів 3-4 класів</w:t>
            </w:r>
          </w:p>
        </w:tc>
        <w:tc>
          <w:tcPr>
            <w:tcW w:w="2710" w:type="dxa"/>
            <w:vMerge/>
            <w:tcBorders>
              <w:top w:val="nil"/>
              <w:left w:val="nil"/>
              <w:bottom w:val="single" w:sz="8" w:space="0" w:color="auto"/>
              <w:right w:val="single" w:sz="8" w:space="0" w:color="auto"/>
            </w:tcBorders>
            <w:vAlign w:val="center"/>
            <w:hideMark/>
          </w:tcPr>
          <w:p w14:paraId="294D93D6"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3B2696F"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88F5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A70778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7A6CF0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5617E6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 Навчальна програма для загальноосвітніх навчальних закладів 2-4 класи (оновлена)</w:t>
            </w:r>
          </w:p>
        </w:tc>
        <w:tc>
          <w:tcPr>
            <w:tcW w:w="2710" w:type="dxa"/>
            <w:vMerge/>
            <w:tcBorders>
              <w:top w:val="nil"/>
              <w:left w:val="nil"/>
              <w:bottom w:val="single" w:sz="8" w:space="0" w:color="auto"/>
              <w:right w:val="single" w:sz="8" w:space="0" w:color="auto"/>
            </w:tcBorders>
            <w:vAlign w:val="center"/>
            <w:hideMark/>
          </w:tcPr>
          <w:p w14:paraId="683A67F1" w14:textId="77777777" w:rsidR="009A2E0C" w:rsidRPr="00C54F58" w:rsidRDefault="009A2E0C" w:rsidP="009A2E0C">
            <w:pPr>
              <w:rPr>
                <w:rFonts w:ascii="Times New Roman" w:hAnsi="Times New Roman" w:cs="Times New Roman"/>
                <w:sz w:val="28"/>
                <w:szCs w:val="28"/>
                <w:lang w:eastAsia="uk-UA"/>
              </w:rPr>
            </w:pPr>
          </w:p>
        </w:tc>
      </w:tr>
      <w:tr w:rsidR="009A2E0C" w:rsidRPr="00C54F58" w14:paraId="17C27288"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39BD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9FE831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3F8BA9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581BF30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 Навчальна програма для загальноосвітніх навчальних закладів 1-4 класів (оновлена)</w:t>
            </w:r>
          </w:p>
        </w:tc>
        <w:tc>
          <w:tcPr>
            <w:tcW w:w="2710" w:type="dxa"/>
            <w:vMerge/>
            <w:tcBorders>
              <w:top w:val="nil"/>
              <w:left w:val="nil"/>
              <w:bottom w:val="single" w:sz="8" w:space="0" w:color="auto"/>
              <w:right w:val="single" w:sz="8" w:space="0" w:color="auto"/>
            </w:tcBorders>
            <w:vAlign w:val="center"/>
            <w:hideMark/>
          </w:tcPr>
          <w:p w14:paraId="43470CC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D282EC4"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09A6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71F665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AA4D43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206D406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 Навчальна програма для загальноосвітніх навчальних закладів 1-4 класів (оновлена)</w:t>
            </w:r>
          </w:p>
        </w:tc>
        <w:tc>
          <w:tcPr>
            <w:tcW w:w="2710" w:type="dxa"/>
            <w:vMerge/>
            <w:tcBorders>
              <w:top w:val="nil"/>
              <w:left w:val="nil"/>
              <w:bottom w:val="single" w:sz="8" w:space="0" w:color="auto"/>
              <w:right w:val="single" w:sz="8" w:space="0" w:color="auto"/>
            </w:tcBorders>
            <w:vAlign w:val="center"/>
            <w:hideMark/>
          </w:tcPr>
          <w:p w14:paraId="1A4D93B4" w14:textId="77777777" w:rsidR="009A2E0C" w:rsidRPr="00C54F58" w:rsidRDefault="009A2E0C" w:rsidP="009A2E0C">
            <w:pPr>
              <w:rPr>
                <w:rFonts w:ascii="Times New Roman" w:hAnsi="Times New Roman" w:cs="Times New Roman"/>
                <w:sz w:val="28"/>
                <w:szCs w:val="28"/>
                <w:lang w:eastAsia="uk-UA"/>
              </w:rPr>
            </w:pPr>
          </w:p>
        </w:tc>
      </w:tr>
      <w:tr w:rsidR="009A2E0C" w:rsidRPr="00C54F58" w14:paraId="7956901D"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96EEE4" w14:textId="77777777" w:rsidR="009A2E0C" w:rsidRPr="00C54F58" w:rsidRDefault="009A2E0C" w:rsidP="009A2E0C">
            <w:pPr>
              <w:jc w:val="center"/>
              <w:rPr>
                <w:rFonts w:ascii="Times New Roman" w:hAnsi="Times New Roman" w:cs="Times New Roman"/>
                <w:sz w:val="28"/>
                <w:szCs w:val="28"/>
                <w:lang w:eastAsia="uk-UA"/>
              </w:rPr>
            </w:pP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14:paraId="2E578AEE" w14:textId="77777777" w:rsidR="009A2E0C" w:rsidRPr="00C54F58" w:rsidRDefault="009A2E0C" w:rsidP="009A2E0C">
            <w:pPr>
              <w:rPr>
                <w:rFonts w:ascii="Times New Roman" w:hAnsi="Times New Roman" w:cs="Times New Roman"/>
                <w:b/>
                <w:sz w:val="28"/>
                <w:szCs w:val="28"/>
                <w:lang w:eastAsia="uk-UA"/>
              </w:rPr>
            </w:pPr>
            <w:r w:rsidRPr="00C54F58">
              <w:rPr>
                <w:rFonts w:ascii="Times New Roman" w:hAnsi="Times New Roman" w:cs="Times New Roman"/>
                <w:sz w:val="28"/>
                <w:szCs w:val="28"/>
                <w:lang w:eastAsia="uk-UA"/>
              </w:rPr>
              <w:t xml:space="preserve"> </w:t>
            </w:r>
            <w:r w:rsidRPr="00C54F58">
              <w:rPr>
                <w:rFonts w:ascii="Times New Roman" w:hAnsi="Times New Roman" w:cs="Times New Roman"/>
                <w:b/>
                <w:sz w:val="28"/>
                <w:szCs w:val="28"/>
                <w:lang w:eastAsia="uk-UA"/>
              </w:rPr>
              <w:t>8 – 9 класи</w:t>
            </w:r>
          </w:p>
        </w:tc>
        <w:tc>
          <w:tcPr>
            <w:tcW w:w="798" w:type="dxa"/>
            <w:tcBorders>
              <w:top w:val="nil"/>
              <w:left w:val="nil"/>
              <w:bottom w:val="single" w:sz="8" w:space="0" w:color="auto"/>
              <w:right w:val="single" w:sz="8" w:space="0" w:color="auto"/>
            </w:tcBorders>
            <w:tcMar>
              <w:top w:w="0" w:type="dxa"/>
              <w:left w:w="108" w:type="dxa"/>
              <w:bottom w:w="0" w:type="dxa"/>
              <w:right w:w="108" w:type="dxa"/>
            </w:tcMar>
          </w:tcPr>
          <w:p w14:paraId="6F7987BA" w14:textId="77777777" w:rsidR="009A2E0C" w:rsidRPr="00C54F58" w:rsidRDefault="009A2E0C" w:rsidP="009A2E0C">
            <w:pPr>
              <w:rPr>
                <w:rFonts w:ascii="Times New Roman" w:hAnsi="Times New Roman" w:cs="Times New Roman"/>
                <w:sz w:val="28"/>
                <w:szCs w:val="28"/>
                <w:lang w:eastAsia="uk-UA"/>
              </w:rPr>
            </w:pPr>
          </w:p>
        </w:tc>
        <w:tc>
          <w:tcPr>
            <w:tcW w:w="3148" w:type="dxa"/>
            <w:tcBorders>
              <w:top w:val="nil"/>
              <w:left w:val="nil"/>
              <w:bottom w:val="single" w:sz="8" w:space="0" w:color="auto"/>
              <w:right w:val="single" w:sz="8" w:space="0" w:color="auto"/>
            </w:tcBorders>
            <w:tcMar>
              <w:top w:w="0" w:type="dxa"/>
              <w:left w:w="108" w:type="dxa"/>
              <w:bottom w:w="0" w:type="dxa"/>
              <w:right w:w="108" w:type="dxa"/>
            </w:tcMar>
          </w:tcPr>
          <w:p w14:paraId="2458DE69" w14:textId="77777777" w:rsidR="009A2E0C" w:rsidRPr="00C54F58" w:rsidRDefault="009A2E0C" w:rsidP="009A2E0C">
            <w:pPr>
              <w:rPr>
                <w:rFonts w:ascii="Times New Roman" w:hAnsi="Times New Roman" w:cs="Times New Roman"/>
                <w:sz w:val="28"/>
                <w:szCs w:val="28"/>
                <w:lang w:eastAsia="uk-UA"/>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14:paraId="00593518" w14:textId="77777777" w:rsidR="009A2E0C" w:rsidRPr="00C54F58" w:rsidRDefault="009A2E0C" w:rsidP="009A2E0C">
            <w:pPr>
              <w:rPr>
                <w:rFonts w:ascii="Times New Roman" w:hAnsi="Times New Roman" w:cs="Times New Roman"/>
                <w:sz w:val="28"/>
                <w:szCs w:val="28"/>
                <w:lang w:eastAsia="uk-UA"/>
              </w:rPr>
            </w:pPr>
          </w:p>
        </w:tc>
      </w:tr>
      <w:tr w:rsidR="009A2E0C" w:rsidRPr="00C54F58" w14:paraId="4A65165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3A3CC"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00F835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E2E0C8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7A356C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70460CC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79C353D1"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7F98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9CC80A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570E4A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3701C8C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5A7FF41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058E7226"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36DBD"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845CC6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Іноземна  мова     (англ.)</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8BF054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33A2C5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Іноземна мова. 5-9 класи» для закладів загальної середньої освіти (автори Зимомря І. М., Мойсюк В. А., Тріфан М. С., Унгурян І. К., Яковчук М. В. )</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9C2E9C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 xml:space="preserve"> (наказ Міністерства освіти і науки України від 12.07.2021№ 795)</w:t>
            </w:r>
          </w:p>
        </w:tc>
      </w:tr>
      <w:tr w:rsidR="009A2E0C" w:rsidRPr="00C54F58" w14:paraId="162DC8E8"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BDD7E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14:paraId="42105FF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Іноземна  мова     (англ.)</w:t>
            </w:r>
          </w:p>
        </w:tc>
        <w:tc>
          <w:tcPr>
            <w:tcW w:w="798" w:type="dxa"/>
            <w:tcBorders>
              <w:top w:val="nil"/>
              <w:left w:val="nil"/>
              <w:bottom w:val="single" w:sz="8" w:space="0" w:color="auto"/>
              <w:right w:val="single" w:sz="8" w:space="0" w:color="auto"/>
            </w:tcBorders>
            <w:tcMar>
              <w:top w:w="0" w:type="dxa"/>
              <w:left w:w="108" w:type="dxa"/>
              <w:bottom w:w="0" w:type="dxa"/>
              <w:right w:w="108" w:type="dxa"/>
            </w:tcMar>
          </w:tcPr>
          <w:p w14:paraId="093E05D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tcPr>
          <w:p w14:paraId="2B728F5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Іноземна мова. 5-9 класи» для закладів загальної середньої освіти (автори Зимомря І. М., Мойсюк В. А., Тріфан М. С., Унгурян І. К., Яковчук М. В. )</w:t>
            </w:r>
          </w:p>
        </w:tc>
        <w:tc>
          <w:tcPr>
            <w:tcW w:w="2710" w:type="dxa"/>
            <w:tcBorders>
              <w:top w:val="nil"/>
              <w:left w:val="nil"/>
              <w:bottom w:val="single" w:sz="8" w:space="0" w:color="auto"/>
              <w:right w:val="single" w:sz="8" w:space="0" w:color="auto"/>
            </w:tcBorders>
            <w:tcMar>
              <w:top w:w="0" w:type="dxa"/>
              <w:left w:w="108" w:type="dxa"/>
              <w:bottom w:w="0" w:type="dxa"/>
              <w:right w:w="108" w:type="dxa"/>
            </w:tcMar>
          </w:tcPr>
          <w:p w14:paraId="64F13FE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 xml:space="preserve"> (наказ Міністерства освіти і науки України від 12.07.2021№ 795)</w:t>
            </w:r>
          </w:p>
        </w:tc>
      </w:tr>
      <w:tr w:rsidR="009A2E0C" w:rsidRPr="00C54F58" w14:paraId="2182A27D"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1180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484147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Зарубіжна література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A121B8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3B7057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Світова література.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F58ECD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34A46B72"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0599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19A014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C309BB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FD2DD3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577EC04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21.02.2019 №  236</w:t>
            </w:r>
          </w:p>
        </w:tc>
      </w:tr>
      <w:tr w:rsidR="009A2E0C" w:rsidRPr="00C54F58" w14:paraId="29811B39"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AB89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048AAA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EC7F08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4762804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 7–9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28DFB72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р. № 804</w:t>
            </w:r>
          </w:p>
        </w:tc>
      </w:tr>
      <w:tr w:rsidR="009A2E0C" w:rsidRPr="00C54F58" w14:paraId="4D09B171"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E0FF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5B6F0F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646E7B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934CD0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 5-9 класи. (оновлена)</w:t>
            </w:r>
          </w:p>
          <w:p w14:paraId="19AA1BC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Масол, Коваленко та інші</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2DF938E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26BC36B"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9119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355C4E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Алгебра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C6E7D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5C2ED8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721DF5C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02D60F95"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4A2C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D55B45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Геометрія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BF53F4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A8A864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F4E1DB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3A009F16"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0796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DDE600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Біологія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717B85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4072DA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з біології для 6-9  класів загальноосвітніх навчальних закладів</w:t>
            </w:r>
          </w:p>
          <w:p w14:paraId="02704AD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(оновлена) </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28F42A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768E3D3"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3E5D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5F50A3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Географія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496117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C29A7B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Географія. 6-9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051450B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53FD8FC"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91F1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929D47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4C9051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ED61D9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Фізика. 7-9 класи.(оновлена)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273A5E4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542A613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73F37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44F233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Хімія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B070E3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8B8F28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для загальноосвітніх навчальних закладів. Хімія. 7-9 класи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1A3DE94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C68254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1604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938C04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134DD6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341F67A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5-9 класи.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3D84F5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611AF025"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BE85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0BE3F7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D9629A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4C8A89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 Програма для загальноосвітніх навчальних закладів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50F84FD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3144438"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BB8D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2701F6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271647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5328365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8B8C2C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8137785"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8A1DF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CAB7B4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9A5D6D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A30EEB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фізичної культури для загальноосвітніх навчальних закладів.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241F9A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23.10.2017 № 1407</w:t>
            </w:r>
          </w:p>
        </w:tc>
      </w:tr>
      <w:tr w:rsidR="009A2E0C" w:rsidRPr="00C54F58" w14:paraId="6686C810"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D333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A01744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4D7B33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52025D5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FC43DE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100E9C81"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5FA28"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F4AC36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2236E4F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2EFB9BF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059A6B2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1A194525"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6BDB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0F88F1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Зарубіжна література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5A97148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0FAE2A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Світова література.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63D5BF5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7E80F6F8"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E513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6FD99D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A03D38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4FD6B6A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Навчальні програми з іноземних мов для загальноосвітніх навчальних закладів і спеціалізованих шкіл із поглибленим вивченням  іноземних мов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7B2967D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Київ,2017</w:t>
            </w:r>
          </w:p>
        </w:tc>
      </w:tr>
      <w:tr w:rsidR="009A2E0C" w:rsidRPr="00C54F58" w14:paraId="29891E2C"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F88E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1839C5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110DB8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EC3309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512C3F6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21.02.2019 №  236</w:t>
            </w:r>
          </w:p>
        </w:tc>
      </w:tr>
      <w:tr w:rsidR="009A2E0C" w:rsidRPr="00C54F58" w14:paraId="613DBD86"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749F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BBD434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6C9C2C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3541D53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 7–9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99D43C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р. № 804</w:t>
            </w:r>
          </w:p>
        </w:tc>
      </w:tr>
      <w:tr w:rsidR="009A2E0C" w:rsidRPr="00C54F58" w14:paraId="1FC9A714"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C992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AACD82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правознавства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3ECCEE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0EC9FDA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основ правознавства для 9 класу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7615076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Міністерства освіти і науки України від 03 серпня 2022 року N 698)</w:t>
            </w:r>
          </w:p>
        </w:tc>
      </w:tr>
      <w:tr w:rsidR="009A2E0C" w:rsidRPr="00C54F58" w14:paraId="2312A431"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B67A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46382A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897069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04E5DB1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 5-9 класи. (оновлена)</w:t>
            </w:r>
          </w:p>
          <w:p w14:paraId="0112558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Масол, Коваленко та інші</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767C58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43F7643B"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1B54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705527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Алгебра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238A27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1BDEB9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3E043F2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C5790E3"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CF398"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5A9BE9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Геометрія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1C02C0A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30A5161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84E3BC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10F6E50E"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E47A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9EECC5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Біологія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9232D0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6583618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з біології для 6-9  класів загальноосвітніх навчальних закладів</w:t>
            </w:r>
          </w:p>
          <w:p w14:paraId="7C42294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(оновлена) </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113748F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1C285058"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DFBD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57331F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Географія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7F506F7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4BD07A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Географія. 6-9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1801E7D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4830C7CA"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EF1A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9A9313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4AD0EE0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4C4787F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Фізика. 7-9 класи.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6F37BBE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35993F07"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D6AD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AA7DD5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Хімія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4E357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00AA585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для загальноосвітніх навчальних закладів. Хімія. 7-9 класи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220BB13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56B9ECF3"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3C48C"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8681EA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D6CC6C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2113BA6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5-9 класи. (оновлена)</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0CE20A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3C9DBB0F"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40A4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CCC3EF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02990B9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445D47C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 Програма для загальноосвітніх навчальних закладів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4996E36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942D442"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DF87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AD24BD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30B46A0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14551A4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 5-9 класи. Програма для загальноосвітніх навчальних закладів</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1FDD564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59556CE4" w14:textId="77777777" w:rsidTr="00BF4EA8">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596E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40A2AB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98" w:type="dxa"/>
            <w:tcBorders>
              <w:top w:val="nil"/>
              <w:left w:val="nil"/>
              <w:bottom w:val="single" w:sz="8" w:space="0" w:color="auto"/>
              <w:right w:val="single" w:sz="8" w:space="0" w:color="auto"/>
            </w:tcBorders>
            <w:tcMar>
              <w:top w:w="0" w:type="dxa"/>
              <w:left w:w="108" w:type="dxa"/>
              <w:bottom w:w="0" w:type="dxa"/>
              <w:right w:w="108" w:type="dxa"/>
            </w:tcMar>
            <w:hideMark/>
          </w:tcPr>
          <w:p w14:paraId="6515039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148" w:type="dxa"/>
            <w:tcBorders>
              <w:top w:val="nil"/>
              <w:left w:val="nil"/>
              <w:bottom w:val="single" w:sz="8" w:space="0" w:color="auto"/>
              <w:right w:val="single" w:sz="8" w:space="0" w:color="auto"/>
            </w:tcBorders>
            <w:tcMar>
              <w:top w:w="0" w:type="dxa"/>
              <w:left w:w="108" w:type="dxa"/>
              <w:bottom w:w="0" w:type="dxa"/>
              <w:right w:w="108" w:type="dxa"/>
            </w:tcMar>
            <w:hideMark/>
          </w:tcPr>
          <w:p w14:paraId="7238C87F" w14:textId="77777777" w:rsidR="009A2E0C" w:rsidRPr="00C54F58" w:rsidRDefault="009A2E0C" w:rsidP="009A2E0C">
            <w:pPr>
              <w:jc w:val="both"/>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фізичної культури для загальноосвітніх навчальних закладів. 5–9 класи</w:t>
            </w:r>
          </w:p>
        </w:tc>
        <w:tc>
          <w:tcPr>
            <w:tcW w:w="2710" w:type="dxa"/>
            <w:tcBorders>
              <w:top w:val="nil"/>
              <w:left w:val="nil"/>
              <w:bottom w:val="single" w:sz="8" w:space="0" w:color="auto"/>
              <w:right w:val="single" w:sz="8" w:space="0" w:color="auto"/>
            </w:tcBorders>
            <w:tcMar>
              <w:top w:w="0" w:type="dxa"/>
              <w:left w:w="108" w:type="dxa"/>
              <w:bottom w:w="0" w:type="dxa"/>
              <w:right w:w="108" w:type="dxa"/>
            </w:tcMar>
            <w:hideMark/>
          </w:tcPr>
          <w:p w14:paraId="077092E5"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 xml:space="preserve">Наказ МОН від 23.10.2017 </w:t>
            </w:r>
          </w:p>
          <w:p w14:paraId="04C01E4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 1407</w:t>
            </w:r>
          </w:p>
        </w:tc>
      </w:tr>
      <w:tr w:rsidR="009A2E0C" w:rsidRPr="00C54F58" w14:paraId="5C96120E" w14:textId="77777777" w:rsidTr="00BF4EA8">
        <w:trPr>
          <w:trHeight w:val="454"/>
        </w:trPr>
        <w:tc>
          <w:tcPr>
            <w:tcW w:w="84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3F5965"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 xml:space="preserve">                    </w:t>
            </w:r>
          </w:p>
        </w:tc>
        <w:tc>
          <w:tcPr>
            <w:tcW w:w="9791" w:type="dxa"/>
            <w:gridSpan w:val="4"/>
            <w:tcBorders>
              <w:top w:val="nil"/>
              <w:left w:val="nil"/>
              <w:bottom w:val="single" w:sz="4" w:space="0" w:color="auto"/>
              <w:right w:val="single" w:sz="8" w:space="0" w:color="auto"/>
            </w:tcBorders>
            <w:tcMar>
              <w:top w:w="0" w:type="dxa"/>
              <w:left w:w="108" w:type="dxa"/>
              <w:bottom w:w="0" w:type="dxa"/>
              <w:right w:w="108" w:type="dxa"/>
            </w:tcMar>
          </w:tcPr>
          <w:p w14:paraId="4255471E" w14:textId="77777777" w:rsidR="009A2E0C" w:rsidRPr="00C54F58" w:rsidRDefault="009A2E0C" w:rsidP="009A2E0C">
            <w:pPr>
              <w:rPr>
                <w:rFonts w:ascii="Times New Roman" w:hAnsi="Times New Roman" w:cs="Times New Roman"/>
                <w:b/>
                <w:color w:val="000000"/>
                <w:sz w:val="28"/>
                <w:szCs w:val="28"/>
                <w:lang w:eastAsia="uk-UA"/>
              </w:rPr>
            </w:pPr>
            <w:r w:rsidRPr="00C54F58">
              <w:rPr>
                <w:rFonts w:ascii="Times New Roman" w:hAnsi="Times New Roman" w:cs="Times New Roman"/>
                <w:b/>
                <w:color w:val="000000"/>
                <w:sz w:val="28"/>
                <w:szCs w:val="28"/>
                <w:lang w:eastAsia="uk-UA"/>
              </w:rPr>
              <w:t xml:space="preserve">                                     НУШ нові Державні стандарти</w:t>
            </w:r>
          </w:p>
        </w:tc>
      </w:tr>
    </w:tbl>
    <w:p w14:paraId="043F79DB" w14:textId="77777777" w:rsidR="009A2E0C" w:rsidRPr="00C54F58" w:rsidRDefault="009A2E0C" w:rsidP="009A2E0C">
      <w:pPr>
        <w:shd w:val="clear" w:color="auto" w:fill="FFFFFF"/>
        <w:ind w:left="-567"/>
        <w:jc w:val="center"/>
        <w:rPr>
          <w:rFonts w:ascii="Times New Roman" w:hAnsi="Times New Roman" w:cs="Times New Roman"/>
          <w:b/>
          <w:bCs/>
          <w:color w:val="333333"/>
          <w:sz w:val="28"/>
          <w:szCs w:val="28"/>
          <w:bdr w:val="none" w:sz="0" w:space="0" w:color="auto" w:frame="1"/>
          <w:lang w:eastAsia="uk-UA"/>
        </w:rPr>
      </w:pPr>
      <w:r w:rsidRPr="00C54F58">
        <w:rPr>
          <w:rFonts w:ascii="Times New Roman" w:hAnsi="Times New Roman" w:cs="Times New Roman"/>
          <w:b/>
          <w:bCs/>
          <w:color w:val="333333"/>
          <w:sz w:val="28"/>
          <w:szCs w:val="28"/>
          <w:bdr w:val="none" w:sz="0" w:space="0" w:color="auto" w:frame="1"/>
          <w:lang w:eastAsia="uk-UA"/>
        </w:rPr>
        <w:t>Перелік навчальних програм для 5-6 класів</w:t>
      </w:r>
    </w:p>
    <w:p w14:paraId="12328713" w14:textId="77777777" w:rsidR="009A2E0C" w:rsidRPr="00C54F58" w:rsidRDefault="009A2E0C" w:rsidP="009A2E0C">
      <w:pPr>
        <w:shd w:val="clear" w:color="auto" w:fill="FFFFFF"/>
        <w:jc w:val="both"/>
        <w:rPr>
          <w:rFonts w:ascii="Times New Roman" w:hAnsi="Times New Roman" w:cs="Times New Roman"/>
          <w:color w:val="333333"/>
          <w:sz w:val="28"/>
          <w:szCs w:val="28"/>
          <w:lang w:eastAsia="uk-UA"/>
        </w:rPr>
      </w:pPr>
      <w:r w:rsidRPr="00C54F58">
        <w:rPr>
          <w:rFonts w:ascii="Times New Roman" w:hAnsi="Times New Roman" w:cs="Times New Roman"/>
          <w:color w:val="333333"/>
          <w:sz w:val="28"/>
          <w:szCs w:val="28"/>
          <w:bdr w:val="none" w:sz="0" w:space="0" w:color="auto" w:frame="1"/>
          <w:lang w:eastAsia="uk-UA"/>
        </w:rPr>
        <w:t>5–6 класи в освітньому процесі використовують навчальні програми, затверджені наказом Міністерства освіти і науки України від 12.07.2021 № 795 «Про оновлені навчальні програми для учнів 5-6 класів загальноосвітніх навчальних закладів» (зі змінами, внесеними наказом Міністерства освіти і науки України від 03.08.2022 № 698 «Про надання грифа оновленим навчальним програмам»).</w:t>
      </w:r>
    </w:p>
    <w:tbl>
      <w:tblPr>
        <w:tblW w:w="1005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17"/>
        <w:gridCol w:w="3709"/>
        <w:gridCol w:w="3326"/>
      </w:tblGrid>
      <w:tr w:rsidR="009A2E0C" w:rsidRPr="00C54F58" w14:paraId="6995F140" w14:textId="77777777" w:rsidTr="009A2E0C">
        <w:tc>
          <w:tcPr>
            <w:tcW w:w="282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774A67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Освітня галузь</w:t>
            </w:r>
          </w:p>
          <w:p w14:paraId="1121FBE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w:t>
            </w:r>
          </w:p>
        </w:tc>
        <w:tc>
          <w:tcPr>
            <w:tcW w:w="7228"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CA290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Модельна навчальна програма</w:t>
            </w:r>
          </w:p>
        </w:tc>
      </w:tr>
      <w:tr w:rsidR="009A2E0C" w:rsidRPr="00C54F58" w14:paraId="0A064CE9" w14:textId="77777777" w:rsidTr="009A2E0C">
        <w:tc>
          <w:tcPr>
            <w:tcW w:w="282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855050F"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AFDE0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назва</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E47FC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автор(и)</w:t>
            </w:r>
          </w:p>
        </w:tc>
      </w:tr>
      <w:tr w:rsidR="009A2E0C" w:rsidRPr="00C54F58" w14:paraId="3283F024" w14:textId="77777777" w:rsidTr="009A2E0C">
        <w:tc>
          <w:tcPr>
            <w:tcW w:w="28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EC13DCB"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Мовно-літературна</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6C629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«Українська мова. 5-6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0F56D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Заболотний О.В., Заболотний В.В., Лавринчук В.П., Плівачук К.В., Попова Т.Д.</w:t>
            </w:r>
          </w:p>
        </w:tc>
      </w:tr>
      <w:tr w:rsidR="009A2E0C" w:rsidRPr="00C54F58" w14:paraId="35399C2F" w14:textId="77777777" w:rsidTr="009A2E0C">
        <w:tc>
          <w:tcPr>
            <w:tcW w:w="2824" w:type="dxa"/>
            <w:vMerge/>
            <w:tcBorders>
              <w:top w:val="nil"/>
              <w:left w:val="single" w:sz="8" w:space="0" w:color="auto"/>
              <w:bottom w:val="single" w:sz="8" w:space="0" w:color="auto"/>
              <w:right w:val="single" w:sz="8" w:space="0" w:color="auto"/>
            </w:tcBorders>
            <w:shd w:val="clear" w:color="auto" w:fill="auto"/>
            <w:vAlign w:val="center"/>
            <w:hideMark/>
          </w:tcPr>
          <w:p w14:paraId="0AA07417"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9256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«Українська література. 5-6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FEACD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Яценко Т.О., Качак Т.Б., Кизилова В.В., Пахаренко В.І., Дячок С.О., Овдійчук Л.М., Слижук О.А., Макаренко В.М., Тригуб І.А.</w:t>
            </w:r>
          </w:p>
        </w:tc>
      </w:tr>
      <w:tr w:rsidR="009A2E0C" w:rsidRPr="00C54F58" w14:paraId="0F104740" w14:textId="77777777" w:rsidTr="009A2E0C">
        <w:tc>
          <w:tcPr>
            <w:tcW w:w="2824" w:type="dxa"/>
            <w:vMerge/>
            <w:tcBorders>
              <w:top w:val="nil"/>
              <w:left w:val="single" w:sz="8" w:space="0" w:color="auto"/>
              <w:bottom w:val="single" w:sz="8" w:space="0" w:color="auto"/>
              <w:right w:val="single" w:sz="8" w:space="0" w:color="auto"/>
            </w:tcBorders>
            <w:shd w:val="clear" w:color="auto" w:fill="auto"/>
            <w:vAlign w:val="center"/>
            <w:hideMark/>
          </w:tcPr>
          <w:p w14:paraId="7E297603"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A1411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«Зарубіжна література. 5-9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4B97E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Ніколенко О.М., Ісаєва О.О., Клименко Ж.В., Мацевко-Бекерська Л.В., Юлдашева Л.П., Рудніцька Н.П.</w:t>
            </w:r>
          </w:p>
        </w:tc>
      </w:tr>
      <w:tr w:rsidR="009A2E0C" w:rsidRPr="00C54F58" w14:paraId="7B7C0A1C" w14:textId="77777777" w:rsidTr="009A2E0C">
        <w:tc>
          <w:tcPr>
            <w:tcW w:w="2824" w:type="dxa"/>
            <w:vMerge/>
            <w:tcBorders>
              <w:top w:val="nil"/>
              <w:left w:val="single" w:sz="8" w:space="0" w:color="auto"/>
              <w:bottom w:val="single" w:sz="8" w:space="0" w:color="auto"/>
              <w:right w:val="single" w:sz="8" w:space="0" w:color="auto"/>
            </w:tcBorders>
            <w:shd w:val="clear" w:color="auto" w:fill="auto"/>
            <w:vAlign w:val="center"/>
            <w:hideMark/>
          </w:tcPr>
          <w:p w14:paraId="7E8A2828"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33726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«Іноземна мова. 5-9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B9AF0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Зимомря І.М., Мойсюк В.А, Тріфан М.С., Унгурян І.К., Яковчук М.В.</w:t>
            </w:r>
          </w:p>
        </w:tc>
      </w:tr>
      <w:tr w:rsidR="009A2E0C" w:rsidRPr="00C54F58" w14:paraId="12B9EF5A" w14:textId="77777777" w:rsidTr="009A2E0C">
        <w:tc>
          <w:tcPr>
            <w:tcW w:w="28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9CD678"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Математична</w:t>
            </w:r>
          </w:p>
          <w:p w14:paraId="7BDCB4F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18A10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«Математика. 5-6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E7913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Істер О.С.</w:t>
            </w:r>
          </w:p>
        </w:tc>
      </w:tr>
      <w:tr w:rsidR="009A2E0C" w:rsidRPr="00C54F58" w14:paraId="3EEE4357" w14:textId="77777777" w:rsidTr="009A2E0C">
        <w:tc>
          <w:tcPr>
            <w:tcW w:w="28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200E6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Природнича</w:t>
            </w:r>
          </w:p>
          <w:p w14:paraId="22D5AD4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64920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«Пізнаємо природу» 5-6 класи (інтегрований курс)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42C0E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Біда Д.Д.,Гільберт Т.Г., Колісник Я.І.</w:t>
            </w:r>
          </w:p>
        </w:tc>
      </w:tr>
      <w:tr w:rsidR="009A2E0C" w:rsidRPr="00C54F58" w14:paraId="5823EC9E" w14:textId="77777777" w:rsidTr="009A2E0C">
        <w:tc>
          <w:tcPr>
            <w:tcW w:w="2824" w:type="dxa"/>
            <w:vMerge/>
            <w:tcBorders>
              <w:top w:val="nil"/>
              <w:left w:val="single" w:sz="8" w:space="0" w:color="auto"/>
              <w:bottom w:val="single" w:sz="8" w:space="0" w:color="auto"/>
              <w:right w:val="single" w:sz="8" w:space="0" w:color="auto"/>
            </w:tcBorders>
            <w:shd w:val="clear" w:color="auto" w:fill="auto"/>
            <w:vAlign w:val="center"/>
            <w:hideMark/>
          </w:tcPr>
          <w:p w14:paraId="559A4515"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5926B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«Географія. 6-9 класи» для закладів загальної середньої освіти  </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2F56D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w:t>
            </w:r>
          </w:p>
        </w:tc>
      </w:tr>
      <w:tr w:rsidR="009A2E0C" w:rsidRPr="00C54F58" w14:paraId="155211D7" w14:textId="77777777" w:rsidTr="009A2E0C">
        <w:tc>
          <w:tcPr>
            <w:tcW w:w="28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395A2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Соціальна і здоров’язбережувальна</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44E54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«Здоров’я, безпека та добробут» 5-6 класи (інтегрований курс)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1BF34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Воронцова Т.В., Пономаренко В.С., Лаврентьєва І.В., Хомич О.Л.</w:t>
            </w:r>
          </w:p>
        </w:tc>
      </w:tr>
      <w:tr w:rsidR="009A2E0C" w:rsidRPr="00C54F58" w14:paraId="3F9F36E1" w14:textId="77777777" w:rsidTr="009A2E0C">
        <w:tc>
          <w:tcPr>
            <w:tcW w:w="2824" w:type="dxa"/>
            <w:vMerge/>
            <w:tcBorders>
              <w:top w:val="nil"/>
              <w:left w:val="single" w:sz="8" w:space="0" w:color="auto"/>
              <w:bottom w:val="single" w:sz="8" w:space="0" w:color="auto"/>
              <w:right w:val="single" w:sz="8" w:space="0" w:color="auto"/>
            </w:tcBorders>
            <w:shd w:val="clear" w:color="auto" w:fill="auto"/>
            <w:vAlign w:val="center"/>
            <w:hideMark/>
          </w:tcPr>
          <w:p w14:paraId="08832D6A"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71F9D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shd w:val="clear" w:color="auto" w:fill="FFFFFF"/>
                <w:lang w:eastAsia="uk-UA"/>
              </w:rPr>
              <w:t>«Етика 5-6 класи»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8AD87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Ашортіа Є.Д., Бакка Т.В., Желіба О.В., Козіна Л.Є., Мелещенко Т.В., Щупак І.Я.</w:t>
            </w:r>
          </w:p>
        </w:tc>
      </w:tr>
      <w:tr w:rsidR="009A2E0C" w:rsidRPr="00C54F58" w14:paraId="70E97DED" w14:textId="77777777" w:rsidTr="009A2E0C">
        <w:tc>
          <w:tcPr>
            <w:tcW w:w="28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0933EC"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Громадянська та історична</w:t>
            </w:r>
          </w:p>
          <w:p w14:paraId="2E19CAF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8B29B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«Вступ до історії України та громадянської освіти. 5 клас.» для закладів загальної середньої освіти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CCF54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Желіба О.В., Мокрогуз О.П.</w:t>
            </w:r>
          </w:p>
        </w:tc>
      </w:tr>
      <w:tr w:rsidR="009A2E0C" w:rsidRPr="00C54F58" w14:paraId="4976A0ED" w14:textId="77777777" w:rsidTr="009A2E0C">
        <w:tc>
          <w:tcPr>
            <w:tcW w:w="2824" w:type="dxa"/>
            <w:vMerge/>
            <w:tcBorders>
              <w:top w:val="single" w:sz="4" w:space="0" w:color="auto"/>
              <w:left w:val="single" w:sz="8" w:space="0" w:color="auto"/>
              <w:bottom w:val="single" w:sz="8" w:space="0" w:color="auto"/>
              <w:right w:val="single" w:sz="8" w:space="0" w:color="auto"/>
            </w:tcBorders>
            <w:shd w:val="clear" w:color="auto" w:fill="auto"/>
            <w:vAlign w:val="center"/>
            <w:hideMark/>
          </w:tcPr>
          <w:p w14:paraId="4890D998" w14:textId="77777777" w:rsidR="009A2E0C" w:rsidRPr="00C54F58" w:rsidRDefault="009A2E0C" w:rsidP="009A2E0C">
            <w:pPr>
              <w:rPr>
                <w:rFonts w:ascii="Times New Roman" w:hAnsi="Times New Roman" w:cs="Times New Roman"/>
                <w:sz w:val="28"/>
                <w:szCs w:val="28"/>
                <w:lang w:eastAsia="uk-UA"/>
              </w:rPr>
            </w:pPr>
          </w:p>
        </w:tc>
        <w:tc>
          <w:tcPr>
            <w:tcW w:w="381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7F876A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 «Історія України. Всесвітня історія. 6 клас» для закладів загальної середньої освіти</w:t>
            </w:r>
          </w:p>
        </w:tc>
        <w:tc>
          <w:tcPr>
            <w:tcW w:w="341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1ECEE1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Піскарьова І. О., Бурлака О. В., Майорський В.В., Мелещенко Т.В., Щупак І.Я.</w:t>
            </w:r>
          </w:p>
        </w:tc>
      </w:tr>
      <w:tr w:rsidR="009A2E0C" w:rsidRPr="00C54F58" w14:paraId="358A6AD6" w14:textId="77777777" w:rsidTr="009A2E0C">
        <w:tc>
          <w:tcPr>
            <w:tcW w:w="28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08834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Інформатична</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A048AD" w14:textId="77777777" w:rsidR="009A2E0C" w:rsidRPr="00C54F58" w:rsidRDefault="009A2E0C" w:rsidP="009A2E0C">
            <w:pPr>
              <w:rPr>
                <w:rFonts w:ascii="Times New Roman" w:hAnsi="Times New Roman" w:cs="Times New Roman"/>
                <w:sz w:val="28"/>
                <w:szCs w:val="28"/>
                <w:bdr w:val="none" w:sz="0" w:space="0" w:color="auto" w:frame="1"/>
                <w:lang w:eastAsia="uk-UA"/>
              </w:rPr>
            </w:pPr>
            <w:r w:rsidRPr="00C54F58">
              <w:rPr>
                <w:rFonts w:ascii="Times New Roman" w:hAnsi="Times New Roman" w:cs="Times New Roman"/>
                <w:sz w:val="28"/>
                <w:szCs w:val="28"/>
                <w:bdr w:val="none" w:sz="0" w:space="0" w:color="auto" w:frame="1"/>
                <w:lang w:eastAsia="uk-UA"/>
              </w:rPr>
              <w:t>«Інформатика. 5-6 класи» для закладів загальної середньої освіти</w:t>
            </w:r>
          </w:p>
          <w:p w14:paraId="3C10FC8D" w14:textId="77777777" w:rsidR="009A2E0C" w:rsidRPr="00C54F58" w:rsidRDefault="009A2E0C" w:rsidP="009A2E0C">
            <w:pPr>
              <w:rPr>
                <w:rFonts w:ascii="Times New Roman" w:hAnsi="Times New Roman" w:cs="Times New Roman"/>
                <w:sz w:val="28"/>
                <w:szCs w:val="28"/>
                <w:lang w:eastAsia="uk-UA"/>
              </w:rPr>
            </w:pP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B56FA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Ривкінд Й.Я., Лисенко Т.І., Чернікова Л.А, ШакотькоВ.В.</w:t>
            </w:r>
          </w:p>
        </w:tc>
      </w:tr>
      <w:tr w:rsidR="009A2E0C" w:rsidRPr="00C54F58" w14:paraId="0570D47E" w14:textId="77777777" w:rsidTr="009A2E0C">
        <w:tc>
          <w:tcPr>
            <w:tcW w:w="282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315AB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Технологічна</w:t>
            </w:r>
          </w:p>
        </w:tc>
        <w:tc>
          <w:tcPr>
            <w:tcW w:w="381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715F6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«Технології. 5-6 класи» для закладів загальної середньої освіти</w:t>
            </w:r>
          </w:p>
        </w:tc>
        <w:tc>
          <w:tcPr>
            <w:tcW w:w="341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2655B6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ТерещукА.І., Абрамова О.В., Гащау В.М., Павич Н.М.</w:t>
            </w:r>
          </w:p>
        </w:tc>
      </w:tr>
      <w:tr w:rsidR="009A2E0C" w:rsidRPr="00C54F58" w14:paraId="3C28DF9F" w14:textId="77777777" w:rsidTr="009A2E0C">
        <w:tc>
          <w:tcPr>
            <w:tcW w:w="2824"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5494973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Мистецька</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7A786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«Мистецтво. 5-6 класи (інтегрований курс)» для закладів загальної середньої освіти (автори: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6A115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Масол Л.М., Просіна Л.В.</w:t>
            </w:r>
          </w:p>
        </w:tc>
      </w:tr>
      <w:tr w:rsidR="009A2E0C" w:rsidRPr="00C54F58" w14:paraId="12838ADB" w14:textId="77777777" w:rsidTr="009A2E0C">
        <w:tc>
          <w:tcPr>
            <w:tcW w:w="2824"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17B181" w14:textId="77777777" w:rsidR="009A2E0C" w:rsidRPr="00C54F58" w:rsidRDefault="009A2E0C" w:rsidP="009A2E0C">
            <w:pPr>
              <w:rPr>
                <w:rFonts w:ascii="Times New Roman" w:hAnsi="Times New Roman" w:cs="Times New Roman"/>
                <w:color w:val="000000"/>
                <w:sz w:val="28"/>
                <w:szCs w:val="28"/>
                <w:lang w:eastAsia="uk-UA"/>
              </w:rPr>
            </w:pP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015411"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Образотворче мистецтво</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02DE7A" w14:textId="77777777" w:rsidR="009A2E0C" w:rsidRPr="00C54F58" w:rsidRDefault="009A2E0C" w:rsidP="009A2E0C">
            <w:pPr>
              <w:rPr>
                <w:rFonts w:ascii="Times New Roman" w:hAnsi="Times New Roman" w:cs="Times New Roman"/>
                <w:sz w:val="28"/>
                <w:szCs w:val="28"/>
              </w:rPr>
            </w:pPr>
            <w:r w:rsidRPr="00C54F58">
              <w:rPr>
                <w:rFonts w:ascii="Times New Roman" w:hAnsi="Times New Roman" w:cs="Times New Roman"/>
                <w:sz w:val="28"/>
                <w:szCs w:val="28"/>
              </w:rPr>
              <w:t xml:space="preserve">Модельна навчальна програма «Мистецтво. </w:t>
            </w:r>
          </w:p>
          <w:p w14:paraId="6A1DC10A"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sz w:val="28"/>
                <w:szCs w:val="28"/>
              </w:rPr>
              <w:t>5-6 класи» для закладів загальної середньої освіти (автори: О. М. Івасюк, О. А. Комаровська, Г. О. Кізілова, Н. А. Лємешева, О.В. Лобова, Л. Й. Назар, І. Ю. Чужинова, О. А. Шулько)</w:t>
            </w:r>
          </w:p>
        </w:tc>
      </w:tr>
      <w:tr w:rsidR="009A2E0C" w:rsidRPr="00C54F58" w14:paraId="37F69594" w14:textId="77777777" w:rsidTr="009A2E0C">
        <w:tc>
          <w:tcPr>
            <w:tcW w:w="28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B72AE7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Фізична культура</w:t>
            </w:r>
          </w:p>
        </w:tc>
        <w:tc>
          <w:tcPr>
            <w:tcW w:w="3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9B692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«Фізична культура. 5-6 класи» для закладів загальної середньої освіти (автори:</w:t>
            </w:r>
          </w:p>
        </w:tc>
        <w:tc>
          <w:tcPr>
            <w:tcW w:w="34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1D4B1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Педан О.С., Коломоєць Г.А., Боляк А.А., Ребрина А.А.</w:t>
            </w:r>
          </w:p>
          <w:p w14:paraId="10D78AD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lang w:eastAsia="uk-UA"/>
              </w:rPr>
              <w:t> </w:t>
            </w:r>
          </w:p>
        </w:tc>
      </w:tr>
    </w:tbl>
    <w:p w14:paraId="09D51414" w14:textId="77777777" w:rsidR="009A2E0C" w:rsidRPr="00C54F58" w:rsidRDefault="009A2E0C" w:rsidP="00BF4EA8">
      <w:pPr>
        <w:shd w:val="clear" w:color="auto" w:fill="FFFFFF"/>
        <w:rPr>
          <w:rFonts w:ascii="Times New Roman" w:hAnsi="Times New Roman" w:cs="Times New Roman"/>
          <w:color w:val="333333"/>
          <w:sz w:val="28"/>
          <w:szCs w:val="28"/>
          <w:lang w:eastAsia="uk-UA"/>
        </w:rPr>
      </w:pPr>
      <w:r w:rsidRPr="00C54F58">
        <w:rPr>
          <w:rFonts w:ascii="Times New Roman" w:hAnsi="Times New Roman" w:cs="Times New Roman"/>
          <w:color w:val="333333"/>
          <w:sz w:val="28"/>
          <w:szCs w:val="28"/>
          <w:lang w:eastAsia="uk-UA"/>
        </w:rPr>
        <w:t xml:space="preserve">                          </w:t>
      </w:r>
      <w:r w:rsidRPr="00C54F58">
        <w:rPr>
          <w:rFonts w:ascii="Times New Roman" w:hAnsi="Times New Roman" w:cs="Times New Roman"/>
          <w:b/>
          <w:bCs/>
          <w:color w:val="333333"/>
          <w:sz w:val="28"/>
          <w:szCs w:val="28"/>
          <w:bdr w:val="none" w:sz="0" w:space="0" w:color="auto" w:frame="1"/>
          <w:lang w:eastAsia="uk-UA"/>
        </w:rPr>
        <w:t>Перелік навчальних програм 7-9-х класів</w:t>
      </w:r>
    </w:p>
    <w:p w14:paraId="4E6FF76A" w14:textId="77777777" w:rsidR="009A2E0C" w:rsidRPr="00C54F58" w:rsidRDefault="009A2E0C" w:rsidP="009A2E0C">
      <w:pPr>
        <w:shd w:val="clear" w:color="auto" w:fill="FFFFFF"/>
        <w:rPr>
          <w:rFonts w:ascii="Times New Roman" w:hAnsi="Times New Roman" w:cs="Times New Roman"/>
          <w:color w:val="333333"/>
          <w:sz w:val="28"/>
          <w:szCs w:val="28"/>
          <w:lang w:eastAsia="uk-UA"/>
        </w:rPr>
      </w:pPr>
      <w:r w:rsidRPr="00C54F58">
        <w:rPr>
          <w:rFonts w:ascii="Times New Roman" w:hAnsi="Times New Roman" w:cs="Times New Roman"/>
          <w:color w:val="333333"/>
          <w:sz w:val="28"/>
          <w:szCs w:val="28"/>
          <w:lang w:eastAsia="uk-UA"/>
        </w:rPr>
        <w:t> </w:t>
      </w:r>
      <w:r w:rsidRPr="00C54F58">
        <w:rPr>
          <w:rFonts w:ascii="Times New Roman" w:hAnsi="Times New Roman" w:cs="Times New Roman"/>
          <w:b/>
          <w:color w:val="333333"/>
          <w:sz w:val="28"/>
          <w:szCs w:val="28"/>
          <w:bdr w:val="none" w:sz="0" w:space="0" w:color="auto" w:frame="1"/>
          <w:lang w:eastAsia="uk-UA"/>
        </w:rPr>
        <w:t>7–9</w:t>
      </w:r>
      <w:r w:rsidRPr="00C54F58">
        <w:rPr>
          <w:rFonts w:ascii="Times New Roman" w:hAnsi="Times New Roman" w:cs="Times New Roman"/>
          <w:color w:val="333333"/>
          <w:sz w:val="28"/>
          <w:szCs w:val="28"/>
          <w:bdr w:val="none" w:sz="0" w:space="0" w:color="auto" w:frame="1"/>
          <w:lang w:eastAsia="uk-UA"/>
        </w:rPr>
        <w:t xml:space="preserve"> класи в освітньому процесі використовують 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 «Про надання грифа оновленим навчальним програмам»).</w:t>
      </w:r>
    </w:p>
    <w:p w14:paraId="38738788" w14:textId="77777777" w:rsidR="009A2E0C" w:rsidRPr="00C54F58" w:rsidRDefault="009A2E0C" w:rsidP="009A2E0C">
      <w:pPr>
        <w:shd w:val="clear" w:color="auto" w:fill="FFFFFF"/>
        <w:jc w:val="center"/>
        <w:rPr>
          <w:rFonts w:ascii="Times New Roman" w:hAnsi="Times New Roman" w:cs="Times New Roman"/>
          <w:color w:val="333333"/>
          <w:sz w:val="28"/>
          <w:szCs w:val="28"/>
          <w:lang w:eastAsia="uk-UA"/>
        </w:rPr>
      </w:pPr>
      <w:r w:rsidRPr="00C54F58">
        <w:rPr>
          <w:rFonts w:ascii="Times New Roman" w:hAnsi="Times New Roman" w:cs="Times New Roman"/>
          <w:b/>
          <w:bCs/>
          <w:color w:val="333333"/>
          <w:sz w:val="28"/>
          <w:szCs w:val="28"/>
          <w:bdr w:val="none" w:sz="0" w:space="0" w:color="auto" w:frame="1"/>
          <w:lang w:eastAsia="uk-UA"/>
        </w:rPr>
        <w:t>Перелік навчальних програм 7-9-х класів</w:t>
      </w:r>
    </w:p>
    <w:tbl>
      <w:tblPr>
        <w:tblW w:w="10173"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3"/>
        <w:gridCol w:w="3135"/>
        <w:gridCol w:w="734"/>
        <w:gridCol w:w="3231"/>
        <w:gridCol w:w="2690"/>
      </w:tblGrid>
      <w:tr w:rsidR="009A2E0C" w:rsidRPr="00C54F58" w14:paraId="3B6A4F23" w14:textId="77777777" w:rsidTr="009A2E0C">
        <w:tc>
          <w:tcPr>
            <w:tcW w:w="10173"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323471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7-9 класи</w:t>
            </w:r>
          </w:p>
        </w:tc>
      </w:tr>
      <w:tr w:rsidR="009A2E0C" w:rsidRPr="00C54F58" w14:paraId="39AD4244"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6AC42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предмет</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F34510" w14:textId="77777777" w:rsidR="009A2E0C" w:rsidRPr="00C54F58" w:rsidRDefault="009A2E0C" w:rsidP="009A2E0C">
            <w:pPr>
              <w:ind w:right="1051"/>
              <w:jc w:val="center"/>
              <w:rPr>
                <w:rFonts w:ascii="Times New Roman" w:hAnsi="Times New Roman" w:cs="Times New Roman"/>
                <w:sz w:val="28"/>
                <w:szCs w:val="28"/>
                <w:lang w:eastAsia="uk-UA"/>
              </w:rPr>
            </w:pPr>
            <w:r w:rsidRPr="00C54F58">
              <w:rPr>
                <w:rFonts w:ascii="Times New Roman" w:hAnsi="Times New Roman" w:cs="Times New Roman"/>
                <w:b/>
                <w:bCs/>
                <w:sz w:val="28"/>
                <w:szCs w:val="28"/>
                <w:bdr w:val="none" w:sz="0" w:space="0" w:color="auto" w:frame="1"/>
                <w:lang w:eastAsia="uk-UA"/>
              </w:rPr>
              <w:t>програма</w:t>
            </w:r>
          </w:p>
        </w:tc>
      </w:tr>
      <w:tr w:rsidR="009A2E0C" w:rsidRPr="00C54F58" w14:paraId="31FB1FEF"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6D4012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Українська мова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3DBFF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«Українська мова. 5- 9 класи»</w:t>
            </w:r>
          </w:p>
        </w:tc>
      </w:tr>
      <w:tr w:rsidR="009A2E0C" w:rsidRPr="00C54F58" w14:paraId="4A7A7AE6"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04D13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Українська література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DA159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«Українська література. 5 – 9 класи»</w:t>
            </w:r>
          </w:p>
        </w:tc>
      </w:tr>
      <w:tr w:rsidR="009A2E0C" w:rsidRPr="00C54F58" w14:paraId="6C7BECD4"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C9A2F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Іноземна мова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7CEC2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«Іноземна мова.5-9 класи»</w:t>
            </w:r>
          </w:p>
        </w:tc>
      </w:tr>
      <w:tr w:rsidR="009A2E0C" w:rsidRPr="00C54F58" w14:paraId="26901DD5"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939736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Зарубіжна література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0E2AE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«Зарубіжна література. 5-9 класи»</w:t>
            </w:r>
          </w:p>
        </w:tc>
      </w:tr>
      <w:tr w:rsidR="009A2E0C" w:rsidRPr="00C54F58" w14:paraId="0BAE7670"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D5464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Історія України</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F5D9B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Навчальні програми для закладів загальної середньої освіти «Історія України. 7–9 класи»</w:t>
            </w:r>
          </w:p>
        </w:tc>
      </w:tr>
      <w:tr w:rsidR="009A2E0C" w:rsidRPr="00C54F58" w14:paraId="5B6FC733"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02643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Всесвітня історія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CAFD9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Навчальні програми для закладів загальної середньої освіти «Всесвітні історія. Історія України. (Інтегрований курс) 6 клас», «Всесвітні історія. 7–9 класи»</w:t>
            </w:r>
          </w:p>
        </w:tc>
      </w:tr>
      <w:tr w:rsidR="009A2E0C" w:rsidRPr="00C54F58" w14:paraId="44D34B5A"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39C99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Основи правознавства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F78C6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Навчальна програма для закладів загальної середньої освіти «Основи правознавства. 9 клас»</w:t>
            </w:r>
          </w:p>
        </w:tc>
      </w:tr>
      <w:tr w:rsidR="009A2E0C" w:rsidRPr="00C54F58" w14:paraId="39D331E6"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FE8B0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Музичне мистецтво</w:t>
            </w:r>
          </w:p>
        </w:tc>
        <w:tc>
          <w:tcPr>
            <w:tcW w:w="6655" w:type="dxa"/>
            <w:gridSpan w:val="3"/>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290C8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«Мистецтво. 5-9 класи»</w:t>
            </w:r>
          </w:p>
        </w:tc>
      </w:tr>
      <w:tr w:rsidR="009A2E0C" w:rsidRPr="00C54F58" w14:paraId="31A70A6B"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2E12A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Образотворче мистецтво</w:t>
            </w:r>
          </w:p>
        </w:tc>
        <w:tc>
          <w:tcPr>
            <w:tcW w:w="6655" w:type="dxa"/>
            <w:gridSpan w:val="3"/>
            <w:vMerge/>
            <w:tcBorders>
              <w:top w:val="nil"/>
              <w:left w:val="nil"/>
              <w:bottom w:val="single" w:sz="8" w:space="0" w:color="auto"/>
              <w:right w:val="single" w:sz="8" w:space="0" w:color="auto"/>
            </w:tcBorders>
            <w:shd w:val="clear" w:color="auto" w:fill="auto"/>
            <w:vAlign w:val="center"/>
            <w:hideMark/>
          </w:tcPr>
          <w:p w14:paraId="608D8EAA" w14:textId="77777777" w:rsidR="009A2E0C" w:rsidRPr="00C54F58" w:rsidRDefault="009A2E0C" w:rsidP="009A2E0C">
            <w:pPr>
              <w:rPr>
                <w:rFonts w:ascii="Times New Roman" w:hAnsi="Times New Roman" w:cs="Times New Roman"/>
                <w:sz w:val="28"/>
                <w:szCs w:val="28"/>
                <w:lang w:eastAsia="uk-UA"/>
              </w:rPr>
            </w:pPr>
          </w:p>
        </w:tc>
      </w:tr>
      <w:tr w:rsidR="009A2E0C" w:rsidRPr="00C54F58" w14:paraId="0E9B8C7A"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476B9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Мистецтво</w:t>
            </w:r>
          </w:p>
        </w:tc>
        <w:tc>
          <w:tcPr>
            <w:tcW w:w="6655" w:type="dxa"/>
            <w:gridSpan w:val="3"/>
            <w:vMerge/>
            <w:tcBorders>
              <w:top w:val="nil"/>
              <w:left w:val="nil"/>
              <w:bottom w:val="single" w:sz="8" w:space="0" w:color="auto"/>
              <w:right w:val="single" w:sz="8" w:space="0" w:color="auto"/>
            </w:tcBorders>
            <w:shd w:val="clear" w:color="auto" w:fill="auto"/>
            <w:vAlign w:val="center"/>
            <w:hideMark/>
          </w:tcPr>
          <w:p w14:paraId="7EF8171C" w14:textId="77777777" w:rsidR="009A2E0C" w:rsidRPr="00C54F58" w:rsidRDefault="009A2E0C" w:rsidP="009A2E0C">
            <w:pPr>
              <w:rPr>
                <w:rFonts w:ascii="Times New Roman" w:hAnsi="Times New Roman" w:cs="Times New Roman"/>
                <w:sz w:val="28"/>
                <w:szCs w:val="28"/>
                <w:lang w:eastAsia="uk-UA"/>
              </w:rPr>
            </w:pPr>
          </w:p>
        </w:tc>
      </w:tr>
      <w:tr w:rsidR="009A2E0C" w:rsidRPr="00C54F58" w14:paraId="3A6DF28B" w14:textId="77777777" w:rsidTr="00D27923">
        <w:tc>
          <w:tcPr>
            <w:tcW w:w="3518"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068EF2E" w14:textId="77777777" w:rsidR="009A2E0C" w:rsidRPr="00C54F58" w:rsidRDefault="009A2E0C" w:rsidP="009A2E0C">
            <w:pPr>
              <w:rPr>
                <w:rFonts w:ascii="Times New Roman" w:hAnsi="Times New Roman" w:cs="Times New Roman"/>
                <w:sz w:val="28"/>
                <w:szCs w:val="28"/>
                <w:bdr w:val="none" w:sz="0" w:space="0" w:color="auto" w:frame="1"/>
                <w:lang w:eastAsia="uk-UA"/>
              </w:rPr>
            </w:pPr>
          </w:p>
          <w:p w14:paraId="54AC566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Математика</w:t>
            </w:r>
          </w:p>
        </w:tc>
        <w:tc>
          <w:tcPr>
            <w:tcW w:w="6655" w:type="dxa"/>
            <w:gridSpan w:val="3"/>
            <w:vMerge w:val="restar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7CA5EE" w14:textId="77777777" w:rsidR="009A2E0C" w:rsidRPr="00C54F58" w:rsidRDefault="009A2E0C" w:rsidP="009A2E0C">
            <w:pPr>
              <w:rPr>
                <w:rFonts w:ascii="Times New Roman" w:hAnsi="Times New Roman" w:cs="Times New Roman"/>
                <w:sz w:val="28"/>
                <w:szCs w:val="28"/>
                <w:bdr w:val="none" w:sz="0" w:space="0" w:color="auto" w:frame="1"/>
                <w:lang w:eastAsia="uk-UA"/>
              </w:rPr>
            </w:pPr>
          </w:p>
          <w:p w14:paraId="32F6A03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«Математика.5-9 класи»</w:t>
            </w:r>
          </w:p>
        </w:tc>
      </w:tr>
      <w:tr w:rsidR="009A2E0C" w:rsidRPr="00C54F58" w14:paraId="42DE1BFF"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FE82A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Алгебра</w:t>
            </w:r>
          </w:p>
        </w:tc>
        <w:tc>
          <w:tcPr>
            <w:tcW w:w="6655" w:type="dxa"/>
            <w:gridSpan w:val="3"/>
            <w:vMerge/>
            <w:tcBorders>
              <w:top w:val="nil"/>
              <w:left w:val="nil"/>
              <w:bottom w:val="single" w:sz="8" w:space="0" w:color="auto"/>
              <w:right w:val="single" w:sz="8" w:space="0" w:color="auto"/>
            </w:tcBorders>
            <w:shd w:val="clear" w:color="auto" w:fill="auto"/>
            <w:vAlign w:val="center"/>
            <w:hideMark/>
          </w:tcPr>
          <w:p w14:paraId="0CE8324B" w14:textId="77777777" w:rsidR="009A2E0C" w:rsidRPr="00C54F58" w:rsidRDefault="009A2E0C" w:rsidP="009A2E0C">
            <w:pPr>
              <w:rPr>
                <w:rFonts w:ascii="Times New Roman" w:hAnsi="Times New Roman" w:cs="Times New Roman"/>
                <w:sz w:val="28"/>
                <w:szCs w:val="28"/>
                <w:lang w:eastAsia="uk-UA"/>
              </w:rPr>
            </w:pPr>
          </w:p>
        </w:tc>
      </w:tr>
      <w:tr w:rsidR="009A2E0C" w:rsidRPr="00C54F58" w14:paraId="13F09CAA"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E4DAA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Геометрія</w:t>
            </w:r>
          </w:p>
        </w:tc>
        <w:tc>
          <w:tcPr>
            <w:tcW w:w="6655" w:type="dxa"/>
            <w:gridSpan w:val="3"/>
            <w:vMerge/>
            <w:tcBorders>
              <w:top w:val="nil"/>
              <w:left w:val="nil"/>
              <w:bottom w:val="single" w:sz="8" w:space="0" w:color="auto"/>
              <w:right w:val="single" w:sz="8" w:space="0" w:color="auto"/>
            </w:tcBorders>
            <w:shd w:val="clear" w:color="auto" w:fill="auto"/>
            <w:vAlign w:val="center"/>
            <w:hideMark/>
          </w:tcPr>
          <w:p w14:paraId="2FA62545"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3B7B6F1"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0B6DC0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Біологія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22FFA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«Біологія.6-9 класи»</w:t>
            </w:r>
          </w:p>
        </w:tc>
      </w:tr>
      <w:tr w:rsidR="009A2E0C" w:rsidRPr="00C54F58" w14:paraId="77BACD16" w14:textId="77777777" w:rsidTr="00D27923">
        <w:tc>
          <w:tcPr>
            <w:tcW w:w="3518"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F1F14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Географія</w:t>
            </w:r>
          </w:p>
        </w:tc>
        <w:tc>
          <w:tcPr>
            <w:tcW w:w="6655"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1C1ED5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«Географія. 6-9 класи»</w:t>
            </w:r>
          </w:p>
        </w:tc>
      </w:tr>
      <w:tr w:rsidR="009A2E0C" w:rsidRPr="00C54F58" w14:paraId="07A2F96C"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5AC4D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Фізика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3D81A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«Фізика.7-9 класи»</w:t>
            </w:r>
          </w:p>
        </w:tc>
      </w:tr>
      <w:tr w:rsidR="009A2E0C" w:rsidRPr="00C54F58" w14:paraId="7B739C7F"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47685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Хімія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7AD61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«Хімія. 7-9 класи»</w:t>
            </w:r>
          </w:p>
        </w:tc>
      </w:tr>
      <w:tr w:rsidR="009A2E0C" w:rsidRPr="00C54F58" w14:paraId="4A399578"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D47AF2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Трудове навчання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17E85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«Трудове навчання. 5-9 класи»</w:t>
            </w:r>
          </w:p>
        </w:tc>
      </w:tr>
      <w:tr w:rsidR="009A2E0C" w:rsidRPr="00C54F58" w14:paraId="550173BD" w14:textId="77777777" w:rsidTr="00D27923">
        <w:tc>
          <w:tcPr>
            <w:tcW w:w="3518"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E27EF1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Інформатика</w:t>
            </w:r>
          </w:p>
        </w:tc>
        <w:tc>
          <w:tcPr>
            <w:tcW w:w="6655"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D0C1EA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 «Інформатика. 5-9 класи»</w:t>
            </w:r>
          </w:p>
        </w:tc>
      </w:tr>
      <w:tr w:rsidR="009A2E0C" w:rsidRPr="00C54F58" w14:paraId="06E76AD4"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C20FF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Основи здоров’я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EB960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для загальноосвітніх навчальних закладів</w:t>
            </w:r>
          </w:p>
        </w:tc>
      </w:tr>
      <w:tr w:rsidR="009A2E0C" w:rsidRPr="00C54F58" w14:paraId="2F87B307" w14:textId="77777777" w:rsidTr="00D27923">
        <w:tc>
          <w:tcPr>
            <w:tcW w:w="351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FA0A2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Фізична культура</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644A6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 Навчальна програма для закладів загальної середньої освіти «Фізична культура. 6-9 класи»</w:t>
            </w:r>
          </w:p>
        </w:tc>
      </w:tr>
      <w:tr w:rsidR="009A2E0C" w:rsidRPr="00C54F58" w14:paraId="6370BD31" w14:textId="77777777" w:rsidTr="00D27923">
        <w:tc>
          <w:tcPr>
            <w:tcW w:w="0" w:type="auto"/>
            <w:gridSpan w:val="2"/>
            <w:tcBorders>
              <w:top w:val="nil"/>
              <w:left w:val="single" w:sz="8" w:space="0" w:color="auto"/>
              <w:bottom w:val="single" w:sz="8" w:space="0" w:color="auto"/>
              <w:right w:val="single" w:sz="8" w:space="0" w:color="auto"/>
            </w:tcBorders>
            <w:shd w:val="clear" w:color="auto" w:fill="auto"/>
            <w:vAlign w:val="center"/>
          </w:tcPr>
          <w:p w14:paraId="03EBEA64" w14:textId="77777777" w:rsidR="009A2E0C" w:rsidRPr="00C54F58" w:rsidRDefault="009A2E0C" w:rsidP="009A2E0C">
            <w:pPr>
              <w:rPr>
                <w:rFonts w:ascii="Times New Roman" w:hAnsi="Times New Roman" w:cs="Times New Roman"/>
                <w:sz w:val="28"/>
                <w:szCs w:val="28"/>
                <w:lang w:eastAsia="uk-UA"/>
              </w:rPr>
            </w:pP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8B9F73" w14:textId="77777777" w:rsidR="009A2E0C" w:rsidRPr="00C54F58" w:rsidRDefault="009A2E0C" w:rsidP="009A2E0C">
            <w:pPr>
              <w:rPr>
                <w:rFonts w:ascii="Times New Roman" w:hAnsi="Times New Roman" w:cs="Times New Roman"/>
                <w:sz w:val="28"/>
                <w:szCs w:val="28"/>
                <w:lang w:eastAsia="uk-UA"/>
              </w:rPr>
            </w:pPr>
          </w:p>
        </w:tc>
      </w:tr>
      <w:tr w:rsidR="009A2E0C" w:rsidRPr="00C54F58" w14:paraId="2BBC3C8D" w14:textId="77777777" w:rsidTr="00D27923">
        <w:tc>
          <w:tcPr>
            <w:tcW w:w="3518" w:type="dxa"/>
            <w:gridSpan w:val="2"/>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716E66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    Українська мова (факультативні заняття)</w:t>
            </w: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91E2F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факультативного курсу для 8 класу «Культура мовлення» (автор  Качуровська В.В.)</w:t>
            </w:r>
          </w:p>
        </w:tc>
      </w:tr>
      <w:tr w:rsidR="009A2E0C" w:rsidRPr="00C54F58" w14:paraId="0F90276D" w14:textId="77777777" w:rsidTr="00D27923">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14:paraId="6F6BB081" w14:textId="77777777" w:rsidR="009A2E0C" w:rsidRPr="00C54F58" w:rsidRDefault="009A2E0C" w:rsidP="009A2E0C">
            <w:pPr>
              <w:rPr>
                <w:rFonts w:ascii="Times New Roman" w:hAnsi="Times New Roman" w:cs="Times New Roman"/>
                <w:sz w:val="28"/>
                <w:szCs w:val="28"/>
                <w:lang w:eastAsia="uk-UA"/>
              </w:rPr>
            </w:pPr>
          </w:p>
        </w:tc>
        <w:tc>
          <w:tcPr>
            <w:tcW w:w="665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5F496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bdr w:val="none" w:sz="0" w:space="0" w:color="auto" w:frame="1"/>
                <w:lang w:eastAsia="uk-UA"/>
              </w:rPr>
              <w:t>Програма факультативного курсу для 9 класу "Цікава орфографія" (автор Бондарчук Л.)</w:t>
            </w:r>
          </w:p>
        </w:tc>
      </w:tr>
      <w:tr w:rsidR="009A2E0C" w:rsidRPr="00C54F58" w14:paraId="6CEAD0B5"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531C1" w14:textId="77777777" w:rsidR="009A2E0C" w:rsidRPr="00C54F58" w:rsidRDefault="009A2E0C" w:rsidP="009A2E0C">
            <w:pPr>
              <w:jc w:val="center"/>
              <w:rPr>
                <w:rFonts w:ascii="Times New Roman" w:hAnsi="Times New Roman" w:cs="Times New Roman"/>
                <w:sz w:val="28"/>
                <w:szCs w:val="28"/>
                <w:lang w:eastAsia="uk-UA"/>
              </w:rPr>
            </w:pP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14:paraId="01927296" w14:textId="77777777" w:rsidR="009A2E0C" w:rsidRPr="00C54F58" w:rsidRDefault="009A2E0C" w:rsidP="009A2E0C">
            <w:pPr>
              <w:rPr>
                <w:rFonts w:ascii="Times New Roman" w:hAnsi="Times New Roman" w:cs="Times New Roman"/>
                <w:b/>
                <w:sz w:val="28"/>
                <w:szCs w:val="28"/>
                <w:lang w:eastAsia="uk-UA"/>
              </w:rPr>
            </w:pPr>
            <w:r w:rsidRPr="00C54F58">
              <w:rPr>
                <w:rFonts w:ascii="Times New Roman" w:hAnsi="Times New Roman" w:cs="Times New Roman"/>
                <w:sz w:val="28"/>
                <w:szCs w:val="28"/>
                <w:lang w:eastAsia="uk-UA"/>
              </w:rPr>
              <w:t xml:space="preserve"> </w:t>
            </w:r>
            <w:r w:rsidRPr="00C54F58">
              <w:rPr>
                <w:rFonts w:ascii="Times New Roman" w:hAnsi="Times New Roman" w:cs="Times New Roman"/>
                <w:b/>
                <w:sz w:val="28"/>
                <w:szCs w:val="28"/>
                <w:lang w:eastAsia="uk-UA"/>
              </w:rPr>
              <w:t>8 – 9 класи</w:t>
            </w:r>
          </w:p>
        </w:tc>
        <w:tc>
          <w:tcPr>
            <w:tcW w:w="734" w:type="dxa"/>
            <w:tcBorders>
              <w:top w:val="nil"/>
              <w:left w:val="nil"/>
              <w:bottom w:val="single" w:sz="8" w:space="0" w:color="auto"/>
              <w:right w:val="single" w:sz="8" w:space="0" w:color="auto"/>
            </w:tcBorders>
            <w:tcMar>
              <w:top w:w="0" w:type="dxa"/>
              <w:left w:w="108" w:type="dxa"/>
              <w:bottom w:w="0" w:type="dxa"/>
              <w:right w:w="108" w:type="dxa"/>
            </w:tcMar>
          </w:tcPr>
          <w:p w14:paraId="6A42A42E" w14:textId="77777777" w:rsidR="009A2E0C" w:rsidRPr="00C54F58" w:rsidRDefault="009A2E0C" w:rsidP="009A2E0C">
            <w:pPr>
              <w:rPr>
                <w:rFonts w:ascii="Times New Roman" w:hAnsi="Times New Roman" w:cs="Times New Roman"/>
                <w:sz w:val="28"/>
                <w:szCs w:val="28"/>
                <w:lang w:eastAsia="uk-UA"/>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tcPr>
          <w:p w14:paraId="19A161B0" w14:textId="77777777" w:rsidR="009A2E0C" w:rsidRPr="00C54F58" w:rsidRDefault="009A2E0C" w:rsidP="009A2E0C">
            <w:pPr>
              <w:rPr>
                <w:rFonts w:ascii="Times New Roman" w:hAnsi="Times New Roman" w:cs="Times New Roman"/>
                <w:sz w:val="28"/>
                <w:szCs w:val="28"/>
                <w:lang w:eastAsia="uk-UA"/>
              </w:rPr>
            </w:pPr>
          </w:p>
        </w:tc>
        <w:tc>
          <w:tcPr>
            <w:tcW w:w="2690" w:type="dxa"/>
            <w:tcBorders>
              <w:top w:val="nil"/>
              <w:left w:val="nil"/>
              <w:bottom w:val="single" w:sz="8" w:space="0" w:color="auto"/>
              <w:right w:val="single" w:sz="8" w:space="0" w:color="auto"/>
            </w:tcBorders>
            <w:tcMar>
              <w:top w:w="0" w:type="dxa"/>
              <w:left w:w="108" w:type="dxa"/>
              <w:bottom w:w="0" w:type="dxa"/>
              <w:right w:w="108" w:type="dxa"/>
            </w:tcMar>
          </w:tcPr>
          <w:p w14:paraId="5F2D6E3C" w14:textId="77777777" w:rsidR="009A2E0C" w:rsidRPr="00C54F58" w:rsidRDefault="009A2E0C" w:rsidP="009A2E0C">
            <w:pPr>
              <w:rPr>
                <w:rFonts w:ascii="Times New Roman" w:hAnsi="Times New Roman" w:cs="Times New Roman"/>
                <w:sz w:val="28"/>
                <w:szCs w:val="28"/>
                <w:lang w:eastAsia="uk-UA"/>
              </w:rPr>
            </w:pPr>
          </w:p>
        </w:tc>
      </w:tr>
      <w:tr w:rsidR="009A2E0C" w:rsidRPr="00C54F58" w14:paraId="6904FEA5"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55929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8E54E7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FFF4FF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0ABADF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53CD00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2E3A1133"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9EDE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519DC8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C2E779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DADE2E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2E74B2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46522414"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28DB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0F2BA0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Іноземна  мова     (англ.)</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AD7B2F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0FF9F42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Іноземна мова. 5-9 класи» для закладів загальної середньої освіти (автори Зимомря І. М., Мойсюк В. А., Тріфан М. С., Унгурян І. К., Яковчук М. В.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317E25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 xml:space="preserve"> (наказ Міністерства освіти і науки України від 12.07.2021№ 795)</w:t>
            </w:r>
          </w:p>
        </w:tc>
      </w:tr>
      <w:tr w:rsidR="009A2E0C" w:rsidRPr="00C54F58" w14:paraId="2EFBF59F"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3EE74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tcPr>
          <w:p w14:paraId="003AD79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Іноземна  мова     (англ.)</w:t>
            </w:r>
          </w:p>
        </w:tc>
        <w:tc>
          <w:tcPr>
            <w:tcW w:w="734" w:type="dxa"/>
            <w:tcBorders>
              <w:top w:val="nil"/>
              <w:left w:val="nil"/>
              <w:bottom w:val="single" w:sz="8" w:space="0" w:color="auto"/>
              <w:right w:val="single" w:sz="8" w:space="0" w:color="auto"/>
            </w:tcBorders>
            <w:tcMar>
              <w:top w:w="0" w:type="dxa"/>
              <w:left w:w="108" w:type="dxa"/>
              <w:bottom w:w="0" w:type="dxa"/>
              <w:right w:w="108" w:type="dxa"/>
            </w:tcMar>
          </w:tcPr>
          <w:p w14:paraId="6C6CDAE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231" w:type="dxa"/>
            <w:tcBorders>
              <w:top w:val="nil"/>
              <w:left w:val="nil"/>
              <w:bottom w:val="single" w:sz="8" w:space="0" w:color="auto"/>
              <w:right w:val="single" w:sz="8" w:space="0" w:color="auto"/>
            </w:tcBorders>
            <w:tcMar>
              <w:top w:w="0" w:type="dxa"/>
              <w:left w:w="108" w:type="dxa"/>
              <w:bottom w:w="0" w:type="dxa"/>
              <w:right w:w="108" w:type="dxa"/>
            </w:tcMar>
          </w:tcPr>
          <w:p w14:paraId="271681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Іноземна мова. 5-9 класи» для закладів загальної середньої освіти (автори Зимомря І. М., Мойсюк В. А., Тріфан М. С., Унгурян І. К., Яковчук М. В. )</w:t>
            </w:r>
          </w:p>
        </w:tc>
        <w:tc>
          <w:tcPr>
            <w:tcW w:w="2690" w:type="dxa"/>
            <w:tcBorders>
              <w:top w:val="nil"/>
              <w:left w:val="nil"/>
              <w:bottom w:val="single" w:sz="8" w:space="0" w:color="auto"/>
              <w:right w:val="single" w:sz="8" w:space="0" w:color="auto"/>
            </w:tcBorders>
            <w:tcMar>
              <w:top w:w="0" w:type="dxa"/>
              <w:left w:w="108" w:type="dxa"/>
              <w:bottom w:w="0" w:type="dxa"/>
              <w:right w:w="108" w:type="dxa"/>
            </w:tcMar>
          </w:tcPr>
          <w:p w14:paraId="257C5CA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sz w:val="28"/>
                <w:szCs w:val="28"/>
              </w:rPr>
              <w:t xml:space="preserve"> (наказ Міністерства освіти і науки України від 12.07.2021№ 795)</w:t>
            </w:r>
          </w:p>
        </w:tc>
      </w:tr>
      <w:tr w:rsidR="009A2E0C" w:rsidRPr="00C54F58" w14:paraId="6A033D8C"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AA50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A692C2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Зарубіжна література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4FD063C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0890DAA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Світова література.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821213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345D3500"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5D218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4DB8FE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162B9D2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238C90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 5–9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784953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65A88D48"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7088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CA01B5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5456D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4387081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 7–9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E4D46F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6FC6B3D0"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0E04C"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9E96E9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B45874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75638D8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 5-9 класи. (оновлена)</w:t>
            </w:r>
          </w:p>
          <w:p w14:paraId="073858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Масол, Коваленко та інші</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799510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6FCDAAF8" w14:textId="77777777" w:rsidTr="00D27923">
        <w:tblPrEx>
          <w:tblBorders>
            <w:top w:val="none" w:sz="0" w:space="0" w:color="auto"/>
            <w:left w:val="none" w:sz="0" w:space="0" w:color="auto"/>
            <w:bottom w:val="none" w:sz="0" w:space="0" w:color="auto"/>
            <w:right w:val="none" w:sz="0" w:space="0" w:color="auto"/>
          </w:tblBorders>
        </w:tblPrEx>
        <w:trPr>
          <w:trHeight w:val="15"/>
        </w:trPr>
        <w:tc>
          <w:tcPr>
            <w:tcW w:w="383" w:type="dxa"/>
            <w:vMerge w:val="restart"/>
            <w:tcBorders>
              <w:top w:val="nil"/>
              <w:left w:val="single" w:sz="8" w:space="0" w:color="auto"/>
              <w:right w:val="single" w:sz="8" w:space="0" w:color="auto"/>
            </w:tcBorders>
            <w:tcMar>
              <w:top w:w="0" w:type="dxa"/>
              <w:left w:w="108" w:type="dxa"/>
              <w:bottom w:w="0" w:type="dxa"/>
              <w:right w:w="108" w:type="dxa"/>
            </w:tcMar>
            <w:hideMark/>
          </w:tcPr>
          <w:p w14:paraId="34ED21D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vMerge w:val="restart"/>
            <w:tcBorders>
              <w:top w:val="nil"/>
              <w:left w:val="nil"/>
              <w:right w:val="single" w:sz="8" w:space="0" w:color="auto"/>
            </w:tcBorders>
            <w:tcMar>
              <w:top w:w="0" w:type="dxa"/>
              <w:left w:w="108" w:type="dxa"/>
              <w:bottom w:w="0" w:type="dxa"/>
              <w:right w:w="108" w:type="dxa"/>
            </w:tcMar>
            <w:hideMark/>
          </w:tcPr>
          <w:p w14:paraId="0837B82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Алгебра</w:t>
            </w:r>
          </w:p>
        </w:tc>
        <w:tc>
          <w:tcPr>
            <w:tcW w:w="734" w:type="dxa"/>
            <w:vMerge w:val="restart"/>
            <w:tcBorders>
              <w:top w:val="nil"/>
              <w:left w:val="nil"/>
              <w:right w:val="single" w:sz="8" w:space="0" w:color="auto"/>
            </w:tcBorders>
            <w:tcMar>
              <w:top w:w="0" w:type="dxa"/>
              <w:left w:w="108" w:type="dxa"/>
              <w:bottom w:w="0" w:type="dxa"/>
              <w:right w:w="108" w:type="dxa"/>
            </w:tcMar>
            <w:hideMark/>
          </w:tcPr>
          <w:p w14:paraId="5CA1815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AEBF57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 xml:space="preserve">Математика. Навчальна програма для учнів 5-9 </w:t>
            </w:r>
          </w:p>
        </w:tc>
        <w:tc>
          <w:tcPr>
            <w:tcW w:w="2690"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35CB8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7D3C84FB" w14:textId="77777777" w:rsidTr="00D27923">
        <w:tblPrEx>
          <w:tblBorders>
            <w:top w:val="none" w:sz="0" w:space="0" w:color="auto"/>
            <w:left w:val="none" w:sz="0" w:space="0" w:color="auto"/>
            <w:bottom w:val="none" w:sz="0" w:space="0" w:color="auto"/>
            <w:right w:val="none" w:sz="0" w:space="0" w:color="auto"/>
          </w:tblBorders>
        </w:tblPrEx>
        <w:trPr>
          <w:trHeight w:val="810"/>
        </w:trPr>
        <w:tc>
          <w:tcPr>
            <w:tcW w:w="383"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024DD63" w14:textId="77777777" w:rsidR="009A2E0C" w:rsidRPr="00C54F58" w:rsidRDefault="009A2E0C" w:rsidP="009A2E0C">
            <w:pPr>
              <w:jc w:val="center"/>
              <w:rPr>
                <w:rFonts w:ascii="Times New Roman" w:hAnsi="Times New Roman" w:cs="Times New Roman"/>
                <w:color w:val="000000"/>
                <w:sz w:val="28"/>
                <w:szCs w:val="28"/>
                <w:lang w:eastAsia="uk-UA"/>
              </w:rPr>
            </w:pPr>
          </w:p>
        </w:tc>
        <w:tc>
          <w:tcPr>
            <w:tcW w:w="3135" w:type="dxa"/>
            <w:vMerge/>
            <w:tcBorders>
              <w:left w:val="nil"/>
              <w:bottom w:val="single" w:sz="8" w:space="0" w:color="auto"/>
              <w:right w:val="single" w:sz="8" w:space="0" w:color="auto"/>
            </w:tcBorders>
            <w:tcMar>
              <w:top w:w="0" w:type="dxa"/>
              <w:left w:w="108" w:type="dxa"/>
              <w:bottom w:w="0" w:type="dxa"/>
              <w:right w:w="108" w:type="dxa"/>
            </w:tcMar>
          </w:tcPr>
          <w:p w14:paraId="614DEB04" w14:textId="77777777" w:rsidR="009A2E0C" w:rsidRPr="00C54F58" w:rsidRDefault="009A2E0C" w:rsidP="009A2E0C">
            <w:pPr>
              <w:rPr>
                <w:rFonts w:ascii="Times New Roman" w:hAnsi="Times New Roman" w:cs="Times New Roman"/>
                <w:color w:val="000000"/>
                <w:sz w:val="28"/>
                <w:szCs w:val="28"/>
                <w:lang w:eastAsia="uk-UA"/>
              </w:rPr>
            </w:pPr>
          </w:p>
        </w:tc>
        <w:tc>
          <w:tcPr>
            <w:tcW w:w="734" w:type="dxa"/>
            <w:vMerge/>
            <w:tcBorders>
              <w:left w:val="nil"/>
              <w:bottom w:val="single" w:sz="8" w:space="0" w:color="auto"/>
              <w:right w:val="single" w:sz="8" w:space="0" w:color="auto"/>
            </w:tcBorders>
            <w:tcMar>
              <w:top w:w="0" w:type="dxa"/>
              <w:left w:w="108" w:type="dxa"/>
              <w:bottom w:w="0" w:type="dxa"/>
              <w:right w:w="108" w:type="dxa"/>
            </w:tcMar>
          </w:tcPr>
          <w:p w14:paraId="053DE04F" w14:textId="77777777" w:rsidR="009A2E0C" w:rsidRPr="00C54F58" w:rsidRDefault="009A2E0C" w:rsidP="009A2E0C">
            <w:pPr>
              <w:rPr>
                <w:rFonts w:ascii="Times New Roman" w:hAnsi="Times New Roman" w:cs="Times New Roman"/>
                <w:color w:val="000000"/>
                <w:sz w:val="28"/>
                <w:szCs w:val="28"/>
                <w:lang w:eastAsia="uk-UA"/>
              </w:rPr>
            </w:pPr>
          </w:p>
        </w:tc>
        <w:tc>
          <w:tcPr>
            <w:tcW w:w="32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1D2E0BC"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класів загальноосвітніх навчальних закладів</w:t>
            </w:r>
          </w:p>
        </w:tc>
        <w:tc>
          <w:tcPr>
            <w:tcW w:w="2690" w:type="dxa"/>
            <w:vMerge/>
            <w:tcBorders>
              <w:left w:val="nil"/>
              <w:bottom w:val="single" w:sz="4" w:space="0" w:color="auto"/>
              <w:right w:val="single" w:sz="8" w:space="0" w:color="auto"/>
            </w:tcBorders>
            <w:tcMar>
              <w:top w:w="0" w:type="dxa"/>
              <w:left w:w="108" w:type="dxa"/>
              <w:bottom w:w="0" w:type="dxa"/>
              <w:right w:w="108" w:type="dxa"/>
            </w:tcMar>
          </w:tcPr>
          <w:p w14:paraId="02046252" w14:textId="77777777" w:rsidR="009A2E0C" w:rsidRPr="00C54F58" w:rsidRDefault="009A2E0C" w:rsidP="009A2E0C">
            <w:pPr>
              <w:rPr>
                <w:rFonts w:ascii="Times New Roman" w:hAnsi="Times New Roman" w:cs="Times New Roman"/>
                <w:color w:val="000000"/>
                <w:sz w:val="28"/>
                <w:szCs w:val="28"/>
                <w:lang w:eastAsia="uk-UA"/>
              </w:rPr>
            </w:pPr>
          </w:p>
        </w:tc>
      </w:tr>
      <w:tr w:rsidR="009A2E0C" w:rsidRPr="00C54F58" w14:paraId="11B505DA"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C67CF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AB3AF0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Геометрія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5A4E369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592498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w:t>
            </w:r>
          </w:p>
        </w:tc>
        <w:tc>
          <w:tcPr>
            <w:tcW w:w="26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81AA83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1B1CF1F8"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E3FE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FD76F1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Біологія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6CDB93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1D46861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з біології для 6-9  класів загальноосвітніх навчальних закладів</w:t>
            </w:r>
          </w:p>
          <w:p w14:paraId="3593BCE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(оновлена)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FC3F1B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3174A6E"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B6D9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A272F8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Географія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2C578F2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361AE89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Географія. 6-9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4158B4A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037D366"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F16A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F65FE5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Фізика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26D9F92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1338794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Фізика. 7-9 класи.(оновлена)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8917B6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30B049C"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58D59"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7FC905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Хімія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5F3AF96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747ED86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для загальноосвітніх навчальних закладів. Хімія. 7-9 класи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4140EE8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435D245"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CB98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B26366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1401D66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58ADDC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5-9 класи.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5B69C84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2382B8F0"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05F8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7EEB72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BF55AF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4EAE88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 Програма для загальноосвітніх навчальних закладів 5-9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8A8EC6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777FE07"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D9086"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29E4D8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6E102C1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7D798E6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B5A04D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79A9F879"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9112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8</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0F50C3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3E299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727F01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фізичної культури для загальноосвітніх навчальних закладів. 5–9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4231558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479700D0"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E2628"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BFA8B1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75B70B4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0A37C04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мова.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7D7A9B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01D2D391"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706E7"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3A08F8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1AE1B8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7F6412A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Українська література.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D2CFC2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151518FD"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0B224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162E543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Зарубіжна література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A616D5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6AD692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Світова література.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55A77A8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Київ «Освіта» 2013, зі змінами наказ МОН від 07.06.2017 № 804</w:t>
            </w:r>
          </w:p>
        </w:tc>
      </w:tr>
      <w:tr w:rsidR="009A2E0C" w:rsidRPr="00C54F58" w14:paraId="77E8FA29"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C6A5D"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0B39646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Англійська мова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3CE7FF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2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410F750" w14:textId="77777777" w:rsidR="009A2E0C" w:rsidRPr="00C54F58" w:rsidRDefault="009A2E0C" w:rsidP="009A2E0C">
            <w:pPr>
              <w:rPr>
                <w:rFonts w:ascii="Times New Roman" w:hAnsi="Times New Roman" w:cs="Times New Roman"/>
                <w:color w:val="000000"/>
                <w:sz w:val="28"/>
                <w:szCs w:val="28"/>
                <w:lang w:eastAsia="uk-UA"/>
              </w:rPr>
            </w:pPr>
            <w:r w:rsidRPr="00C54F58">
              <w:rPr>
                <w:rFonts w:ascii="Times New Roman" w:hAnsi="Times New Roman" w:cs="Times New Roman"/>
                <w:color w:val="000000"/>
                <w:sz w:val="28"/>
                <w:szCs w:val="28"/>
                <w:lang w:eastAsia="uk-UA"/>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w:t>
            </w:r>
          </w:p>
          <w:p w14:paraId="69EC68D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5-9 класи</w:t>
            </w:r>
          </w:p>
        </w:tc>
        <w:tc>
          <w:tcPr>
            <w:tcW w:w="26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7EE37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р. № 804</w:t>
            </w:r>
          </w:p>
        </w:tc>
      </w:tr>
      <w:tr w:rsidR="009A2E0C" w:rsidRPr="00C54F58" w14:paraId="0EF03926"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1DDF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13E571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7F9F732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310A35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«Історія України. 5–9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5056044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69F32432"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D103E"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5F4DF2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5E21EA0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61D03D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«Всесвітня історія. 7–9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229000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4E84673E"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0849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7AB099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правознавства</w:t>
            </w:r>
          </w:p>
        </w:tc>
        <w:tc>
          <w:tcPr>
            <w:tcW w:w="73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9CC2C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3E9E22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основ правознавства для 9 класу загальноосвітніх навчальних закладів</w:t>
            </w:r>
          </w:p>
        </w:tc>
        <w:tc>
          <w:tcPr>
            <w:tcW w:w="26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94D38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r w:rsidR="009A2E0C" w:rsidRPr="00C54F58" w14:paraId="290F7849"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99701"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BA2E74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38EF6B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0E9CA52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Мистецтво. 5-9 класи. (оновлена)</w:t>
            </w:r>
          </w:p>
          <w:p w14:paraId="2A79742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Масол, Коваленко та інші</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0690C7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3F24E7E"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86608F"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B33383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Алгебра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66FFC5B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7D51828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B096EF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3A96EDED"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A3F6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511ED6D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Геометрія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2724C51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48A97B5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Математика. Навчальна програма для учнів 5-9 класів загальноосвітніх навчальних закладів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8ED81BD"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1DB9E135"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274C3"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9B64A9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Біологія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1159207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33FF86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з біології для 6-9  класів загальноосвітніх навчальних закладів</w:t>
            </w:r>
          </w:p>
          <w:p w14:paraId="682992EF"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(оновлена)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DF6BCE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3588CD31"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1685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40C093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Географія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0CCABE3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52</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8F08DE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Географія. 6-9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F81117E"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2117970C"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4900A"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786B529"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Фізика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35E0C474"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0ADD78D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Фізика. 7-9 класи.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D70F29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70452854"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0A7B82"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2A30DD08"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Хімія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2F9C353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16B2CA3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Програма для загальноосвітніх навчальних закладів. Хімія. 7-9 класи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4035E4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1D5ABDA"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90A7D"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49842D82"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Трудове навчання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6ED2B4BB"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46C6857"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для загальноосвітніх навчальних закладів. 5-9 класи. (оновлена)</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DEB9590"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6C2F9C5D"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E8B74"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7DA8E95C"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540D67E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70</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21570D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Інформатика. Програма для загальноосвітніх навчальних закладів 5-9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3AE2E3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0727C4A6"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E9850"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6E76311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47454AB1"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35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484F4955"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Основи здоров’я 5-9 класи. Програма для загальноосвітніх навчальних закладів</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4BD2456"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07.06.2017 № 804</w:t>
            </w:r>
          </w:p>
        </w:tc>
      </w:tr>
      <w:tr w:rsidR="009A2E0C" w:rsidRPr="00C54F58" w14:paraId="450BE9A8" w14:textId="77777777" w:rsidTr="00D27923">
        <w:tblPrEx>
          <w:tblBorders>
            <w:top w:val="none" w:sz="0" w:space="0" w:color="auto"/>
            <w:left w:val="none" w:sz="0" w:space="0" w:color="auto"/>
            <w:bottom w:val="none" w:sz="0" w:space="0" w:color="auto"/>
            <w:right w:val="none" w:sz="0" w:space="0" w:color="auto"/>
          </w:tblBorders>
        </w:tblPrEx>
        <w:tc>
          <w:tcPr>
            <w:tcW w:w="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FB9C5" w14:textId="77777777" w:rsidR="009A2E0C" w:rsidRPr="00C54F58" w:rsidRDefault="009A2E0C" w:rsidP="009A2E0C">
            <w:pPr>
              <w:jc w:val="cente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14:paraId="3F768D83"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Фізична культура</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421FB75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105</w:t>
            </w:r>
          </w:p>
        </w:tc>
        <w:tc>
          <w:tcPr>
            <w:tcW w:w="3231" w:type="dxa"/>
            <w:tcBorders>
              <w:top w:val="nil"/>
              <w:left w:val="nil"/>
              <w:bottom w:val="single" w:sz="8" w:space="0" w:color="auto"/>
              <w:right w:val="single" w:sz="8" w:space="0" w:color="auto"/>
            </w:tcBorders>
            <w:tcMar>
              <w:top w:w="0" w:type="dxa"/>
              <w:left w:w="108" w:type="dxa"/>
              <w:bottom w:w="0" w:type="dxa"/>
              <w:right w:w="108" w:type="dxa"/>
            </w:tcMar>
            <w:hideMark/>
          </w:tcPr>
          <w:p w14:paraId="55C9CC97" w14:textId="77777777" w:rsidR="009A2E0C" w:rsidRPr="00C54F58" w:rsidRDefault="009A2E0C" w:rsidP="009A2E0C">
            <w:pPr>
              <w:jc w:val="both"/>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Навчальна програма з фізичної культури для загальноосвітніх навчальних закладів. 6–9 класи</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9BA8EFA" w14:textId="77777777" w:rsidR="009A2E0C" w:rsidRPr="00C54F58" w:rsidRDefault="009A2E0C" w:rsidP="009A2E0C">
            <w:pPr>
              <w:rPr>
                <w:rFonts w:ascii="Times New Roman" w:hAnsi="Times New Roman" w:cs="Times New Roman"/>
                <w:sz w:val="28"/>
                <w:szCs w:val="28"/>
                <w:lang w:eastAsia="uk-UA"/>
              </w:rPr>
            </w:pPr>
            <w:r w:rsidRPr="00C54F58">
              <w:rPr>
                <w:rFonts w:ascii="Times New Roman" w:hAnsi="Times New Roman" w:cs="Times New Roman"/>
                <w:color w:val="000000"/>
                <w:sz w:val="28"/>
                <w:szCs w:val="28"/>
                <w:lang w:eastAsia="uk-UA"/>
              </w:rPr>
              <w:t>Наказ МОН від 03.08.2022 №  698</w:t>
            </w:r>
          </w:p>
        </w:tc>
      </w:tr>
    </w:tbl>
    <w:p w14:paraId="750FADE4" w14:textId="77777777" w:rsidR="00D27923" w:rsidRPr="00F235A8" w:rsidRDefault="00D27923" w:rsidP="00D27923">
      <w:pPr>
        <w:pStyle w:val="1"/>
        <w:ind w:right="31"/>
        <w:rPr>
          <w:rFonts w:ascii="Times New Roman" w:hAnsi="Times New Roman" w:cs="Times New Roman"/>
          <w:b/>
          <w:lang w:val="uk-UA"/>
        </w:rPr>
      </w:pPr>
      <w:r w:rsidRPr="00F235A8">
        <w:rPr>
          <w:rFonts w:ascii="Times New Roman" w:hAnsi="Times New Roman" w:cs="Times New Roman"/>
          <w:b/>
        </w:rPr>
        <w:t xml:space="preserve">Перелік навчальних програм </w:t>
      </w:r>
      <w:r w:rsidRPr="00F235A8">
        <w:rPr>
          <w:rFonts w:ascii="Times New Roman" w:hAnsi="Times New Roman" w:cs="Times New Roman"/>
          <w:b/>
          <w:lang w:val="uk-UA"/>
        </w:rPr>
        <w:t>у 1А класі (проєкт «Освіта. Діти. Майбутнє)</w:t>
      </w:r>
    </w:p>
    <w:tbl>
      <w:tblPr>
        <w:tblStyle w:val="TableGrid"/>
        <w:tblW w:w="10182" w:type="dxa"/>
        <w:tblInd w:w="19" w:type="dxa"/>
        <w:tblCellMar>
          <w:top w:w="19" w:type="dxa"/>
          <w:left w:w="106" w:type="dxa"/>
          <w:right w:w="53" w:type="dxa"/>
        </w:tblCellMar>
        <w:tblLook w:val="04A0" w:firstRow="1" w:lastRow="0" w:firstColumn="1" w:lastColumn="0" w:noHBand="0" w:noVBand="1"/>
      </w:tblPr>
      <w:tblGrid>
        <w:gridCol w:w="3237"/>
        <w:gridCol w:w="2126"/>
        <w:gridCol w:w="2693"/>
        <w:gridCol w:w="2126"/>
      </w:tblGrid>
      <w:tr w:rsidR="00D27923" w:rsidRPr="00F235A8" w14:paraId="59F86CD7" w14:textId="77777777" w:rsidTr="00F235A8">
        <w:trPr>
          <w:trHeight w:val="771"/>
        </w:trPr>
        <w:tc>
          <w:tcPr>
            <w:tcW w:w="3237" w:type="dxa"/>
            <w:tcBorders>
              <w:top w:val="single" w:sz="4" w:space="0" w:color="000000"/>
              <w:left w:val="single" w:sz="4" w:space="0" w:color="000000"/>
              <w:bottom w:val="single" w:sz="4" w:space="0" w:color="000000"/>
              <w:right w:val="single" w:sz="4" w:space="0" w:color="000000"/>
            </w:tcBorders>
          </w:tcPr>
          <w:p w14:paraId="758EF830" w14:textId="77777777" w:rsidR="00D27923" w:rsidRPr="00F235A8" w:rsidRDefault="00D27923" w:rsidP="0045092A">
            <w:pPr>
              <w:spacing w:line="259" w:lineRule="auto"/>
              <w:ind w:right="54"/>
              <w:jc w:val="center"/>
              <w:rPr>
                <w:rFonts w:ascii="Times New Roman" w:hAnsi="Times New Roman"/>
                <w:sz w:val="26"/>
                <w:szCs w:val="26"/>
              </w:rPr>
            </w:pPr>
            <w:r w:rsidRPr="00F235A8">
              <w:rPr>
                <w:rFonts w:ascii="Times New Roman" w:hAnsi="Times New Roman"/>
                <w:color w:val="000000"/>
                <w:sz w:val="26"/>
                <w:szCs w:val="26"/>
              </w:rPr>
              <w:t xml:space="preserve">Освітня галузь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8D44D17" w14:textId="77777777" w:rsidR="00D27923" w:rsidRPr="00F235A8" w:rsidRDefault="00D27923" w:rsidP="0045092A">
            <w:pPr>
              <w:spacing w:after="37" w:line="239" w:lineRule="auto"/>
              <w:jc w:val="center"/>
              <w:rPr>
                <w:rFonts w:ascii="Times New Roman" w:hAnsi="Times New Roman"/>
                <w:sz w:val="26"/>
                <w:szCs w:val="26"/>
              </w:rPr>
            </w:pPr>
            <w:r w:rsidRPr="00F235A8">
              <w:rPr>
                <w:rFonts w:ascii="Times New Roman" w:hAnsi="Times New Roman"/>
                <w:color w:val="000000"/>
                <w:sz w:val="26"/>
                <w:szCs w:val="26"/>
              </w:rPr>
              <w:t xml:space="preserve">Навчальний предмет/ інтегрований </w:t>
            </w:r>
          </w:p>
          <w:p w14:paraId="539E2460" w14:textId="77777777" w:rsidR="00D27923" w:rsidRPr="00F235A8" w:rsidRDefault="00D27923" w:rsidP="0045092A">
            <w:pPr>
              <w:spacing w:line="259" w:lineRule="auto"/>
              <w:ind w:right="56"/>
              <w:jc w:val="center"/>
              <w:rPr>
                <w:rFonts w:ascii="Times New Roman" w:hAnsi="Times New Roman"/>
                <w:sz w:val="26"/>
                <w:szCs w:val="26"/>
              </w:rPr>
            </w:pPr>
            <w:r w:rsidRPr="00F235A8">
              <w:rPr>
                <w:rFonts w:ascii="Times New Roman" w:hAnsi="Times New Roman"/>
                <w:color w:val="000000"/>
                <w:sz w:val="26"/>
                <w:szCs w:val="26"/>
              </w:rPr>
              <w:t xml:space="preserve">курс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E6597A" w14:textId="77777777" w:rsidR="00D27923" w:rsidRPr="00F235A8" w:rsidRDefault="00D27923" w:rsidP="0045092A">
            <w:pPr>
              <w:spacing w:line="259" w:lineRule="auto"/>
              <w:ind w:right="54"/>
              <w:jc w:val="center"/>
              <w:rPr>
                <w:rFonts w:ascii="Times New Roman" w:hAnsi="Times New Roman"/>
                <w:sz w:val="26"/>
                <w:szCs w:val="26"/>
              </w:rPr>
            </w:pPr>
            <w:r w:rsidRPr="00F235A8">
              <w:rPr>
                <w:rFonts w:ascii="Times New Roman" w:hAnsi="Times New Roman"/>
                <w:color w:val="000000"/>
                <w:sz w:val="26"/>
                <w:szCs w:val="26"/>
              </w:rPr>
              <w:t>Навчальна програма</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4039F05" w14:textId="77777777" w:rsidR="00D27923" w:rsidRPr="00F235A8" w:rsidRDefault="00D27923" w:rsidP="0045092A">
            <w:pPr>
              <w:spacing w:line="259" w:lineRule="auto"/>
              <w:ind w:right="52"/>
              <w:jc w:val="center"/>
              <w:rPr>
                <w:rFonts w:ascii="Times New Roman" w:hAnsi="Times New Roman"/>
                <w:sz w:val="26"/>
                <w:szCs w:val="26"/>
              </w:rPr>
            </w:pPr>
            <w:r w:rsidRPr="00F235A8">
              <w:rPr>
                <w:rFonts w:ascii="Times New Roman" w:hAnsi="Times New Roman"/>
                <w:color w:val="000000"/>
                <w:sz w:val="26"/>
                <w:szCs w:val="26"/>
              </w:rPr>
              <w:t>Лист ІМЗО</w:t>
            </w:r>
            <w:r w:rsidRPr="00F235A8">
              <w:rPr>
                <w:rFonts w:ascii="Times New Roman" w:hAnsi="Times New Roman"/>
                <w:b/>
                <w:sz w:val="26"/>
                <w:szCs w:val="26"/>
              </w:rPr>
              <w:t xml:space="preserve"> </w:t>
            </w:r>
          </w:p>
        </w:tc>
      </w:tr>
      <w:tr w:rsidR="00D27923" w:rsidRPr="00F235A8" w14:paraId="44CD9054" w14:textId="77777777" w:rsidTr="00F235A8">
        <w:trPr>
          <w:trHeight w:val="768"/>
        </w:trPr>
        <w:tc>
          <w:tcPr>
            <w:tcW w:w="3237" w:type="dxa"/>
            <w:tcBorders>
              <w:top w:val="single" w:sz="4" w:space="0" w:color="000000"/>
              <w:left w:val="single" w:sz="4" w:space="0" w:color="000000"/>
              <w:bottom w:val="single" w:sz="4" w:space="0" w:color="000000"/>
              <w:right w:val="single" w:sz="4" w:space="0" w:color="000000"/>
            </w:tcBorders>
          </w:tcPr>
          <w:p w14:paraId="2A744EC5"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Мовно-літературна: українська мова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AFEAD2A"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Українська мова та літературне читання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45F6AE"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 xml:space="preserve">Українська мова та літературне читання (цикл І (1-2 кл.)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215438F"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21/10-306  від 17.05.2023</w:t>
            </w:r>
            <w:r w:rsidRPr="00F235A8">
              <w:rPr>
                <w:rFonts w:ascii="Times New Roman" w:hAnsi="Times New Roman"/>
                <w:b/>
                <w:sz w:val="26"/>
                <w:szCs w:val="26"/>
              </w:rPr>
              <w:t xml:space="preserve"> </w:t>
            </w:r>
          </w:p>
        </w:tc>
      </w:tr>
      <w:tr w:rsidR="00D27923" w:rsidRPr="00F235A8" w14:paraId="328ABCF1" w14:textId="77777777" w:rsidTr="00F235A8">
        <w:trPr>
          <w:trHeight w:val="516"/>
        </w:trPr>
        <w:tc>
          <w:tcPr>
            <w:tcW w:w="3237" w:type="dxa"/>
            <w:tcBorders>
              <w:top w:val="single" w:sz="4" w:space="0" w:color="000000"/>
              <w:left w:val="single" w:sz="4" w:space="0" w:color="000000"/>
              <w:bottom w:val="single" w:sz="4" w:space="0" w:color="000000"/>
              <w:right w:val="single" w:sz="4" w:space="0" w:color="000000"/>
            </w:tcBorders>
          </w:tcPr>
          <w:p w14:paraId="1D26B604"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Мовно-літературна: іншомовна освіта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1218693"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Іноземна мова (англійська)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34AE6A"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 xml:space="preserve">Англійська мова цикл І (1-2 кл.)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13D979" w14:textId="77777777" w:rsidR="00D27923" w:rsidRPr="00F235A8" w:rsidRDefault="00D27923" w:rsidP="0045092A">
            <w:pPr>
              <w:spacing w:line="259" w:lineRule="auto"/>
              <w:ind w:left="2" w:right="39"/>
              <w:rPr>
                <w:rFonts w:ascii="Times New Roman" w:hAnsi="Times New Roman"/>
                <w:sz w:val="26"/>
                <w:szCs w:val="26"/>
              </w:rPr>
            </w:pPr>
            <w:r w:rsidRPr="00F235A8">
              <w:rPr>
                <w:rFonts w:ascii="Times New Roman" w:hAnsi="Times New Roman"/>
                <w:color w:val="000000"/>
                <w:sz w:val="26"/>
                <w:szCs w:val="26"/>
              </w:rPr>
              <w:t>№ 21/10-305 від 17.05.2023</w:t>
            </w:r>
            <w:r w:rsidRPr="00F235A8">
              <w:rPr>
                <w:rFonts w:ascii="Times New Roman" w:hAnsi="Times New Roman"/>
                <w:b/>
                <w:sz w:val="26"/>
                <w:szCs w:val="26"/>
              </w:rPr>
              <w:t xml:space="preserve"> </w:t>
            </w:r>
          </w:p>
        </w:tc>
      </w:tr>
      <w:tr w:rsidR="00D27923" w:rsidRPr="00F235A8" w14:paraId="5E01CFA8" w14:textId="77777777" w:rsidTr="00F235A8">
        <w:trPr>
          <w:trHeight w:val="516"/>
        </w:trPr>
        <w:tc>
          <w:tcPr>
            <w:tcW w:w="3237" w:type="dxa"/>
            <w:tcBorders>
              <w:top w:val="single" w:sz="4" w:space="0" w:color="000000"/>
              <w:left w:val="single" w:sz="4" w:space="0" w:color="000000"/>
              <w:bottom w:val="single" w:sz="4" w:space="0" w:color="000000"/>
              <w:right w:val="single" w:sz="4" w:space="0" w:color="000000"/>
            </w:tcBorders>
          </w:tcPr>
          <w:p w14:paraId="0F7F360E"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Математична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E497C06"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Математика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27A9DB"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Математика (цикл І (1-2 кл.)</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0ABE877"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21/10-306  від 17.05.2023</w:t>
            </w:r>
            <w:r w:rsidRPr="00F235A8">
              <w:rPr>
                <w:rFonts w:ascii="Times New Roman" w:hAnsi="Times New Roman"/>
                <w:b/>
                <w:sz w:val="26"/>
                <w:szCs w:val="26"/>
              </w:rPr>
              <w:t xml:space="preserve"> </w:t>
            </w:r>
          </w:p>
        </w:tc>
      </w:tr>
      <w:tr w:rsidR="00D27923" w:rsidRPr="00F235A8" w14:paraId="38A06EF5" w14:textId="77777777" w:rsidTr="00F235A8">
        <w:trPr>
          <w:trHeight w:val="1274"/>
        </w:trPr>
        <w:tc>
          <w:tcPr>
            <w:tcW w:w="3237" w:type="dxa"/>
            <w:tcBorders>
              <w:top w:val="single" w:sz="4" w:space="0" w:color="000000"/>
              <w:left w:val="single" w:sz="4" w:space="0" w:color="000000"/>
              <w:bottom w:val="single" w:sz="4" w:space="0" w:color="000000"/>
              <w:right w:val="single" w:sz="4" w:space="0" w:color="000000"/>
            </w:tcBorders>
          </w:tcPr>
          <w:p w14:paraId="0688433E"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Природнича (1 год.),  </w:t>
            </w:r>
          </w:p>
          <w:p w14:paraId="34884CFC" w14:textId="77777777" w:rsidR="00D27923" w:rsidRPr="00F235A8" w:rsidRDefault="00D27923" w:rsidP="00E26A79">
            <w:pPr>
              <w:spacing w:after="17" w:line="259" w:lineRule="auto"/>
              <w:ind w:left="2"/>
              <w:rPr>
                <w:rFonts w:ascii="Times New Roman" w:hAnsi="Times New Roman"/>
                <w:sz w:val="26"/>
                <w:szCs w:val="26"/>
              </w:rPr>
            </w:pPr>
            <w:r w:rsidRPr="00F235A8">
              <w:rPr>
                <w:rFonts w:ascii="Times New Roman" w:hAnsi="Times New Roman"/>
                <w:color w:val="000000"/>
                <w:sz w:val="26"/>
                <w:szCs w:val="26"/>
              </w:rPr>
              <w:t>громадянська та історична (0,5 год),  соціальна та здоров'язбережувальна (0,5 год.)</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BFE2082"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Довкілля і Я (ДіЯ)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320794" w14:textId="77777777" w:rsidR="00D27923" w:rsidRPr="00F235A8" w:rsidRDefault="00D27923" w:rsidP="0045092A">
            <w:pPr>
              <w:spacing w:line="259" w:lineRule="auto"/>
              <w:ind w:right="167"/>
              <w:rPr>
                <w:rFonts w:ascii="Times New Roman" w:hAnsi="Times New Roman"/>
                <w:sz w:val="26"/>
                <w:szCs w:val="26"/>
              </w:rPr>
            </w:pPr>
            <w:r w:rsidRPr="00F235A8">
              <w:rPr>
                <w:rFonts w:ascii="Times New Roman" w:hAnsi="Times New Roman"/>
                <w:color w:val="000000"/>
                <w:sz w:val="26"/>
                <w:szCs w:val="26"/>
              </w:rPr>
              <w:t xml:space="preserve">Довкілля і Я (ДіЯ)  (цикл І (1-2 кл.)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D595F0F" w14:textId="77777777" w:rsidR="00D27923" w:rsidRPr="00F235A8" w:rsidRDefault="00D27923" w:rsidP="0045092A">
            <w:pPr>
              <w:spacing w:line="259" w:lineRule="auto"/>
              <w:ind w:left="2" w:right="39"/>
              <w:rPr>
                <w:rFonts w:ascii="Times New Roman" w:hAnsi="Times New Roman"/>
                <w:sz w:val="26"/>
                <w:szCs w:val="26"/>
              </w:rPr>
            </w:pPr>
            <w:r w:rsidRPr="00F235A8">
              <w:rPr>
                <w:rFonts w:ascii="Times New Roman" w:hAnsi="Times New Roman"/>
                <w:color w:val="000000"/>
                <w:sz w:val="26"/>
                <w:szCs w:val="26"/>
              </w:rPr>
              <w:t>№ 21/10-305 від 17.05.2023</w:t>
            </w:r>
            <w:r w:rsidRPr="00F235A8">
              <w:rPr>
                <w:rFonts w:ascii="Times New Roman" w:hAnsi="Times New Roman"/>
                <w:b/>
                <w:sz w:val="26"/>
                <w:szCs w:val="26"/>
              </w:rPr>
              <w:t xml:space="preserve"> </w:t>
            </w:r>
          </w:p>
        </w:tc>
      </w:tr>
      <w:tr w:rsidR="00D27923" w:rsidRPr="00F235A8" w14:paraId="2772DF1E" w14:textId="77777777" w:rsidTr="00F235A8">
        <w:trPr>
          <w:trHeight w:val="517"/>
        </w:trPr>
        <w:tc>
          <w:tcPr>
            <w:tcW w:w="3237" w:type="dxa"/>
            <w:tcBorders>
              <w:top w:val="single" w:sz="4" w:space="0" w:color="000000"/>
              <w:left w:val="single" w:sz="4" w:space="0" w:color="000000"/>
              <w:bottom w:val="single" w:sz="4" w:space="0" w:color="000000"/>
              <w:right w:val="single" w:sz="4" w:space="0" w:color="000000"/>
            </w:tcBorders>
          </w:tcPr>
          <w:p w14:paraId="7DCD82CB"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Мистецька (1 год.)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1FA520"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Мистецтво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90E8E5F"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 xml:space="preserve">Мистецтво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E78B2DE"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22.1/12-г-295 від 08.08.2022</w:t>
            </w:r>
            <w:r w:rsidRPr="00F235A8">
              <w:rPr>
                <w:rFonts w:ascii="Times New Roman" w:hAnsi="Times New Roman"/>
                <w:b/>
                <w:sz w:val="26"/>
                <w:szCs w:val="26"/>
              </w:rPr>
              <w:t xml:space="preserve"> </w:t>
            </w:r>
          </w:p>
        </w:tc>
      </w:tr>
      <w:tr w:rsidR="00D27923" w:rsidRPr="00F235A8" w14:paraId="1F1521D8" w14:textId="77777777" w:rsidTr="00F235A8">
        <w:trPr>
          <w:trHeight w:val="516"/>
        </w:trPr>
        <w:tc>
          <w:tcPr>
            <w:tcW w:w="3237" w:type="dxa"/>
            <w:tcBorders>
              <w:top w:val="single" w:sz="4" w:space="0" w:color="000000"/>
              <w:left w:val="single" w:sz="4" w:space="0" w:color="000000"/>
              <w:bottom w:val="single" w:sz="4" w:space="0" w:color="000000"/>
              <w:right w:val="single" w:sz="4" w:space="0" w:color="000000"/>
            </w:tcBorders>
          </w:tcPr>
          <w:p w14:paraId="7CE64E19"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Технологічна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A4F0ADF"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Дизайн і технології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560D52B"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Дизайн і технології</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EDEA963" w14:textId="77777777" w:rsidR="00D27923" w:rsidRPr="00F235A8" w:rsidRDefault="00D27923" w:rsidP="0045092A">
            <w:pPr>
              <w:spacing w:line="259" w:lineRule="auto"/>
              <w:ind w:left="2" w:right="39"/>
              <w:rPr>
                <w:rFonts w:ascii="Times New Roman" w:hAnsi="Times New Roman"/>
                <w:sz w:val="26"/>
                <w:szCs w:val="26"/>
              </w:rPr>
            </w:pPr>
            <w:r w:rsidRPr="00F235A8">
              <w:rPr>
                <w:rFonts w:ascii="Times New Roman" w:hAnsi="Times New Roman"/>
                <w:color w:val="000000"/>
                <w:sz w:val="26"/>
                <w:szCs w:val="26"/>
              </w:rPr>
              <w:t>№ 21/10-305 від 17.05.2023</w:t>
            </w:r>
            <w:r w:rsidRPr="00F235A8">
              <w:rPr>
                <w:rFonts w:ascii="Times New Roman" w:hAnsi="Times New Roman"/>
                <w:b/>
                <w:sz w:val="26"/>
                <w:szCs w:val="26"/>
              </w:rPr>
              <w:t xml:space="preserve"> </w:t>
            </w:r>
          </w:p>
        </w:tc>
      </w:tr>
      <w:tr w:rsidR="00D27923" w:rsidRPr="00F235A8" w14:paraId="46ACF983" w14:textId="77777777" w:rsidTr="00F235A8">
        <w:trPr>
          <w:trHeight w:val="516"/>
        </w:trPr>
        <w:tc>
          <w:tcPr>
            <w:tcW w:w="3237" w:type="dxa"/>
            <w:tcBorders>
              <w:top w:val="single" w:sz="4" w:space="0" w:color="000000"/>
              <w:left w:val="single" w:sz="4" w:space="0" w:color="000000"/>
              <w:bottom w:val="single" w:sz="4" w:space="0" w:color="000000"/>
              <w:right w:val="single" w:sz="4" w:space="0" w:color="000000"/>
            </w:tcBorders>
          </w:tcPr>
          <w:p w14:paraId="08C01E02"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Інформатична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D4BF197"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Інформатика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8016E7"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 xml:space="preserve">Інформатика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DFB8F15"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22.1/12-г-295 від 08.08.2022</w:t>
            </w:r>
            <w:r w:rsidRPr="00F235A8">
              <w:rPr>
                <w:rFonts w:ascii="Times New Roman" w:hAnsi="Times New Roman"/>
                <w:b/>
                <w:sz w:val="26"/>
                <w:szCs w:val="26"/>
              </w:rPr>
              <w:t xml:space="preserve"> </w:t>
            </w:r>
          </w:p>
        </w:tc>
      </w:tr>
      <w:tr w:rsidR="00D27923" w:rsidRPr="00F235A8" w14:paraId="16EB8933" w14:textId="77777777" w:rsidTr="00F235A8">
        <w:trPr>
          <w:trHeight w:val="516"/>
        </w:trPr>
        <w:tc>
          <w:tcPr>
            <w:tcW w:w="3237" w:type="dxa"/>
            <w:tcBorders>
              <w:top w:val="single" w:sz="4" w:space="0" w:color="000000"/>
              <w:left w:val="single" w:sz="4" w:space="0" w:color="000000"/>
              <w:bottom w:val="single" w:sz="4" w:space="0" w:color="000000"/>
              <w:right w:val="single" w:sz="4" w:space="0" w:color="000000"/>
            </w:tcBorders>
          </w:tcPr>
          <w:p w14:paraId="74ECEB1B"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Фізкультурна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00466D1"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Фізична культура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E92B15"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Фізична культура</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3267F3A"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22.1/12-г-295 від 08.08.2022</w:t>
            </w:r>
            <w:r w:rsidRPr="00F235A8">
              <w:rPr>
                <w:rFonts w:ascii="Times New Roman" w:hAnsi="Times New Roman"/>
                <w:b/>
                <w:sz w:val="26"/>
                <w:szCs w:val="26"/>
              </w:rPr>
              <w:t xml:space="preserve"> </w:t>
            </w:r>
          </w:p>
        </w:tc>
      </w:tr>
      <w:tr w:rsidR="00D27923" w:rsidRPr="00F235A8" w14:paraId="0F6F5C47" w14:textId="77777777" w:rsidTr="00F235A8">
        <w:trPr>
          <w:trHeight w:val="1529"/>
        </w:trPr>
        <w:tc>
          <w:tcPr>
            <w:tcW w:w="3237" w:type="dxa"/>
            <w:tcBorders>
              <w:top w:val="single" w:sz="4" w:space="0" w:color="000000"/>
              <w:left w:val="single" w:sz="4" w:space="0" w:color="000000"/>
              <w:bottom w:val="single" w:sz="4" w:space="0" w:color="000000"/>
              <w:right w:val="single" w:sz="4" w:space="0" w:color="000000"/>
            </w:tcBorders>
          </w:tcPr>
          <w:p w14:paraId="64FB14AF" w14:textId="77777777" w:rsidR="00D27923" w:rsidRPr="00F235A8" w:rsidRDefault="00D27923" w:rsidP="00E26A79">
            <w:pPr>
              <w:spacing w:after="39" w:line="239" w:lineRule="auto"/>
              <w:ind w:left="2"/>
              <w:rPr>
                <w:rFonts w:ascii="Times New Roman" w:hAnsi="Times New Roman"/>
                <w:sz w:val="26"/>
                <w:szCs w:val="26"/>
              </w:rPr>
            </w:pPr>
            <w:r w:rsidRPr="00F235A8">
              <w:rPr>
                <w:rFonts w:ascii="Times New Roman" w:hAnsi="Times New Roman"/>
                <w:color w:val="000000"/>
                <w:sz w:val="26"/>
                <w:szCs w:val="26"/>
              </w:rPr>
              <w:t>Мовно-літературна (2 год.), громадянська й історична</w:t>
            </w:r>
            <w:r w:rsidR="00E26A79" w:rsidRPr="00F235A8">
              <w:rPr>
                <w:rFonts w:ascii="Times New Roman" w:hAnsi="Times New Roman"/>
                <w:color w:val="000000"/>
                <w:sz w:val="26"/>
                <w:szCs w:val="26"/>
              </w:rPr>
              <w:t xml:space="preserve">  </w:t>
            </w:r>
            <w:r w:rsidRPr="00F235A8">
              <w:rPr>
                <w:rFonts w:ascii="Times New Roman" w:hAnsi="Times New Roman"/>
                <w:color w:val="000000"/>
                <w:sz w:val="26"/>
                <w:szCs w:val="26"/>
              </w:rPr>
              <w:t xml:space="preserve">(0,5 год.), </w:t>
            </w:r>
          </w:p>
          <w:p w14:paraId="0F556F65" w14:textId="77777777" w:rsidR="00D27923" w:rsidRPr="00F235A8" w:rsidRDefault="00D27923" w:rsidP="0045092A">
            <w:pPr>
              <w:spacing w:line="259" w:lineRule="auto"/>
              <w:ind w:left="2" w:right="56"/>
              <w:rPr>
                <w:rFonts w:ascii="Times New Roman" w:hAnsi="Times New Roman"/>
                <w:sz w:val="26"/>
                <w:szCs w:val="26"/>
              </w:rPr>
            </w:pPr>
            <w:r w:rsidRPr="00F235A8">
              <w:rPr>
                <w:rFonts w:ascii="Times New Roman" w:hAnsi="Times New Roman"/>
                <w:color w:val="000000"/>
                <w:sz w:val="26"/>
                <w:szCs w:val="26"/>
              </w:rPr>
              <w:t xml:space="preserve">соціальна та здоров’язбережувальна (0,5 год)  та мистецька (1 год.)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B9F25CB"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xml:space="preserve"> «Я і світ. Дидактичні ігри» </w:t>
            </w:r>
            <w:r w:rsidRPr="00F235A8">
              <w:rPr>
                <w:rFonts w:ascii="Times New Roman" w:hAnsi="Times New Roman"/>
                <w:b/>
                <w:sz w:val="26"/>
                <w:szCs w:val="26"/>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79CE1E" w14:textId="77777777" w:rsidR="00D27923" w:rsidRPr="00F235A8" w:rsidRDefault="00D27923" w:rsidP="0045092A">
            <w:pPr>
              <w:spacing w:after="21" w:line="259" w:lineRule="auto"/>
              <w:rPr>
                <w:rFonts w:ascii="Times New Roman" w:hAnsi="Times New Roman"/>
                <w:sz w:val="26"/>
                <w:szCs w:val="26"/>
              </w:rPr>
            </w:pPr>
            <w:r w:rsidRPr="00F235A8">
              <w:rPr>
                <w:rFonts w:ascii="Times New Roman" w:hAnsi="Times New Roman"/>
                <w:color w:val="000000"/>
                <w:sz w:val="26"/>
                <w:szCs w:val="26"/>
              </w:rPr>
              <w:t xml:space="preserve"> «Я і світ. Дидактичні </w:t>
            </w:r>
          </w:p>
          <w:p w14:paraId="72E5018E" w14:textId="77777777" w:rsidR="00D27923" w:rsidRPr="00F235A8" w:rsidRDefault="00D27923" w:rsidP="0045092A">
            <w:pPr>
              <w:spacing w:line="259" w:lineRule="auto"/>
              <w:rPr>
                <w:rFonts w:ascii="Times New Roman" w:hAnsi="Times New Roman"/>
                <w:sz w:val="26"/>
                <w:szCs w:val="26"/>
              </w:rPr>
            </w:pPr>
            <w:r w:rsidRPr="00F235A8">
              <w:rPr>
                <w:rFonts w:ascii="Times New Roman" w:hAnsi="Times New Roman"/>
                <w:color w:val="000000"/>
                <w:sz w:val="26"/>
                <w:szCs w:val="26"/>
              </w:rPr>
              <w:t xml:space="preserve">ігри» цикл І (1–2 класи) </w:t>
            </w:r>
            <w:r w:rsidRPr="00F235A8">
              <w:rPr>
                <w:rFonts w:ascii="Times New Roman" w:hAnsi="Times New Roman"/>
                <w:b/>
                <w:sz w:val="26"/>
                <w:szCs w:val="2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6798851" w14:textId="77777777" w:rsidR="00D27923" w:rsidRPr="00F235A8" w:rsidRDefault="00D27923" w:rsidP="0045092A">
            <w:pPr>
              <w:spacing w:line="259" w:lineRule="auto"/>
              <w:ind w:left="2"/>
              <w:rPr>
                <w:rFonts w:ascii="Times New Roman" w:hAnsi="Times New Roman"/>
                <w:sz w:val="26"/>
                <w:szCs w:val="26"/>
              </w:rPr>
            </w:pPr>
            <w:r w:rsidRPr="00F235A8">
              <w:rPr>
                <w:rFonts w:ascii="Times New Roman" w:hAnsi="Times New Roman"/>
                <w:color w:val="000000"/>
                <w:sz w:val="26"/>
                <w:szCs w:val="26"/>
              </w:rPr>
              <w:t>№ 21/10-306  від 17.05.2023</w:t>
            </w:r>
            <w:r w:rsidRPr="00F235A8">
              <w:rPr>
                <w:rFonts w:ascii="Times New Roman" w:hAnsi="Times New Roman"/>
                <w:b/>
                <w:sz w:val="26"/>
                <w:szCs w:val="26"/>
              </w:rPr>
              <w:t xml:space="preserve"> </w:t>
            </w:r>
          </w:p>
        </w:tc>
      </w:tr>
    </w:tbl>
    <w:p w14:paraId="3E33C2E5" w14:textId="77777777" w:rsidR="009A2E0C" w:rsidRPr="00F235A8" w:rsidRDefault="009A2E0C" w:rsidP="009A2E0C">
      <w:pPr>
        <w:rPr>
          <w:rFonts w:ascii="Times New Roman" w:hAnsi="Times New Roman" w:cs="Times New Roman"/>
          <w:color w:val="666666"/>
          <w:sz w:val="26"/>
          <w:szCs w:val="26"/>
          <w:lang w:val="uk-UA" w:eastAsia="uk-UA"/>
        </w:rPr>
      </w:pPr>
    </w:p>
    <w:p w14:paraId="62C8A062" w14:textId="77777777" w:rsidR="009A2E0C" w:rsidRPr="00C54F58" w:rsidRDefault="009A2E0C" w:rsidP="009A2E0C">
      <w:pPr>
        <w:rPr>
          <w:rFonts w:ascii="Times New Roman" w:hAnsi="Times New Roman" w:cs="Times New Roman"/>
          <w:color w:val="666666"/>
          <w:sz w:val="28"/>
          <w:szCs w:val="28"/>
          <w:lang w:eastAsia="uk-UA"/>
        </w:rPr>
      </w:pPr>
    </w:p>
    <w:p w14:paraId="45BDBD99" w14:textId="77777777" w:rsidR="009A2E0C" w:rsidRPr="00C54F58" w:rsidRDefault="009A2E0C" w:rsidP="009A2E0C">
      <w:pPr>
        <w:widowControl w:val="0"/>
        <w:snapToGrid w:val="0"/>
        <w:ind w:left="7788"/>
        <w:jc w:val="center"/>
        <w:rPr>
          <w:rFonts w:ascii="Times New Roman" w:hAnsi="Times New Roman" w:cs="Times New Roman"/>
          <w:sz w:val="28"/>
          <w:szCs w:val="28"/>
        </w:rPr>
      </w:pPr>
    </w:p>
    <w:sectPr w:rsidR="009A2E0C" w:rsidRPr="00C54F58" w:rsidSect="006D6FC6">
      <w:pgSz w:w="11906" w:h="16838"/>
      <w:pgMar w:top="425" w:right="707" w:bottom="142" w:left="993" w:header="709"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7BD8C" w14:textId="77777777" w:rsidR="009C01F4" w:rsidRDefault="009C01F4" w:rsidP="0056635F">
      <w:r>
        <w:separator/>
      </w:r>
    </w:p>
  </w:endnote>
  <w:endnote w:type="continuationSeparator" w:id="0">
    <w:p w14:paraId="03E948D8" w14:textId="77777777" w:rsidR="009C01F4" w:rsidRDefault="009C01F4" w:rsidP="0056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alibri"/>
    <w:charset w:val="00"/>
    <w:family w:val="swiss"/>
    <w:pitch w:val="variable"/>
    <w:sig w:usb0="00000001" w:usb1="00000000" w:usb2="00000000" w:usb3="00000000" w:csb0="00000005"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112467"/>
      <w:docPartObj>
        <w:docPartGallery w:val="Page Numbers (Bottom of Page)"/>
        <w:docPartUnique/>
      </w:docPartObj>
    </w:sdtPr>
    <w:sdtContent>
      <w:p w14:paraId="429F3FD7" w14:textId="77777777" w:rsidR="00A9022C" w:rsidRDefault="00A9022C">
        <w:pPr>
          <w:pStyle w:val="af4"/>
          <w:jc w:val="center"/>
        </w:pPr>
        <w:r>
          <w:fldChar w:fldCharType="begin"/>
        </w:r>
        <w:r>
          <w:instrText>PAGE   \* MERGEFORMAT</w:instrText>
        </w:r>
        <w:r>
          <w:fldChar w:fldCharType="separate"/>
        </w:r>
        <w:r w:rsidR="004018F6" w:rsidRPr="004018F6">
          <w:rPr>
            <w:noProof/>
            <w:lang w:val="ru-RU"/>
          </w:rPr>
          <w:t>119</w:t>
        </w:r>
        <w:r>
          <w:fldChar w:fldCharType="end"/>
        </w:r>
      </w:p>
    </w:sdtContent>
  </w:sdt>
  <w:p w14:paraId="7260FF95" w14:textId="77777777" w:rsidR="00A9022C" w:rsidRDefault="00A9022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7FD7B" w14:textId="77777777" w:rsidR="009C01F4" w:rsidRDefault="009C01F4" w:rsidP="0056635F">
      <w:r>
        <w:separator/>
      </w:r>
    </w:p>
  </w:footnote>
  <w:footnote w:type="continuationSeparator" w:id="0">
    <w:p w14:paraId="21D3B484" w14:textId="77777777" w:rsidR="009C01F4" w:rsidRDefault="009C01F4" w:rsidP="00566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3804823E"/>
    <w:lvl w:ilvl="0" w:tplc="3E441A36">
      <w:start w:val="1"/>
      <w:numFmt w:val="bullet"/>
      <w:lvlText w:val=""/>
      <w:lvlJc w:val="left"/>
    </w:lvl>
    <w:lvl w:ilvl="1" w:tplc="EDB01624">
      <w:start w:val="1"/>
      <w:numFmt w:val="bullet"/>
      <w:lvlText w:val=""/>
      <w:lvlJc w:val="left"/>
    </w:lvl>
    <w:lvl w:ilvl="2" w:tplc="B8CA9BBC">
      <w:start w:val="1"/>
      <w:numFmt w:val="bullet"/>
      <w:lvlText w:val=""/>
      <w:lvlJc w:val="left"/>
    </w:lvl>
    <w:lvl w:ilvl="3" w:tplc="06961D42">
      <w:start w:val="1"/>
      <w:numFmt w:val="bullet"/>
      <w:lvlText w:val=""/>
      <w:lvlJc w:val="left"/>
    </w:lvl>
    <w:lvl w:ilvl="4" w:tplc="B270F06C">
      <w:start w:val="1"/>
      <w:numFmt w:val="bullet"/>
      <w:lvlText w:val=""/>
      <w:lvlJc w:val="left"/>
    </w:lvl>
    <w:lvl w:ilvl="5" w:tplc="1E3C240A">
      <w:start w:val="1"/>
      <w:numFmt w:val="bullet"/>
      <w:lvlText w:val=""/>
      <w:lvlJc w:val="left"/>
    </w:lvl>
    <w:lvl w:ilvl="6" w:tplc="FB1E3CFC">
      <w:start w:val="1"/>
      <w:numFmt w:val="bullet"/>
      <w:lvlText w:val=""/>
      <w:lvlJc w:val="left"/>
    </w:lvl>
    <w:lvl w:ilvl="7" w:tplc="23385E9A">
      <w:start w:val="1"/>
      <w:numFmt w:val="bullet"/>
      <w:lvlText w:val=""/>
      <w:lvlJc w:val="left"/>
    </w:lvl>
    <w:lvl w:ilvl="8" w:tplc="D5607732">
      <w:start w:val="1"/>
      <w:numFmt w:val="bullet"/>
      <w:lvlText w:val=""/>
      <w:lvlJc w:val="left"/>
    </w:lvl>
  </w:abstractNum>
  <w:abstractNum w:abstractNumId="1" w15:restartNumberingAfterBreak="0">
    <w:nsid w:val="0000000B"/>
    <w:multiLevelType w:val="hybridMultilevel"/>
    <w:tmpl w:val="580BD78E"/>
    <w:lvl w:ilvl="0" w:tplc="6254A286">
      <w:start w:val="1"/>
      <w:numFmt w:val="bullet"/>
      <w:lvlText w:val="У"/>
      <w:lvlJc w:val="left"/>
    </w:lvl>
    <w:lvl w:ilvl="1" w:tplc="87309FF4">
      <w:start w:val="1"/>
      <w:numFmt w:val="bullet"/>
      <w:lvlText w:val=""/>
      <w:lvlJc w:val="left"/>
    </w:lvl>
    <w:lvl w:ilvl="2" w:tplc="E61E9EFA">
      <w:start w:val="1"/>
      <w:numFmt w:val="bullet"/>
      <w:lvlText w:val=""/>
      <w:lvlJc w:val="left"/>
    </w:lvl>
    <w:lvl w:ilvl="3" w:tplc="7C6A5BFC">
      <w:start w:val="1"/>
      <w:numFmt w:val="bullet"/>
      <w:lvlText w:val=""/>
      <w:lvlJc w:val="left"/>
    </w:lvl>
    <w:lvl w:ilvl="4" w:tplc="558C30E4">
      <w:start w:val="1"/>
      <w:numFmt w:val="bullet"/>
      <w:lvlText w:val=""/>
      <w:lvlJc w:val="left"/>
    </w:lvl>
    <w:lvl w:ilvl="5" w:tplc="F312B638">
      <w:start w:val="1"/>
      <w:numFmt w:val="bullet"/>
      <w:lvlText w:val=""/>
      <w:lvlJc w:val="left"/>
    </w:lvl>
    <w:lvl w:ilvl="6" w:tplc="174290AA">
      <w:start w:val="1"/>
      <w:numFmt w:val="bullet"/>
      <w:lvlText w:val=""/>
      <w:lvlJc w:val="left"/>
    </w:lvl>
    <w:lvl w:ilvl="7" w:tplc="64987652">
      <w:start w:val="1"/>
      <w:numFmt w:val="bullet"/>
      <w:lvlText w:val=""/>
      <w:lvlJc w:val="left"/>
    </w:lvl>
    <w:lvl w:ilvl="8" w:tplc="87D8D796">
      <w:start w:val="1"/>
      <w:numFmt w:val="bullet"/>
      <w:lvlText w:val=""/>
      <w:lvlJc w:val="left"/>
    </w:lvl>
  </w:abstractNum>
  <w:abstractNum w:abstractNumId="2" w15:restartNumberingAfterBreak="0">
    <w:nsid w:val="02B636FA"/>
    <w:multiLevelType w:val="multilevel"/>
    <w:tmpl w:val="8DD6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E525F"/>
    <w:multiLevelType w:val="hybridMultilevel"/>
    <w:tmpl w:val="DCA4169C"/>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4" w15:restartNumberingAfterBreak="0">
    <w:nsid w:val="0359150C"/>
    <w:multiLevelType w:val="multilevel"/>
    <w:tmpl w:val="379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5185A"/>
    <w:multiLevelType w:val="multilevel"/>
    <w:tmpl w:val="D4BA8EB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15:restartNumberingAfterBreak="0">
    <w:nsid w:val="0AE52424"/>
    <w:multiLevelType w:val="hybridMultilevel"/>
    <w:tmpl w:val="FAD2E03A"/>
    <w:lvl w:ilvl="0" w:tplc="24C8679A">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0AF04FC9"/>
    <w:multiLevelType w:val="multilevel"/>
    <w:tmpl w:val="3CB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8484E"/>
    <w:multiLevelType w:val="multilevel"/>
    <w:tmpl w:val="22DA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A43828"/>
    <w:multiLevelType w:val="hybridMultilevel"/>
    <w:tmpl w:val="1546A55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BD05DDE"/>
    <w:multiLevelType w:val="hybridMultilevel"/>
    <w:tmpl w:val="1EBC57E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15:restartNumberingAfterBreak="0">
    <w:nsid w:val="0BDC29CB"/>
    <w:multiLevelType w:val="hybridMultilevel"/>
    <w:tmpl w:val="F516E91C"/>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0C666927"/>
    <w:multiLevelType w:val="multilevel"/>
    <w:tmpl w:val="8B9C668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3" w15:restartNumberingAfterBreak="0">
    <w:nsid w:val="0F415432"/>
    <w:multiLevelType w:val="multilevel"/>
    <w:tmpl w:val="8ECE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6C3B71"/>
    <w:multiLevelType w:val="hybridMultilevel"/>
    <w:tmpl w:val="46BA9D9C"/>
    <w:lvl w:ilvl="0" w:tplc="11C62B54">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86A56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ED0C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5CD48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0FEB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683CD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4C89C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ED88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5A222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18968FF"/>
    <w:multiLevelType w:val="multilevel"/>
    <w:tmpl w:val="80F80C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6" w15:restartNumberingAfterBreak="0">
    <w:nsid w:val="13032016"/>
    <w:multiLevelType w:val="multilevel"/>
    <w:tmpl w:val="6938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BE04A4"/>
    <w:multiLevelType w:val="multilevel"/>
    <w:tmpl w:val="7990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F64A3D"/>
    <w:multiLevelType w:val="multilevel"/>
    <w:tmpl w:val="6F7A20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070" w:hanging="360"/>
      </w:pPr>
      <w:rPr>
        <w:rFonts w:ascii="Noto Sans Symbols" w:eastAsia="Noto Sans Symbols" w:hAnsi="Noto Sans Symbols" w:cs="Noto Sans Symbols"/>
        <w:color w:val="000000"/>
      </w:rPr>
    </w:lvl>
    <w:lvl w:ilvl="2">
      <w:start w:val="5"/>
      <w:numFmt w:val="decimal"/>
      <w:lvlText w:val="%3."/>
      <w:lvlJc w:val="left"/>
      <w:pPr>
        <w:ind w:left="502" w:hanging="360"/>
      </w:pPr>
      <w:rPr>
        <w:b/>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8386073"/>
    <w:multiLevelType w:val="multilevel"/>
    <w:tmpl w:val="D8F8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8C3CEE"/>
    <w:multiLevelType w:val="multilevel"/>
    <w:tmpl w:val="546E64D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1" w15:restartNumberingAfterBreak="0">
    <w:nsid w:val="1D1263D6"/>
    <w:multiLevelType w:val="multilevel"/>
    <w:tmpl w:val="9BF8FB1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2" w15:restartNumberingAfterBreak="0">
    <w:nsid w:val="1F3025B4"/>
    <w:multiLevelType w:val="multilevel"/>
    <w:tmpl w:val="49D01D4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3" w15:restartNumberingAfterBreak="0">
    <w:nsid w:val="21BF5F75"/>
    <w:multiLevelType w:val="hybridMultilevel"/>
    <w:tmpl w:val="19E0F5F0"/>
    <w:lvl w:ilvl="0" w:tplc="DCD8DFE0">
      <w:start w:val="1"/>
      <w:numFmt w:val="bullet"/>
      <w:lvlText w:val=""/>
      <w:lvlJc w:val="left"/>
      <w:pPr>
        <w:ind w:left="1778" w:hanging="360"/>
      </w:pPr>
      <w:rPr>
        <w:rFonts w:ascii="Symbol" w:hAnsi="Symbol" w:hint="default"/>
      </w:rPr>
    </w:lvl>
    <w:lvl w:ilvl="1" w:tplc="04220003" w:tentative="1">
      <w:start w:val="1"/>
      <w:numFmt w:val="bullet"/>
      <w:lvlText w:val="o"/>
      <w:lvlJc w:val="left"/>
      <w:pPr>
        <w:ind w:left="-970" w:hanging="360"/>
      </w:pPr>
      <w:rPr>
        <w:rFonts w:ascii="Courier New" w:hAnsi="Courier New" w:cs="Courier New" w:hint="default"/>
      </w:rPr>
    </w:lvl>
    <w:lvl w:ilvl="2" w:tplc="04220005" w:tentative="1">
      <w:start w:val="1"/>
      <w:numFmt w:val="bullet"/>
      <w:lvlText w:val=""/>
      <w:lvlJc w:val="left"/>
      <w:pPr>
        <w:ind w:left="-250" w:hanging="360"/>
      </w:pPr>
      <w:rPr>
        <w:rFonts w:ascii="Wingdings" w:hAnsi="Wingdings" w:hint="default"/>
      </w:rPr>
    </w:lvl>
    <w:lvl w:ilvl="3" w:tplc="04220001" w:tentative="1">
      <w:start w:val="1"/>
      <w:numFmt w:val="bullet"/>
      <w:lvlText w:val=""/>
      <w:lvlJc w:val="left"/>
      <w:pPr>
        <w:ind w:left="470" w:hanging="360"/>
      </w:pPr>
      <w:rPr>
        <w:rFonts w:ascii="Symbol" w:hAnsi="Symbol" w:hint="default"/>
      </w:rPr>
    </w:lvl>
    <w:lvl w:ilvl="4" w:tplc="04220003" w:tentative="1">
      <w:start w:val="1"/>
      <w:numFmt w:val="bullet"/>
      <w:lvlText w:val="o"/>
      <w:lvlJc w:val="left"/>
      <w:pPr>
        <w:ind w:left="1190" w:hanging="360"/>
      </w:pPr>
      <w:rPr>
        <w:rFonts w:ascii="Courier New" w:hAnsi="Courier New" w:cs="Courier New" w:hint="default"/>
      </w:rPr>
    </w:lvl>
    <w:lvl w:ilvl="5" w:tplc="04220005" w:tentative="1">
      <w:start w:val="1"/>
      <w:numFmt w:val="bullet"/>
      <w:lvlText w:val=""/>
      <w:lvlJc w:val="left"/>
      <w:pPr>
        <w:ind w:left="1910" w:hanging="360"/>
      </w:pPr>
      <w:rPr>
        <w:rFonts w:ascii="Wingdings" w:hAnsi="Wingdings" w:hint="default"/>
      </w:rPr>
    </w:lvl>
    <w:lvl w:ilvl="6" w:tplc="04220001" w:tentative="1">
      <w:start w:val="1"/>
      <w:numFmt w:val="bullet"/>
      <w:lvlText w:val=""/>
      <w:lvlJc w:val="left"/>
      <w:pPr>
        <w:ind w:left="2630" w:hanging="360"/>
      </w:pPr>
      <w:rPr>
        <w:rFonts w:ascii="Symbol" w:hAnsi="Symbol" w:hint="default"/>
      </w:rPr>
    </w:lvl>
    <w:lvl w:ilvl="7" w:tplc="04220003" w:tentative="1">
      <w:start w:val="1"/>
      <w:numFmt w:val="bullet"/>
      <w:lvlText w:val="o"/>
      <w:lvlJc w:val="left"/>
      <w:pPr>
        <w:ind w:left="3350" w:hanging="360"/>
      </w:pPr>
      <w:rPr>
        <w:rFonts w:ascii="Courier New" w:hAnsi="Courier New" w:cs="Courier New" w:hint="default"/>
      </w:rPr>
    </w:lvl>
    <w:lvl w:ilvl="8" w:tplc="04220005" w:tentative="1">
      <w:start w:val="1"/>
      <w:numFmt w:val="bullet"/>
      <w:lvlText w:val=""/>
      <w:lvlJc w:val="left"/>
      <w:pPr>
        <w:ind w:left="4070" w:hanging="360"/>
      </w:pPr>
      <w:rPr>
        <w:rFonts w:ascii="Wingdings" w:hAnsi="Wingdings" w:hint="default"/>
      </w:rPr>
    </w:lvl>
  </w:abstractNum>
  <w:abstractNum w:abstractNumId="24" w15:restartNumberingAfterBreak="0">
    <w:nsid w:val="23801181"/>
    <w:multiLevelType w:val="multilevel"/>
    <w:tmpl w:val="81AA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8D5E28"/>
    <w:multiLevelType w:val="hybridMultilevel"/>
    <w:tmpl w:val="D38666FA"/>
    <w:lvl w:ilvl="0" w:tplc="1EF61C80">
      <w:start w:val="1"/>
      <w:numFmt w:val="bullet"/>
      <w:lvlText w:val="•"/>
      <w:lvlJc w:val="left"/>
      <w:pPr>
        <w:ind w:left="142"/>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D040C276">
      <w:start w:val="1"/>
      <w:numFmt w:val="bullet"/>
      <w:lvlText w:val="o"/>
      <w:lvlJc w:val="left"/>
      <w:pPr>
        <w:ind w:left="10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9AC4BBF2">
      <w:start w:val="1"/>
      <w:numFmt w:val="bullet"/>
      <w:lvlText w:val="▪"/>
      <w:lvlJc w:val="left"/>
      <w:pPr>
        <w:ind w:left="18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DECE1782">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2530FDC4">
      <w:start w:val="1"/>
      <w:numFmt w:val="bullet"/>
      <w:lvlText w:val="o"/>
      <w:lvlJc w:val="left"/>
      <w:pPr>
        <w:ind w:left="32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10B2F234">
      <w:start w:val="1"/>
      <w:numFmt w:val="bullet"/>
      <w:lvlText w:val="▪"/>
      <w:lvlJc w:val="left"/>
      <w:pPr>
        <w:ind w:left="39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5CFA3CBA">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146821EA">
      <w:start w:val="1"/>
      <w:numFmt w:val="bullet"/>
      <w:lvlText w:val="o"/>
      <w:lvlJc w:val="left"/>
      <w:pPr>
        <w:ind w:left="54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54E2B5FC">
      <w:start w:val="1"/>
      <w:numFmt w:val="bullet"/>
      <w:lvlText w:val="▪"/>
      <w:lvlJc w:val="left"/>
      <w:pPr>
        <w:ind w:left="61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6" w15:restartNumberingAfterBreak="0">
    <w:nsid w:val="25887D16"/>
    <w:multiLevelType w:val="multilevel"/>
    <w:tmpl w:val="30F2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011DD9"/>
    <w:multiLevelType w:val="multilevel"/>
    <w:tmpl w:val="7B8A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4F0219"/>
    <w:multiLevelType w:val="multilevel"/>
    <w:tmpl w:val="495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720DE9"/>
    <w:multiLevelType w:val="multilevel"/>
    <w:tmpl w:val="B2A4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996EAA"/>
    <w:multiLevelType w:val="multilevel"/>
    <w:tmpl w:val="7E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5877D0"/>
    <w:multiLevelType w:val="multilevel"/>
    <w:tmpl w:val="7A8CE4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15:restartNumberingAfterBreak="0">
    <w:nsid w:val="2C765514"/>
    <w:multiLevelType w:val="hybridMultilevel"/>
    <w:tmpl w:val="5FC4483E"/>
    <w:lvl w:ilvl="0" w:tplc="DCD8DFE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2DE0354D"/>
    <w:multiLevelType w:val="multilevel"/>
    <w:tmpl w:val="77D6DE86"/>
    <w:lvl w:ilvl="0">
      <w:start w:val="1"/>
      <w:numFmt w:val="bullet"/>
      <w:lvlText w:val=""/>
      <w:lvlJc w:val="left"/>
      <w:pPr>
        <w:tabs>
          <w:tab w:val="num" w:pos="502"/>
        </w:tabs>
        <w:ind w:left="502" w:hanging="360"/>
      </w:pPr>
      <w:rPr>
        <w:rFonts w:ascii="Symbol" w:hAnsi="Symbol" w:hint="default"/>
        <w:sz w:val="20"/>
      </w:rPr>
    </w:lvl>
    <w:lvl w:ilvl="1">
      <w:start w:val="4"/>
      <w:numFmt w:val="decimal"/>
      <w:lvlText w:val="(%2"/>
      <w:lvlJc w:val="left"/>
      <w:pPr>
        <w:ind w:left="1222" w:hanging="360"/>
      </w:pPr>
      <w:rPr>
        <w:rFonts w:eastAsia="Times New Roman" w:hint="default"/>
      </w:rPr>
    </w:lvl>
    <w:lvl w:ilvl="2">
      <w:numFmt w:val="bullet"/>
      <w:lvlText w:val="–"/>
      <w:lvlJc w:val="left"/>
      <w:pPr>
        <w:ind w:left="360" w:hanging="360"/>
      </w:pPr>
      <w:rPr>
        <w:rFonts w:ascii="Times New Roman" w:eastAsiaTheme="minorHAnsi" w:hAnsi="Times New Roman" w:cs="Times New Roman"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4" w15:restartNumberingAfterBreak="0">
    <w:nsid w:val="33796CA5"/>
    <w:multiLevelType w:val="multilevel"/>
    <w:tmpl w:val="A5B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706B23"/>
    <w:multiLevelType w:val="multilevel"/>
    <w:tmpl w:val="DF80C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4E91FD5"/>
    <w:multiLevelType w:val="multilevel"/>
    <w:tmpl w:val="AF28206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DC3849"/>
    <w:multiLevelType w:val="multilevel"/>
    <w:tmpl w:val="923C7306"/>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8F3458"/>
    <w:multiLevelType w:val="multilevel"/>
    <w:tmpl w:val="A622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874458"/>
    <w:multiLevelType w:val="hybridMultilevel"/>
    <w:tmpl w:val="70C8356C"/>
    <w:lvl w:ilvl="0" w:tplc="D2CEB6E4">
      <w:start w:val="1"/>
      <w:numFmt w:val="bullet"/>
      <w:lvlText w:val="-"/>
      <w:lvlJc w:val="left"/>
      <w:pPr>
        <w:ind w:left="981" w:hanging="360"/>
      </w:p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40" w15:restartNumberingAfterBreak="0">
    <w:nsid w:val="3F5A0F9D"/>
    <w:multiLevelType w:val="multilevel"/>
    <w:tmpl w:val="779AC250"/>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hint="default"/>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1" w15:restartNumberingAfterBreak="0">
    <w:nsid w:val="3FBB1F5A"/>
    <w:multiLevelType w:val="hybridMultilevel"/>
    <w:tmpl w:val="FD0A32C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421A2DED"/>
    <w:multiLevelType w:val="multilevel"/>
    <w:tmpl w:val="003200DA"/>
    <w:lvl w:ilvl="0">
      <w:numFmt w:val="bullet"/>
      <w:lvlText w:val="-"/>
      <w:lvlJc w:val="left"/>
      <w:pPr>
        <w:ind w:left="360" w:hanging="360"/>
      </w:pPr>
      <w:rPr>
        <w:rFonts w:ascii="Times New Roman" w:eastAsia="Times New Roman" w:hAnsi="Times New Roman" w:cs="Times New Roman"/>
        <w:lang w:val="uk-UA"/>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3" w15:restartNumberingAfterBreak="0">
    <w:nsid w:val="42D23709"/>
    <w:multiLevelType w:val="multilevel"/>
    <w:tmpl w:val="3D8CB65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4" w15:restartNumberingAfterBreak="0">
    <w:nsid w:val="46167D1D"/>
    <w:multiLevelType w:val="multilevel"/>
    <w:tmpl w:val="3ED60EC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5" w15:restartNumberingAfterBreak="0">
    <w:nsid w:val="47125230"/>
    <w:multiLevelType w:val="multilevel"/>
    <w:tmpl w:val="9A925D4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6" w15:restartNumberingAfterBreak="0">
    <w:nsid w:val="487878BE"/>
    <w:multiLevelType w:val="multilevel"/>
    <w:tmpl w:val="E028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167814"/>
    <w:multiLevelType w:val="multilevel"/>
    <w:tmpl w:val="B37E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683E63"/>
    <w:multiLevelType w:val="multilevel"/>
    <w:tmpl w:val="4B4292A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9" w15:restartNumberingAfterBreak="0">
    <w:nsid w:val="557412E0"/>
    <w:multiLevelType w:val="hybridMultilevel"/>
    <w:tmpl w:val="A3BE5984"/>
    <w:lvl w:ilvl="0" w:tplc="04220005">
      <w:start w:val="1"/>
      <w:numFmt w:val="bullet"/>
      <w:lvlText w:val=""/>
      <w:lvlJc w:val="left"/>
      <w:pPr>
        <w:ind w:left="1485" w:hanging="360"/>
      </w:pPr>
      <w:rPr>
        <w:rFonts w:ascii="Wingdings" w:hAnsi="Wingdings"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50" w15:restartNumberingAfterBreak="0">
    <w:nsid w:val="56542F6C"/>
    <w:multiLevelType w:val="multilevel"/>
    <w:tmpl w:val="FDC4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1D3120"/>
    <w:multiLevelType w:val="multilevel"/>
    <w:tmpl w:val="BC14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F7751B"/>
    <w:multiLevelType w:val="multilevel"/>
    <w:tmpl w:val="9FE82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3" w15:restartNumberingAfterBreak="0">
    <w:nsid w:val="581A160A"/>
    <w:multiLevelType w:val="multilevel"/>
    <w:tmpl w:val="545A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A14EE6"/>
    <w:multiLevelType w:val="multilevel"/>
    <w:tmpl w:val="1F0441D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5" w15:restartNumberingAfterBreak="0">
    <w:nsid w:val="59E60E88"/>
    <w:multiLevelType w:val="hybridMultilevel"/>
    <w:tmpl w:val="4836D790"/>
    <w:lvl w:ilvl="0" w:tplc="DCD8DF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5B3715A3"/>
    <w:multiLevelType w:val="hybridMultilevel"/>
    <w:tmpl w:val="D94255C8"/>
    <w:lvl w:ilvl="0" w:tplc="04220001">
      <w:start w:val="1"/>
      <w:numFmt w:val="bullet"/>
      <w:lvlText w:val=""/>
      <w:lvlJc w:val="left"/>
      <w:pPr>
        <w:ind w:left="589" w:hanging="360"/>
      </w:pPr>
      <w:rPr>
        <w:rFonts w:ascii="Symbol" w:hAnsi="Symbol" w:hint="default"/>
      </w:rPr>
    </w:lvl>
    <w:lvl w:ilvl="1" w:tplc="04220003">
      <w:start w:val="1"/>
      <w:numFmt w:val="bullet"/>
      <w:lvlText w:val="o"/>
      <w:lvlJc w:val="left"/>
      <w:pPr>
        <w:ind w:left="1309" w:hanging="360"/>
      </w:pPr>
      <w:rPr>
        <w:rFonts w:ascii="Courier New" w:hAnsi="Courier New" w:cs="Courier New" w:hint="default"/>
      </w:rPr>
    </w:lvl>
    <w:lvl w:ilvl="2" w:tplc="04220005">
      <w:start w:val="1"/>
      <w:numFmt w:val="bullet"/>
      <w:lvlText w:val=""/>
      <w:lvlJc w:val="left"/>
      <w:pPr>
        <w:ind w:left="2029" w:hanging="360"/>
      </w:pPr>
      <w:rPr>
        <w:rFonts w:ascii="Wingdings" w:hAnsi="Wingdings" w:hint="default"/>
      </w:rPr>
    </w:lvl>
    <w:lvl w:ilvl="3" w:tplc="04220001">
      <w:start w:val="1"/>
      <w:numFmt w:val="bullet"/>
      <w:lvlText w:val=""/>
      <w:lvlJc w:val="left"/>
      <w:pPr>
        <w:ind w:left="2749" w:hanging="360"/>
      </w:pPr>
      <w:rPr>
        <w:rFonts w:ascii="Symbol" w:hAnsi="Symbol" w:hint="default"/>
      </w:rPr>
    </w:lvl>
    <w:lvl w:ilvl="4" w:tplc="04220003">
      <w:start w:val="1"/>
      <w:numFmt w:val="bullet"/>
      <w:lvlText w:val="o"/>
      <w:lvlJc w:val="left"/>
      <w:pPr>
        <w:ind w:left="3469" w:hanging="360"/>
      </w:pPr>
      <w:rPr>
        <w:rFonts w:ascii="Courier New" w:hAnsi="Courier New" w:cs="Courier New" w:hint="default"/>
      </w:rPr>
    </w:lvl>
    <w:lvl w:ilvl="5" w:tplc="04220005">
      <w:start w:val="1"/>
      <w:numFmt w:val="bullet"/>
      <w:lvlText w:val=""/>
      <w:lvlJc w:val="left"/>
      <w:pPr>
        <w:ind w:left="4189" w:hanging="360"/>
      </w:pPr>
      <w:rPr>
        <w:rFonts w:ascii="Wingdings" w:hAnsi="Wingdings" w:hint="default"/>
      </w:rPr>
    </w:lvl>
    <w:lvl w:ilvl="6" w:tplc="04220001">
      <w:start w:val="1"/>
      <w:numFmt w:val="bullet"/>
      <w:lvlText w:val=""/>
      <w:lvlJc w:val="left"/>
      <w:pPr>
        <w:ind w:left="4909" w:hanging="360"/>
      </w:pPr>
      <w:rPr>
        <w:rFonts w:ascii="Symbol" w:hAnsi="Symbol" w:hint="default"/>
      </w:rPr>
    </w:lvl>
    <w:lvl w:ilvl="7" w:tplc="04220003">
      <w:start w:val="1"/>
      <w:numFmt w:val="bullet"/>
      <w:lvlText w:val="o"/>
      <w:lvlJc w:val="left"/>
      <w:pPr>
        <w:ind w:left="5629" w:hanging="360"/>
      </w:pPr>
      <w:rPr>
        <w:rFonts w:ascii="Courier New" w:hAnsi="Courier New" w:cs="Courier New" w:hint="default"/>
      </w:rPr>
    </w:lvl>
    <w:lvl w:ilvl="8" w:tplc="04220005">
      <w:start w:val="1"/>
      <w:numFmt w:val="bullet"/>
      <w:lvlText w:val=""/>
      <w:lvlJc w:val="left"/>
      <w:pPr>
        <w:ind w:left="6349" w:hanging="360"/>
      </w:pPr>
      <w:rPr>
        <w:rFonts w:ascii="Wingdings" w:hAnsi="Wingdings" w:hint="default"/>
      </w:rPr>
    </w:lvl>
  </w:abstractNum>
  <w:abstractNum w:abstractNumId="57" w15:restartNumberingAfterBreak="0">
    <w:nsid w:val="5B422D82"/>
    <w:multiLevelType w:val="multilevel"/>
    <w:tmpl w:val="371C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B9730E"/>
    <w:multiLevelType w:val="multilevel"/>
    <w:tmpl w:val="83EC579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9" w15:restartNumberingAfterBreak="0">
    <w:nsid w:val="5D8F7543"/>
    <w:multiLevelType w:val="hybridMultilevel"/>
    <w:tmpl w:val="9ECA5AF2"/>
    <w:lvl w:ilvl="0" w:tplc="D2CEB6E4">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5843F5B"/>
    <w:multiLevelType w:val="multilevel"/>
    <w:tmpl w:val="A744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073828"/>
    <w:multiLevelType w:val="multilevel"/>
    <w:tmpl w:val="1878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9808C1"/>
    <w:multiLevelType w:val="multilevel"/>
    <w:tmpl w:val="FFA2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083FC4"/>
    <w:multiLevelType w:val="multilevel"/>
    <w:tmpl w:val="EFB4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5A2100"/>
    <w:multiLevelType w:val="multilevel"/>
    <w:tmpl w:val="4B1C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9C7E41"/>
    <w:multiLevelType w:val="multilevel"/>
    <w:tmpl w:val="A25A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116FA1"/>
    <w:multiLevelType w:val="multilevel"/>
    <w:tmpl w:val="A8B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454B45"/>
    <w:multiLevelType w:val="multilevel"/>
    <w:tmpl w:val="C08E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790C90"/>
    <w:multiLevelType w:val="hybridMultilevel"/>
    <w:tmpl w:val="D1FC58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6D867105"/>
    <w:multiLevelType w:val="multilevel"/>
    <w:tmpl w:val="3590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C667CF"/>
    <w:multiLevelType w:val="multilevel"/>
    <w:tmpl w:val="6764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87649F"/>
    <w:multiLevelType w:val="multilevel"/>
    <w:tmpl w:val="09D4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DC1795"/>
    <w:multiLevelType w:val="multilevel"/>
    <w:tmpl w:val="D6D4174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3" w15:restartNumberingAfterBreak="0">
    <w:nsid w:val="715804BD"/>
    <w:multiLevelType w:val="multilevel"/>
    <w:tmpl w:val="0782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DE34F4"/>
    <w:multiLevelType w:val="hybridMultilevel"/>
    <w:tmpl w:val="657226D6"/>
    <w:lvl w:ilvl="0" w:tplc="D2CEB6E4">
      <w:start w:val="1"/>
      <w:numFmt w:val="bullet"/>
      <w:lvlText w:val="-"/>
      <w:lvlJc w:val="left"/>
      <w:pPr>
        <w:ind w:left="981" w:hanging="360"/>
      </w:p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75" w15:restartNumberingAfterBreak="0">
    <w:nsid w:val="724F7FF0"/>
    <w:multiLevelType w:val="hybridMultilevel"/>
    <w:tmpl w:val="FBC8F52C"/>
    <w:lvl w:ilvl="0" w:tplc="DCD8DFE0">
      <w:start w:val="1"/>
      <w:numFmt w:val="bullet"/>
      <w:lvlText w:val=""/>
      <w:lvlJc w:val="left"/>
      <w:pPr>
        <w:ind w:left="644"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6" w15:restartNumberingAfterBreak="0">
    <w:nsid w:val="73793D62"/>
    <w:multiLevelType w:val="multilevel"/>
    <w:tmpl w:val="4AD2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E85682"/>
    <w:multiLevelType w:val="multilevel"/>
    <w:tmpl w:val="02A83A2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8" w15:restartNumberingAfterBreak="0">
    <w:nsid w:val="7ED22062"/>
    <w:multiLevelType w:val="multilevel"/>
    <w:tmpl w:val="C45C7D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380062771">
    <w:abstractNumId w:val="0"/>
  </w:num>
  <w:num w:numId="2" w16cid:durableId="2122410177">
    <w:abstractNumId w:val="1"/>
  </w:num>
  <w:num w:numId="3" w16cid:durableId="1680810072">
    <w:abstractNumId w:val="75"/>
  </w:num>
  <w:num w:numId="4" w16cid:durableId="1927113199">
    <w:abstractNumId w:val="37"/>
  </w:num>
  <w:num w:numId="5" w16cid:durableId="1964917781">
    <w:abstractNumId w:val="23"/>
  </w:num>
  <w:num w:numId="6" w16cid:durableId="236403692">
    <w:abstractNumId w:val="78"/>
  </w:num>
  <w:num w:numId="7" w16cid:durableId="33582749">
    <w:abstractNumId w:val="55"/>
  </w:num>
  <w:num w:numId="8" w16cid:durableId="1156336134">
    <w:abstractNumId w:val="32"/>
  </w:num>
  <w:num w:numId="9" w16cid:durableId="140274711">
    <w:abstractNumId w:val="59"/>
  </w:num>
  <w:num w:numId="10" w16cid:durableId="36783916">
    <w:abstractNumId w:val="39"/>
  </w:num>
  <w:num w:numId="11" w16cid:durableId="663821133">
    <w:abstractNumId w:val="74"/>
  </w:num>
  <w:num w:numId="12" w16cid:durableId="560554893">
    <w:abstractNumId w:val="61"/>
  </w:num>
  <w:num w:numId="13" w16cid:durableId="2068676143">
    <w:abstractNumId w:val="56"/>
  </w:num>
  <w:num w:numId="14" w16cid:durableId="821390328">
    <w:abstractNumId w:val="6"/>
  </w:num>
  <w:num w:numId="15" w16cid:durableId="100414788">
    <w:abstractNumId w:val="41"/>
  </w:num>
  <w:num w:numId="16" w16cid:durableId="265818600">
    <w:abstractNumId w:val="52"/>
  </w:num>
  <w:num w:numId="17" w16cid:durableId="1954163441">
    <w:abstractNumId w:val="5"/>
  </w:num>
  <w:num w:numId="18" w16cid:durableId="832450459">
    <w:abstractNumId w:val="12"/>
  </w:num>
  <w:num w:numId="19" w16cid:durableId="1170829859">
    <w:abstractNumId w:val="77"/>
  </w:num>
  <w:num w:numId="20" w16cid:durableId="29187705">
    <w:abstractNumId w:val="48"/>
  </w:num>
  <w:num w:numId="21" w16cid:durableId="554387647">
    <w:abstractNumId w:val="22"/>
  </w:num>
  <w:num w:numId="22" w16cid:durableId="1209024422">
    <w:abstractNumId w:val="31"/>
  </w:num>
  <w:num w:numId="23" w16cid:durableId="368141105">
    <w:abstractNumId w:val="43"/>
  </w:num>
  <w:num w:numId="24" w16cid:durableId="20908161">
    <w:abstractNumId w:val="44"/>
  </w:num>
  <w:num w:numId="25" w16cid:durableId="455097854">
    <w:abstractNumId w:val="15"/>
  </w:num>
  <w:num w:numId="26" w16cid:durableId="1740402464">
    <w:abstractNumId w:val="72"/>
  </w:num>
  <w:num w:numId="27" w16cid:durableId="166143722">
    <w:abstractNumId w:val="20"/>
  </w:num>
  <w:num w:numId="28" w16cid:durableId="1097209847">
    <w:abstractNumId w:val="54"/>
  </w:num>
  <w:num w:numId="29" w16cid:durableId="1795903813">
    <w:abstractNumId w:val="21"/>
  </w:num>
  <w:num w:numId="30" w16cid:durableId="265819624">
    <w:abstractNumId w:val="40"/>
  </w:num>
  <w:num w:numId="31" w16cid:durableId="459035731">
    <w:abstractNumId w:val="58"/>
  </w:num>
  <w:num w:numId="32" w16cid:durableId="1990553251">
    <w:abstractNumId w:val="33"/>
  </w:num>
  <w:num w:numId="33" w16cid:durableId="1890996906">
    <w:abstractNumId w:val="45"/>
  </w:num>
  <w:num w:numId="34" w16cid:durableId="70323252">
    <w:abstractNumId w:val="3"/>
  </w:num>
  <w:num w:numId="35" w16cid:durableId="2080055238">
    <w:abstractNumId w:val="10"/>
  </w:num>
  <w:num w:numId="36" w16cid:durableId="176848228">
    <w:abstractNumId w:val="76"/>
  </w:num>
  <w:num w:numId="37" w16cid:durableId="233007997">
    <w:abstractNumId w:val="18"/>
  </w:num>
  <w:num w:numId="38" w16cid:durableId="1012100380">
    <w:abstractNumId w:val="35"/>
  </w:num>
  <w:num w:numId="39" w16cid:durableId="490679117">
    <w:abstractNumId w:val="42"/>
  </w:num>
  <w:num w:numId="40" w16cid:durableId="1093547322">
    <w:abstractNumId w:val="67"/>
  </w:num>
  <w:num w:numId="41" w16cid:durableId="1592933162">
    <w:abstractNumId w:val="66"/>
  </w:num>
  <w:num w:numId="42" w16cid:durableId="601305052">
    <w:abstractNumId w:val="7"/>
  </w:num>
  <w:num w:numId="43" w16cid:durableId="621306928">
    <w:abstractNumId w:val="36"/>
  </w:num>
  <w:num w:numId="44" w16cid:durableId="643051173">
    <w:abstractNumId w:val="68"/>
  </w:num>
  <w:num w:numId="45" w16cid:durableId="1434983299">
    <w:abstractNumId w:val="14"/>
  </w:num>
  <w:num w:numId="46" w16cid:durableId="1446734872">
    <w:abstractNumId w:val="11"/>
  </w:num>
  <w:num w:numId="47" w16cid:durableId="552811579">
    <w:abstractNumId w:val="49"/>
  </w:num>
  <w:num w:numId="48" w16cid:durableId="799692211">
    <w:abstractNumId w:val="60"/>
  </w:num>
  <w:num w:numId="49" w16cid:durableId="60182326">
    <w:abstractNumId w:val="50"/>
  </w:num>
  <w:num w:numId="50" w16cid:durableId="1783568909">
    <w:abstractNumId w:val="17"/>
  </w:num>
  <w:num w:numId="51" w16cid:durableId="520826455">
    <w:abstractNumId w:val="63"/>
  </w:num>
  <w:num w:numId="52" w16cid:durableId="981883387">
    <w:abstractNumId w:val="71"/>
  </w:num>
  <w:num w:numId="53" w16cid:durableId="1709454193">
    <w:abstractNumId w:val="64"/>
  </w:num>
  <w:num w:numId="54" w16cid:durableId="109209509">
    <w:abstractNumId w:val="24"/>
  </w:num>
  <w:num w:numId="55" w16cid:durableId="1246576619">
    <w:abstractNumId w:val="73"/>
  </w:num>
  <w:num w:numId="56" w16cid:durableId="1041444027">
    <w:abstractNumId w:val="30"/>
  </w:num>
  <w:num w:numId="57" w16cid:durableId="640042025">
    <w:abstractNumId w:val="69"/>
  </w:num>
  <w:num w:numId="58" w16cid:durableId="1447190601">
    <w:abstractNumId w:val="70"/>
  </w:num>
  <w:num w:numId="59" w16cid:durableId="1686394711">
    <w:abstractNumId w:val="16"/>
  </w:num>
  <w:num w:numId="60" w16cid:durableId="1879275815">
    <w:abstractNumId w:val="27"/>
  </w:num>
  <w:num w:numId="61" w16cid:durableId="1963343921">
    <w:abstractNumId w:val="53"/>
  </w:num>
  <w:num w:numId="62" w16cid:durableId="1246719972">
    <w:abstractNumId w:val="28"/>
  </w:num>
  <w:num w:numId="63" w16cid:durableId="641930962">
    <w:abstractNumId w:val="51"/>
  </w:num>
  <w:num w:numId="64" w16cid:durableId="1793554398">
    <w:abstractNumId w:val="2"/>
  </w:num>
  <w:num w:numId="65" w16cid:durableId="1949266187">
    <w:abstractNumId w:val="29"/>
  </w:num>
  <w:num w:numId="66" w16cid:durableId="723989427">
    <w:abstractNumId w:val="46"/>
  </w:num>
  <w:num w:numId="67" w16cid:durableId="1719166264">
    <w:abstractNumId w:val="8"/>
  </w:num>
  <w:num w:numId="68" w16cid:durableId="1366559708">
    <w:abstractNumId w:val="19"/>
  </w:num>
  <w:num w:numId="69" w16cid:durableId="1816414386">
    <w:abstractNumId w:val="62"/>
  </w:num>
  <w:num w:numId="70" w16cid:durableId="888878987">
    <w:abstractNumId w:val="57"/>
  </w:num>
  <w:num w:numId="71" w16cid:durableId="1925264985">
    <w:abstractNumId w:val="9"/>
  </w:num>
  <w:num w:numId="72" w16cid:durableId="1307970987">
    <w:abstractNumId w:val="4"/>
  </w:num>
  <w:num w:numId="73" w16cid:durableId="1757510751">
    <w:abstractNumId w:val="26"/>
  </w:num>
  <w:num w:numId="74" w16cid:durableId="520558523">
    <w:abstractNumId w:val="34"/>
  </w:num>
  <w:num w:numId="75" w16cid:durableId="1831293589">
    <w:abstractNumId w:val="38"/>
  </w:num>
  <w:num w:numId="76" w16cid:durableId="1951820358">
    <w:abstractNumId w:val="65"/>
  </w:num>
  <w:num w:numId="77" w16cid:durableId="1916939680">
    <w:abstractNumId w:val="13"/>
  </w:num>
  <w:num w:numId="78" w16cid:durableId="1001660795">
    <w:abstractNumId w:val="47"/>
  </w:num>
  <w:num w:numId="79" w16cid:durableId="1914193082">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89D"/>
    <w:rsid w:val="00000952"/>
    <w:rsid w:val="0000474D"/>
    <w:rsid w:val="0000576E"/>
    <w:rsid w:val="00006012"/>
    <w:rsid w:val="0000663C"/>
    <w:rsid w:val="00010620"/>
    <w:rsid w:val="00012269"/>
    <w:rsid w:val="00013BA9"/>
    <w:rsid w:val="00014BE3"/>
    <w:rsid w:val="00014F6B"/>
    <w:rsid w:val="000170C7"/>
    <w:rsid w:val="00023D2D"/>
    <w:rsid w:val="00027552"/>
    <w:rsid w:val="00030801"/>
    <w:rsid w:val="00034862"/>
    <w:rsid w:val="0003769E"/>
    <w:rsid w:val="00040279"/>
    <w:rsid w:val="00040F51"/>
    <w:rsid w:val="000444FD"/>
    <w:rsid w:val="00047BB3"/>
    <w:rsid w:val="00050D82"/>
    <w:rsid w:val="000514B3"/>
    <w:rsid w:val="00055873"/>
    <w:rsid w:val="000558CB"/>
    <w:rsid w:val="00057544"/>
    <w:rsid w:val="00057F0D"/>
    <w:rsid w:val="0006166E"/>
    <w:rsid w:val="00061683"/>
    <w:rsid w:val="00063BF8"/>
    <w:rsid w:val="000705F6"/>
    <w:rsid w:val="00074AE8"/>
    <w:rsid w:val="00076893"/>
    <w:rsid w:val="00081C99"/>
    <w:rsid w:val="0008321B"/>
    <w:rsid w:val="000847D1"/>
    <w:rsid w:val="00085EC4"/>
    <w:rsid w:val="00090D9B"/>
    <w:rsid w:val="000917E0"/>
    <w:rsid w:val="00092C5A"/>
    <w:rsid w:val="00094A83"/>
    <w:rsid w:val="00097290"/>
    <w:rsid w:val="00097802"/>
    <w:rsid w:val="000A15E6"/>
    <w:rsid w:val="000A2496"/>
    <w:rsid w:val="000A2BF1"/>
    <w:rsid w:val="000B001D"/>
    <w:rsid w:val="000B4B3D"/>
    <w:rsid w:val="000B6A8F"/>
    <w:rsid w:val="000C6E73"/>
    <w:rsid w:val="000D2554"/>
    <w:rsid w:val="000D40CD"/>
    <w:rsid w:val="000D4C80"/>
    <w:rsid w:val="000D62B7"/>
    <w:rsid w:val="000E128A"/>
    <w:rsid w:val="000E1A03"/>
    <w:rsid w:val="000F1719"/>
    <w:rsid w:val="000F4205"/>
    <w:rsid w:val="001005B4"/>
    <w:rsid w:val="001008FD"/>
    <w:rsid w:val="00101301"/>
    <w:rsid w:val="00103361"/>
    <w:rsid w:val="0010346B"/>
    <w:rsid w:val="00104318"/>
    <w:rsid w:val="00105D51"/>
    <w:rsid w:val="00111CC0"/>
    <w:rsid w:val="00111F25"/>
    <w:rsid w:val="001124A1"/>
    <w:rsid w:val="001213EB"/>
    <w:rsid w:val="001216EF"/>
    <w:rsid w:val="00124A75"/>
    <w:rsid w:val="00127133"/>
    <w:rsid w:val="00127F10"/>
    <w:rsid w:val="001325EE"/>
    <w:rsid w:val="00141669"/>
    <w:rsid w:val="00141B9F"/>
    <w:rsid w:val="00144659"/>
    <w:rsid w:val="00144770"/>
    <w:rsid w:val="00145FE3"/>
    <w:rsid w:val="001508DA"/>
    <w:rsid w:val="0015353A"/>
    <w:rsid w:val="00154F49"/>
    <w:rsid w:val="00155B2E"/>
    <w:rsid w:val="0015705C"/>
    <w:rsid w:val="0015707B"/>
    <w:rsid w:val="001573C6"/>
    <w:rsid w:val="001612E4"/>
    <w:rsid w:val="00161E41"/>
    <w:rsid w:val="00163B54"/>
    <w:rsid w:val="0016454B"/>
    <w:rsid w:val="001701B0"/>
    <w:rsid w:val="0017117C"/>
    <w:rsid w:val="00173186"/>
    <w:rsid w:val="001732DF"/>
    <w:rsid w:val="00173FE2"/>
    <w:rsid w:val="001763B1"/>
    <w:rsid w:val="00180B15"/>
    <w:rsid w:val="00181C31"/>
    <w:rsid w:val="00185067"/>
    <w:rsid w:val="00186210"/>
    <w:rsid w:val="00187A87"/>
    <w:rsid w:val="001900E9"/>
    <w:rsid w:val="00193D9E"/>
    <w:rsid w:val="001964E7"/>
    <w:rsid w:val="001A240E"/>
    <w:rsid w:val="001A2C24"/>
    <w:rsid w:val="001A4D24"/>
    <w:rsid w:val="001A549C"/>
    <w:rsid w:val="001B00F3"/>
    <w:rsid w:val="001B4664"/>
    <w:rsid w:val="001B635C"/>
    <w:rsid w:val="001B7B5D"/>
    <w:rsid w:val="001C268C"/>
    <w:rsid w:val="001C5E75"/>
    <w:rsid w:val="001D0F89"/>
    <w:rsid w:val="001D4893"/>
    <w:rsid w:val="001D52DB"/>
    <w:rsid w:val="001E194C"/>
    <w:rsid w:val="001E489D"/>
    <w:rsid w:val="001E5F78"/>
    <w:rsid w:val="001E715E"/>
    <w:rsid w:val="001E7884"/>
    <w:rsid w:val="001E7EF3"/>
    <w:rsid w:val="001F0BFB"/>
    <w:rsid w:val="001F1BF7"/>
    <w:rsid w:val="001F2959"/>
    <w:rsid w:val="001F3D85"/>
    <w:rsid w:val="00200CFA"/>
    <w:rsid w:val="00204109"/>
    <w:rsid w:val="002114F4"/>
    <w:rsid w:val="00211F67"/>
    <w:rsid w:val="00212ECB"/>
    <w:rsid w:val="0021438C"/>
    <w:rsid w:val="0021472D"/>
    <w:rsid w:val="002165C0"/>
    <w:rsid w:val="00217148"/>
    <w:rsid w:val="00220AC7"/>
    <w:rsid w:val="00224D15"/>
    <w:rsid w:val="002273A6"/>
    <w:rsid w:val="0022758D"/>
    <w:rsid w:val="0022795F"/>
    <w:rsid w:val="00232755"/>
    <w:rsid w:val="00233F31"/>
    <w:rsid w:val="00237D19"/>
    <w:rsid w:val="00246E25"/>
    <w:rsid w:val="0024775F"/>
    <w:rsid w:val="00251546"/>
    <w:rsid w:val="00251E6F"/>
    <w:rsid w:val="002550E8"/>
    <w:rsid w:val="00255501"/>
    <w:rsid w:val="00270F8F"/>
    <w:rsid w:val="00271AF5"/>
    <w:rsid w:val="00273129"/>
    <w:rsid w:val="00275EB3"/>
    <w:rsid w:val="00276535"/>
    <w:rsid w:val="002778CD"/>
    <w:rsid w:val="002811B2"/>
    <w:rsid w:val="00285D00"/>
    <w:rsid w:val="00291630"/>
    <w:rsid w:val="0029286E"/>
    <w:rsid w:val="002A0379"/>
    <w:rsid w:val="002A03AA"/>
    <w:rsid w:val="002A2332"/>
    <w:rsid w:val="002A24AA"/>
    <w:rsid w:val="002B3C73"/>
    <w:rsid w:val="002B7379"/>
    <w:rsid w:val="002C2BB2"/>
    <w:rsid w:val="002C2F0A"/>
    <w:rsid w:val="002C4C22"/>
    <w:rsid w:val="002C6814"/>
    <w:rsid w:val="002C6BDF"/>
    <w:rsid w:val="002C6D80"/>
    <w:rsid w:val="002C6E03"/>
    <w:rsid w:val="002D15AB"/>
    <w:rsid w:val="002D1DEA"/>
    <w:rsid w:val="002D54A3"/>
    <w:rsid w:val="002D54D0"/>
    <w:rsid w:val="002D5E5F"/>
    <w:rsid w:val="002D6DE2"/>
    <w:rsid w:val="002E3791"/>
    <w:rsid w:val="002E3A77"/>
    <w:rsid w:val="002E66BE"/>
    <w:rsid w:val="002E6A67"/>
    <w:rsid w:val="002E7504"/>
    <w:rsid w:val="002F048B"/>
    <w:rsid w:val="002F1455"/>
    <w:rsid w:val="002F60F4"/>
    <w:rsid w:val="002F697D"/>
    <w:rsid w:val="002F7B3D"/>
    <w:rsid w:val="00302F3D"/>
    <w:rsid w:val="00304929"/>
    <w:rsid w:val="0030776D"/>
    <w:rsid w:val="00312E94"/>
    <w:rsid w:val="003144E3"/>
    <w:rsid w:val="0031463F"/>
    <w:rsid w:val="00315A27"/>
    <w:rsid w:val="0031697A"/>
    <w:rsid w:val="00321AD7"/>
    <w:rsid w:val="00321B55"/>
    <w:rsid w:val="00321D0F"/>
    <w:rsid w:val="00323FAD"/>
    <w:rsid w:val="003243A4"/>
    <w:rsid w:val="003248B2"/>
    <w:rsid w:val="003253AE"/>
    <w:rsid w:val="00326B07"/>
    <w:rsid w:val="003343C7"/>
    <w:rsid w:val="00334D22"/>
    <w:rsid w:val="003373BE"/>
    <w:rsid w:val="00337FBF"/>
    <w:rsid w:val="003402F9"/>
    <w:rsid w:val="00340D4E"/>
    <w:rsid w:val="00340FBA"/>
    <w:rsid w:val="003442AD"/>
    <w:rsid w:val="00351E15"/>
    <w:rsid w:val="00352E34"/>
    <w:rsid w:val="003574FD"/>
    <w:rsid w:val="00362B29"/>
    <w:rsid w:val="00363F64"/>
    <w:rsid w:val="00365BE4"/>
    <w:rsid w:val="0037140F"/>
    <w:rsid w:val="00372E2B"/>
    <w:rsid w:val="00375418"/>
    <w:rsid w:val="003757C4"/>
    <w:rsid w:val="00377462"/>
    <w:rsid w:val="00380B8A"/>
    <w:rsid w:val="00381165"/>
    <w:rsid w:val="00384184"/>
    <w:rsid w:val="003907C8"/>
    <w:rsid w:val="003916FA"/>
    <w:rsid w:val="00392886"/>
    <w:rsid w:val="003928D7"/>
    <w:rsid w:val="00392CB0"/>
    <w:rsid w:val="00393EF8"/>
    <w:rsid w:val="00394A7B"/>
    <w:rsid w:val="003A05CF"/>
    <w:rsid w:val="003A0B46"/>
    <w:rsid w:val="003A37DB"/>
    <w:rsid w:val="003A7969"/>
    <w:rsid w:val="003B1F94"/>
    <w:rsid w:val="003B2D76"/>
    <w:rsid w:val="003B320B"/>
    <w:rsid w:val="003B4159"/>
    <w:rsid w:val="003B50D7"/>
    <w:rsid w:val="003C0976"/>
    <w:rsid w:val="003C0B3D"/>
    <w:rsid w:val="003C20AA"/>
    <w:rsid w:val="003C214F"/>
    <w:rsid w:val="003C2578"/>
    <w:rsid w:val="003C370D"/>
    <w:rsid w:val="003C5734"/>
    <w:rsid w:val="003C5A30"/>
    <w:rsid w:val="003C6DA8"/>
    <w:rsid w:val="003C7E90"/>
    <w:rsid w:val="003D1F3D"/>
    <w:rsid w:val="003D2ADF"/>
    <w:rsid w:val="003D4180"/>
    <w:rsid w:val="003D5FFF"/>
    <w:rsid w:val="003D6016"/>
    <w:rsid w:val="003D60E9"/>
    <w:rsid w:val="003D7CC5"/>
    <w:rsid w:val="003E16E7"/>
    <w:rsid w:val="003E2B22"/>
    <w:rsid w:val="003E4534"/>
    <w:rsid w:val="003E535E"/>
    <w:rsid w:val="003E53C2"/>
    <w:rsid w:val="003E7FE6"/>
    <w:rsid w:val="003F1ED0"/>
    <w:rsid w:val="003F475A"/>
    <w:rsid w:val="003F78B3"/>
    <w:rsid w:val="004018F6"/>
    <w:rsid w:val="004028AC"/>
    <w:rsid w:val="00405417"/>
    <w:rsid w:val="0041167C"/>
    <w:rsid w:val="0041354C"/>
    <w:rsid w:val="00415422"/>
    <w:rsid w:val="00416164"/>
    <w:rsid w:val="004164BC"/>
    <w:rsid w:val="0042038C"/>
    <w:rsid w:val="00420CE7"/>
    <w:rsid w:val="00421CD1"/>
    <w:rsid w:val="00436CA4"/>
    <w:rsid w:val="00442EFB"/>
    <w:rsid w:val="00444DCF"/>
    <w:rsid w:val="004468AC"/>
    <w:rsid w:val="00450722"/>
    <w:rsid w:val="00452FAD"/>
    <w:rsid w:val="004548AA"/>
    <w:rsid w:val="00455F97"/>
    <w:rsid w:val="00457A10"/>
    <w:rsid w:val="00461449"/>
    <w:rsid w:val="004614C7"/>
    <w:rsid w:val="00461D2E"/>
    <w:rsid w:val="00463519"/>
    <w:rsid w:val="00464384"/>
    <w:rsid w:val="0046464B"/>
    <w:rsid w:val="00464ED5"/>
    <w:rsid w:val="00465C96"/>
    <w:rsid w:val="00465DFC"/>
    <w:rsid w:val="00467009"/>
    <w:rsid w:val="004675B0"/>
    <w:rsid w:val="00470679"/>
    <w:rsid w:val="00470ADB"/>
    <w:rsid w:val="004717BD"/>
    <w:rsid w:val="004751ED"/>
    <w:rsid w:val="00475C87"/>
    <w:rsid w:val="0047632C"/>
    <w:rsid w:val="00477F1E"/>
    <w:rsid w:val="00485192"/>
    <w:rsid w:val="004858F0"/>
    <w:rsid w:val="00485DD0"/>
    <w:rsid w:val="004A14D4"/>
    <w:rsid w:val="004A2E1D"/>
    <w:rsid w:val="004A4D6E"/>
    <w:rsid w:val="004A5238"/>
    <w:rsid w:val="004A5D63"/>
    <w:rsid w:val="004A7120"/>
    <w:rsid w:val="004A78E3"/>
    <w:rsid w:val="004B7EFE"/>
    <w:rsid w:val="004C02E1"/>
    <w:rsid w:val="004C0C12"/>
    <w:rsid w:val="004C1169"/>
    <w:rsid w:val="004C2B3A"/>
    <w:rsid w:val="004C3BA6"/>
    <w:rsid w:val="004C40A0"/>
    <w:rsid w:val="004C7435"/>
    <w:rsid w:val="004D47C0"/>
    <w:rsid w:val="004D6162"/>
    <w:rsid w:val="004D68A2"/>
    <w:rsid w:val="004E1DA6"/>
    <w:rsid w:val="004E1DF3"/>
    <w:rsid w:val="004E4667"/>
    <w:rsid w:val="004E584B"/>
    <w:rsid w:val="004E6C5C"/>
    <w:rsid w:val="004E7D84"/>
    <w:rsid w:val="004F0255"/>
    <w:rsid w:val="004F04EC"/>
    <w:rsid w:val="004F1CB0"/>
    <w:rsid w:val="004F4546"/>
    <w:rsid w:val="004F45DB"/>
    <w:rsid w:val="004F481B"/>
    <w:rsid w:val="004F5985"/>
    <w:rsid w:val="004F5D15"/>
    <w:rsid w:val="004F6089"/>
    <w:rsid w:val="004F6ACE"/>
    <w:rsid w:val="005011C6"/>
    <w:rsid w:val="00501295"/>
    <w:rsid w:val="00501489"/>
    <w:rsid w:val="0050166D"/>
    <w:rsid w:val="00502027"/>
    <w:rsid w:val="005053ED"/>
    <w:rsid w:val="00505925"/>
    <w:rsid w:val="00507E72"/>
    <w:rsid w:val="0051381B"/>
    <w:rsid w:val="00513E71"/>
    <w:rsid w:val="005171E4"/>
    <w:rsid w:val="005178F9"/>
    <w:rsid w:val="00525086"/>
    <w:rsid w:val="00527380"/>
    <w:rsid w:val="00527FAF"/>
    <w:rsid w:val="00540507"/>
    <w:rsid w:val="005431CF"/>
    <w:rsid w:val="005434F9"/>
    <w:rsid w:val="00553F7B"/>
    <w:rsid w:val="00560C1A"/>
    <w:rsid w:val="00561954"/>
    <w:rsid w:val="0056280E"/>
    <w:rsid w:val="00562EF2"/>
    <w:rsid w:val="00563F27"/>
    <w:rsid w:val="0056635F"/>
    <w:rsid w:val="00567414"/>
    <w:rsid w:val="00567687"/>
    <w:rsid w:val="00572C18"/>
    <w:rsid w:val="00575538"/>
    <w:rsid w:val="00580873"/>
    <w:rsid w:val="00582A7F"/>
    <w:rsid w:val="005844B9"/>
    <w:rsid w:val="00585B16"/>
    <w:rsid w:val="00594A43"/>
    <w:rsid w:val="005955ED"/>
    <w:rsid w:val="00596E1A"/>
    <w:rsid w:val="005A1852"/>
    <w:rsid w:val="005A1AE2"/>
    <w:rsid w:val="005A285B"/>
    <w:rsid w:val="005A678F"/>
    <w:rsid w:val="005A7E11"/>
    <w:rsid w:val="005B053F"/>
    <w:rsid w:val="005B4668"/>
    <w:rsid w:val="005B52F1"/>
    <w:rsid w:val="005C600E"/>
    <w:rsid w:val="005D243A"/>
    <w:rsid w:val="005D4E8A"/>
    <w:rsid w:val="005D4F14"/>
    <w:rsid w:val="005D6AC8"/>
    <w:rsid w:val="005E0254"/>
    <w:rsid w:val="005E167C"/>
    <w:rsid w:val="005E5A4A"/>
    <w:rsid w:val="005E6BD4"/>
    <w:rsid w:val="005F0386"/>
    <w:rsid w:val="005F0E0C"/>
    <w:rsid w:val="005F5CAE"/>
    <w:rsid w:val="005F5F2C"/>
    <w:rsid w:val="00600690"/>
    <w:rsid w:val="0060083C"/>
    <w:rsid w:val="00604420"/>
    <w:rsid w:val="00606B4B"/>
    <w:rsid w:val="00607FF2"/>
    <w:rsid w:val="006107E1"/>
    <w:rsid w:val="00612876"/>
    <w:rsid w:val="0061303F"/>
    <w:rsid w:val="00613B35"/>
    <w:rsid w:val="00614820"/>
    <w:rsid w:val="006150A5"/>
    <w:rsid w:val="00615BFD"/>
    <w:rsid w:val="00615D53"/>
    <w:rsid w:val="0061679D"/>
    <w:rsid w:val="00616D50"/>
    <w:rsid w:val="0062263A"/>
    <w:rsid w:val="0062428F"/>
    <w:rsid w:val="00624B3C"/>
    <w:rsid w:val="00626038"/>
    <w:rsid w:val="00626131"/>
    <w:rsid w:val="006268A1"/>
    <w:rsid w:val="00635805"/>
    <w:rsid w:val="00635C9C"/>
    <w:rsid w:val="0064409A"/>
    <w:rsid w:val="00644197"/>
    <w:rsid w:val="00645B1D"/>
    <w:rsid w:val="006464D8"/>
    <w:rsid w:val="0064682D"/>
    <w:rsid w:val="006529AC"/>
    <w:rsid w:val="0065378D"/>
    <w:rsid w:val="006551AA"/>
    <w:rsid w:val="00656CEF"/>
    <w:rsid w:val="0066388C"/>
    <w:rsid w:val="006704D2"/>
    <w:rsid w:val="00670537"/>
    <w:rsid w:val="0067137A"/>
    <w:rsid w:val="00672E89"/>
    <w:rsid w:val="00673595"/>
    <w:rsid w:val="006770D4"/>
    <w:rsid w:val="00680905"/>
    <w:rsid w:val="00684366"/>
    <w:rsid w:val="00684AB8"/>
    <w:rsid w:val="00687CA2"/>
    <w:rsid w:val="00690ADF"/>
    <w:rsid w:val="0069223F"/>
    <w:rsid w:val="00693414"/>
    <w:rsid w:val="0069486F"/>
    <w:rsid w:val="00695E57"/>
    <w:rsid w:val="00697E76"/>
    <w:rsid w:val="006A140A"/>
    <w:rsid w:val="006A1FCE"/>
    <w:rsid w:val="006A66ED"/>
    <w:rsid w:val="006B1467"/>
    <w:rsid w:val="006B1A99"/>
    <w:rsid w:val="006B5980"/>
    <w:rsid w:val="006B5C49"/>
    <w:rsid w:val="006B704E"/>
    <w:rsid w:val="006B7075"/>
    <w:rsid w:val="006B7823"/>
    <w:rsid w:val="006C1E9B"/>
    <w:rsid w:val="006C2FB3"/>
    <w:rsid w:val="006C52D9"/>
    <w:rsid w:val="006C5CF4"/>
    <w:rsid w:val="006C6B61"/>
    <w:rsid w:val="006C75D4"/>
    <w:rsid w:val="006C772B"/>
    <w:rsid w:val="006C7882"/>
    <w:rsid w:val="006D0888"/>
    <w:rsid w:val="006D2EFF"/>
    <w:rsid w:val="006D4112"/>
    <w:rsid w:val="006D6FC6"/>
    <w:rsid w:val="006E2B5D"/>
    <w:rsid w:val="006E432B"/>
    <w:rsid w:val="006E4526"/>
    <w:rsid w:val="006E55B2"/>
    <w:rsid w:val="006F120D"/>
    <w:rsid w:val="006F2B51"/>
    <w:rsid w:val="006F2BFD"/>
    <w:rsid w:val="006F2E8B"/>
    <w:rsid w:val="006F2F27"/>
    <w:rsid w:val="006F454D"/>
    <w:rsid w:val="006F4DB8"/>
    <w:rsid w:val="006F7215"/>
    <w:rsid w:val="00700CBE"/>
    <w:rsid w:val="00701575"/>
    <w:rsid w:val="00710C4F"/>
    <w:rsid w:val="00711A1B"/>
    <w:rsid w:val="007135A9"/>
    <w:rsid w:val="00715EA1"/>
    <w:rsid w:val="007203EA"/>
    <w:rsid w:val="00722936"/>
    <w:rsid w:val="00722C5E"/>
    <w:rsid w:val="0072363C"/>
    <w:rsid w:val="00730D21"/>
    <w:rsid w:val="00732612"/>
    <w:rsid w:val="0074379A"/>
    <w:rsid w:val="007443E8"/>
    <w:rsid w:val="00746762"/>
    <w:rsid w:val="00747318"/>
    <w:rsid w:val="00750570"/>
    <w:rsid w:val="00750F91"/>
    <w:rsid w:val="0075215A"/>
    <w:rsid w:val="00752504"/>
    <w:rsid w:val="00753852"/>
    <w:rsid w:val="00754E84"/>
    <w:rsid w:val="00756F10"/>
    <w:rsid w:val="00762689"/>
    <w:rsid w:val="00762B9B"/>
    <w:rsid w:val="007704A4"/>
    <w:rsid w:val="00772928"/>
    <w:rsid w:val="00772D24"/>
    <w:rsid w:val="00774969"/>
    <w:rsid w:val="00774C98"/>
    <w:rsid w:val="00775CD0"/>
    <w:rsid w:val="00777FD5"/>
    <w:rsid w:val="00781562"/>
    <w:rsid w:val="00781E63"/>
    <w:rsid w:val="007847CB"/>
    <w:rsid w:val="00786A61"/>
    <w:rsid w:val="00790003"/>
    <w:rsid w:val="00795088"/>
    <w:rsid w:val="007A220E"/>
    <w:rsid w:val="007A43BB"/>
    <w:rsid w:val="007A4B9C"/>
    <w:rsid w:val="007A4BAE"/>
    <w:rsid w:val="007A6899"/>
    <w:rsid w:val="007B4D77"/>
    <w:rsid w:val="007B7674"/>
    <w:rsid w:val="007C1E52"/>
    <w:rsid w:val="007C46AC"/>
    <w:rsid w:val="007D0B2A"/>
    <w:rsid w:val="007D1561"/>
    <w:rsid w:val="007D2038"/>
    <w:rsid w:val="007D2914"/>
    <w:rsid w:val="007D3782"/>
    <w:rsid w:val="007D5B3C"/>
    <w:rsid w:val="007D6AC1"/>
    <w:rsid w:val="007D6FE0"/>
    <w:rsid w:val="007E3988"/>
    <w:rsid w:val="007E3B25"/>
    <w:rsid w:val="007E612A"/>
    <w:rsid w:val="007E7064"/>
    <w:rsid w:val="007F1224"/>
    <w:rsid w:val="007F530A"/>
    <w:rsid w:val="00801899"/>
    <w:rsid w:val="0080325E"/>
    <w:rsid w:val="00804CE7"/>
    <w:rsid w:val="00810635"/>
    <w:rsid w:val="0081141B"/>
    <w:rsid w:val="00811B18"/>
    <w:rsid w:val="00811CD2"/>
    <w:rsid w:val="0081403C"/>
    <w:rsid w:val="0081570B"/>
    <w:rsid w:val="00822234"/>
    <w:rsid w:val="00822D73"/>
    <w:rsid w:val="00823F8D"/>
    <w:rsid w:val="00824597"/>
    <w:rsid w:val="008276F7"/>
    <w:rsid w:val="00832059"/>
    <w:rsid w:val="00832539"/>
    <w:rsid w:val="00836C3D"/>
    <w:rsid w:val="008416E2"/>
    <w:rsid w:val="00841AAE"/>
    <w:rsid w:val="00841BFD"/>
    <w:rsid w:val="0084520D"/>
    <w:rsid w:val="00845247"/>
    <w:rsid w:val="008467C9"/>
    <w:rsid w:val="00846C0B"/>
    <w:rsid w:val="00850438"/>
    <w:rsid w:val="00852871"/>
    <w:rsid w:val="0086201F"/>
    <w:rsid w:val="00866BAB"/>
    <w:rsid w:val="008739F9"/>
    <w:rsid w:val="0087513F"/>
    <w:rsid w:val="008805F7"/>
    <w:rsid w:val="00881FB2"/>
    <w:rsid w:val="00883527"/>
    <w:rsid w:val="0088378E"/>
    <w:rsid w:val="00883FAD"/>
    <w:rsid w:val="008848A5"/>
    <w:rsid w:val="00884B19"/>
    <w:rsid w:val="0088745D"/>
    <w:rsid w:val="00894FAC"/>
    <w:rsid w:val="00896AE9"/>
    <w:rsid w:val="008975A8"/>
    <w:rsid w:val="008A053B"/>
    <w:rsid w:val="008A0718"/>
    <w:rsid w:val="008B28A6"/>
    <w:rsid w:val="008B37F6"/>
    <w:rsid w:val="008C26BA"/>
    <w:rsid w:val="008C4071"/>
    <w:rsid w:val="008C4DA2"/>
    <w:rsid w:val="008C5656"/>
    <w:rsid w:val="008C771F"/>
    <w:rsid w:val="008D4400"/>
    <w:rsid w:val="008E0EFF"/>
    <w:rsid w:val="008E3217"/>
    <w:rsid w:val="008E588D"/>
    <w:rsid w:val="008E5BD6"/>
    <w:rsid w:val="008F4193"/>
    <w:rsid w:val="008F7CAD"/>
    <w:rsid w:val="00902044"/>
    <w:rsid w:val="00903DA1"/>
    <w:rsid w:val="00907D27"/>
    <w:rsid w:val="009102B0"/>
    <w:rsid w:val="00910985"/>
    <w:rsid w:val="00911085"/>
    <w:rsid w:val="0091114C"/>
    <w:rsid w:val="0091287D"/>
    <w:rsid w:val="009146AF"/>
    <w:rsid w:val="00916DA5"/>
    <w:rsid w:val="009224FB"/>
    <w:rsid w:val="009234D1"/>
    <w:rsid w:val="00927D3B"/>
    <w:rsid w:val="00930A05"/>
    <w:rsid w:val="00932DC7"/>
    <w:rsid w:val="00933D43"/>
    <w:rsid w:val="00936BC9"/>
    <w:rsid w:val="00940D09"/>
    <w:rsid w:val="00944523"/>
    <w:rsid w:val="00944873"/>
    <w:rsid w:val="009462BA"/>
    <w:rsid w:val="00947B4E"/>
    <w:rsid w:val="00952A5B"/>
    <w:rsid w:val="00952ED2"/>
    <w:rsid w:val="00954207"/>
    <w:rsid w:val="009543AE"/>
    <w:rsid w:val="009630A0"/>
    <w:rsid w:val="00964054"/>
    <w:rsid w:val="00964DFD"/>
    <w:rsid w:val="00965641"/>
    <w:rsid w:val="00965CC8"/>
    <w:rsid w:val="00966864"/>
    <w:rsid w:val="00966C93"/>
    <w:rsid w:val="0097058C"/>
    <w:rsid w:val="00971FC5"/>
    <w:rsid w:val="009722A4"/>
    <w:rsid w:val="009723F6"/>
    <w:rsid w:val="00974F6A"/>
    <w:rsid w:val="0097657C"/>
    <w:rsid w:val="00986FF6"/>
    <w:rsid w:val="00987E22"/>
    <w:rsid w:val="00992EAC"/>
    <w:rsid w:val="009966D5"/>
    <w:rsid w:val="009A16B3"/>
    <w:rsid w:val="009A2E0C"/>
    <w:rsid w:val="009A3F26"/>
    <w:rsid w:val="009A55B2"/>
    <w:rsid w:val="009B0029"/>
    <w:rsid w:val="009B20B5"/>
    <w:rsid w:val="009B2439"/>
    <w:rsid w:val="009C01F4"/>
    <w:rsid w:val="009C3F9F"/>
    <w:rsid w:val="009C7DEE"/>
    <w:rsid w:val="009D1E17"/>
    <w:rsid w:val="009D2CA2"/>
    <w:rsid w:val="009D2CD3"/>
    <w:rsid w:val="009D35F4"/>
    <w:rsid w:val="009D6C27"/>
    <w:rsid w:val="009E79FD"/>
    <w:rsid w:val="009E7BEE"/>
    <w:rsid w:val="009E7FBC"/>
    <w:rsid w:val="009F16DD"/>
    <w:rsid w:val="009F7567"/>
    <w:rsid w:val="00A13DFA"/>
    <w:rsid w:val="00A14DD8"/>
    <w:rsid w:val="00A14E38"/>
    <w:rsid w:val="00A16D0C"/>
    <w:rsid w:val="00A17B90"/>
    <w:rsid w:val="00A2022F"/>
    <w:rsid w:val="00A2537B"/>
    <w:rsid w:val="00A30E36"/>
    <w:rsid w:val="00A31C4A"/>
    <w:rsid w:val="00A32C22"/>
    <w:rsid w:val="00A35AFD"/>
    <w:rsid w:val="00A376AA"/>
    <w:rsid w:val="00A42910"/>
    <w:rsid w:val="00A4504D"/>
    <w:rsid w:val="00A50359"/>
    <w:rsid w:val="00A51773"/>
    <w:rsid w:val="00A53B37"/>
    <w:rsid w:val="00A53BEA"/>
    <w:rsid w:val="00A53DD9"/>
    <w:rsid w:val="00A54044"/>
    <w:rsid w:val="00A6005E"/>
    <w:rsid w:val="00A60A30"/>
    <w:rsid w:val="00A60CE1"/>
    <w:rsid w:val="00A66113"/>
    <w:rsid w:val="00A678E7"/>
    <w:rsid w:val="00A7012E"/>
    <w:rsid w:val="00A76EA9"/>
    <w:rsid w:val="00A77871"/>
    <w:rsid w:val="00A842A2"/>
    <w:rsid w:val="00A85A92"/>
    <w:rsid w:val="00A87074"/>
    <w:rsid w:val="00A870DF"/>
    <w:rsid w:val="00A874CB"/>
    <w:rsid w:val="00A9022C"/>
    <w:rsid w:val="00A90F67"/>
    <w:rsid w:val="00A91AE3"/>
    <w:rsid w:val="00A9288E"/>
    <w:rsid w:val="00A931B6"/>
    <w:rsid w:val="00A9477E"/>
    <w:rsid w:val="00A97A05"/>
    <w:rsid w:val="00AA1AC8"/>
    <w:rsid w:val="00AA3A65"/>
    <w:rsid w:val="00AA3B6A"/>
    <w:rsid w:val="00AA4241"/>
    <w:rsid w:val="00AA46C0"/>
    <w:rsid w:val="00AA5461"/>
    <w:rsid w:val="00AA6577"/>
    <w:rsid w:val="00AB0F81"/>
    <w:rsid w:val="00AB3772"/>
    <w:rsid w:val="00AB3E85"/>
    <w:rsid w:val="00AC0ECA"/>
    <w:rsid w:val="00AC310F"/>
    <w:rsid w:val="00AC3E1E"/>
    <w:rsid w:val="00AC4E66"/>
    <w:rsid w:val="00AC62C0"/>
    <w:rsid w:val="00AD2C78"/>
    <w:rsid w:val="00AE37FE"/>
    <w:rsid w:val="00AE3B45"/>
    <w:rsid w:val="00AE4187"/>
    <w:rsid w:val="00AF0FA4"/>
    <w:rsid w:val="00AF1D80"/>
    <w:rsid w:val="00AF22B0"/>
    <w:rsid w:val="00AF58D6"/>
    <w:rsid w:val="00B00EB6"/>
    <w:rsid w:val="00B03F6C"/>
    <w:rsid w:val="00B05A73"/>
    <w:rsid w:val="00B06B76"/>
    <w:rsid w:val="00B07CE4"/>
    <w:rsid w:val="00B11F8E"/>
    <w:rsid w:val="00B12455"/>
    <w:rsid w:val="00B145AC"/>
    <w:rsid w:val="00B1579C"/>
    <w:rsid w:val="00B2190D"/>
    <w:rsid w:val="00B2209D"/>
    <w:rsid w:val="00B2444C"/>
    <w:rsid w:val="00B25244"/>
    <w:rsid w:val="00B25B76"/>
    <w:rsid w:val="00B260B1"/>
    <w:rsid w:val="00B269D7"/>
    <w:rsid w:val="00B26F55"/>
    <w:rsid w:val="00B31F33"/>
    <w:rsid w:val="00B37EC2"/>
    <w:rsid w:val="00B4160C"/>
    <w:rsid w:val="00B539B6"/>
    <w:rsid w:val="00B55B2E"/>
    <w:rsid w:val="00B55D77"/>
    <w:rsid w:val="00B61D85"/>
    <w:rsid w:val="00B62160"/>
    <w:rsid w:val="00B63AB6"/>
    <w:rsid w:val="00B657ED"/>
    <w:rsid w:val="00B66E85"/>
    <w:rsid w:val="00B67F6E"/>
    <w:rsid w:val="00B713DD"/>
    <w:rsid w:val="00B748E8"/>
    <w:rsid w:val="00B7641D"/>
    <w:rsid w:val="00B76E1D"/>
    <w:rsid w:val="00B77608"/>
    <w:rsid w:val="00B77C00"/>
    <w:rsid w:val="00B8203C"/>
    <w:rsid w:val="00B823B0"/>
    <w:rsid w:val="00B82B42"/>
    <w:rsid w:val="00B858FE"/>
    <w:rsid w:val="00B876F8"/>
    <w:rsid w:val="00B878D2"/>
    <w:rsid w:val="00B90DD3"/>
    <w:rsid w:val="00B96646"/>
    <w:rsid w:val="00B967AC"/>
    <w:rsid w:val="00BA2DCB"/>
    <w:rsid w:val="00BA330A"/>
    <w:rsid w:val="00BB0462"/>
    <w:rsid w:val="00BB3045"/>
    <w:rsid w:val="00BB40B0"/>
    <w:rsid w:val="00BB48AC"/>
    <w:rsid w:val="00BC07CD"/>
    <w:rsid w:val="00BC2C9C"/>
    <w:rsid w:val="00BC41B1"/>
    <w:rsid w:val="00BD0808"/>
    <w:rsid w:val="00BD0EA1"/>
    <w:rsid w:val="00BD20EB"/>
    <w:rsid w:val="00BD28EF"/>
    <w:rsid w:val="00BD722C"/>
    <w:rsid w:val="00BD79F3"/>
    <w:rsid w:val="00BE310C"/>
    <w:rsid w:val="00BE4A45"/>
    <w:rsid w:val="00BE6E85"/>
    <w:rsid w:val="00BE7C2F"/>
    <w:rsid w:val="00BF05E2"/>
    <w:rsid w:val="00BF367D"/>
    <w:rsid w:val="00BF4EA8"/>
    <w:rsid w:val="00BF6B85"/>
    <w:rsid w:val="00BF7128"/>
    <w:rsid w:val="00C05828"/>
    <w:rsid w:val="00C0590C"/>
    <w:rsid w:val="00C05A1B"/>
    <w:rsid w:val="00C076C0"/>
    <w:rsid w:val="00C1207B"/>
    <w:rsid w:val="00C1550F"/>
    <w:rsid w:val="00C16E75"/>
    <w:rsid w:val="00C213DB"/>
    <w:rsid w:val="00C21E73"/>
    <w:rsid w:val="00C23086"/>
    <w:rsid w:val="00C233E7"/>
    <w:rsid w:val="00C24286"/>
    <w:rsid w:val="00C303B1"/>
    <w:rsid w:val="00C31A11"/>
    <w:rsid w:val="00C32CD3"/>
    <w:rsid w:val="00C33D73"/>
    <w:rsid w:val="00C33F15"/>
    <w:rsid w:val="00C344A3"/>
    <w:rsid w:val="00C35039"/>
    <w:rsid w:val="00C3594F"/>
    <w:rsid w:val="00C40779"/>
    <w:rsid w:val="00C42461"/>
    <w:rsid w:val="00C50473"/>
    <w:rsid w:val="00C5302B"/>
    <w:rsid w:val="00C541F1"/>
    <w:rsid w:val="00C54F58"/>
    <w:rsid w:val="00C62AF6"/>
    <w:rsid w:val="00C65998"/>
    <w:rsid w:val="00C674DC"/>
    <w:rsid w:val="00C73033"/>
    <w:rsid w:val="00C7317B"/>
    <w:rsid w:val="00C7343F"/>
    <w:rsid w:val="00C734F1"/>
    <w:rsid w:val="00C73D39"/>
    <w:rsid w:val="00C75670"/>
    <w:rsid w:val="00C8196C"/>
    <w:rsid w:val="00C87657"/>
    <w:rsid w:val="00C92439"/>
    <w:rsid w:val="00C96402"/>
    <w:rsid w:val="00C96E3E"/>
    <w:rsid w:val="00C97056"/>
    <w:rsid w:val="00CA1CA1"/>
    <w:rsid w:val="00CA1E8C"/>
    <w:rsid w:val="00CA24D5"/>
    <w:rsid w:val="00CA7620"/>
    <w:rsid w:val="00CA7D19"/>
    <w:rsid w:val="00CB082C"/>
    <w:rsid w:val="00CB0BCC"/>
    <w:rsid w:val="00CB13BC"/>
    <w:rsid w:val="00CB4A2A"/>
    <w:rsid w:val="00CB4E94"/>
    <w:rsid w:val="00CB7CB6"/>
    <w:rsid w:val="00CC0115"/>
    <w:rsid w:val="00CC6423"/>
    <w:rsid w:val="00CC6B19"/>
    <w:rsid w:val="00CC75EE"/>
    <w:rsid w:val="00CD023A"/>
    <w:rsid w:val="00CD0F23"/>
    <w:rsid w:val="00CD1A47"/>
    <w:rsid w:val="00CD3AB6"/>
    <w:rsid w:val="00CD6420"/>
    <w:rsid w:val="00CD6BD5"/>
    <w:rsid w:val="00CD7168"/>
    <w:rsid w:val="00CE26EB"/>
    <w:rsid w:val="00CE33AA"/>
    <w:rsid w:val="00CE5150"/>
    <w:rsid w:val="00CE5F82"/>
    <w:rsid w:val="00CE76FB"/>
    <w:rsid w:val="00CF0B8F"/>
    <w:rsid w:val="00CF17FD"/>
    <w:rsid w:val="00CF74FD"/>
    <w:rsid w:val="00CF7768"/>
    <w:rsid w:val="00CF7FAB"/>
    <w:rsid w:val="00D06852"/>
    <w:rsid w:val="00D06CDF"/>
    <w:rsid w:val="00D112F6"/>
    <w:rsid w:val="00D147FE"/>
    <w:rsid w:val="00D152C4"/>
    <w:rsid w:val="00D1614F"/>
    <w:rsid w:val="00D22595"/>
    <w:rsid w:val="00D22CE1"/>
    <w:rsid w:val="00D24279"/>
    <w:rsid w:val="00D27923"/>
    <w:rsid w:val="00D3040F"/>
    <w:rsid w:val="00D30A8D"/>
    <w:rsid w:val="00D320BC"/>
    <w:rsid w:val="00D32907"/>
    <w:rsid w:val="00D37D6D"/>
    <w:rsid w:val="00D40D25"/>
    <w:rsid w:val="00D4301C"/>
    <w:rsid w:val="00D438CD"/>
    <w:rsid w:val="00D44967"/>
    <w:rsid w:val="00D45EDB"/>
    <w:rsid w:val="00D511C9"/>
    <w:rsid w:val="00D52A60"/>
    <w:rsid w:val="00D53578"/>
    <w:rsid w:val="00D53E11"/>
    <w:rsid w:val="00D54DDA"/>
    <w:rsid w:val="00D6065D"/>
    <w:rsid w:val="00D60D24"/>
    <w:rsid w:val="00D61F15"/>
    <w:rsid w:val="00D65662"/>
    <w:rsid w:val="00D65A3A"/>
    <w:rsid w:val="00D71A3E"/>
    <w:rsid w:val="00D73719"/>
    <w:rsid w:val="00D748C7"/>
    <w:rsid w:val="00D76C1B"/>
    <w:rsid w:val="00D8313D"/>
    <w:rsid w:val="00D84257"/>
    <w:rsid w:val="00D951EE"/>
    <w:rsid w:val="00D973B4"/>
    <w:rsid w:val="00DA44E1"/>
    <w:rsid w:val="00DA4988"/>
    <w:rsid w:val="00DA6241"/>
    <w:rsid w:val="00DA713A"/>
    <w:rsid w:val="00DB2586"/>
    <w:rsid w:val="00DB584E"/>
    <w:rsid w:val="00DB7867"/>
    <w:rsid w:val="00DC10D2"/>
    <w:rsid w:val="00DC2BA3"/>
    <w:rsid w:val="00DD5B4A"/>
    <w:rsid w:val="00DE2097"/>
    <w:rsid w:val="00DE25BF"/>
    <w:rsid w:val="00DE46E7"/>
    <w:rsid w:val="00DE7F31"/>
    <w:rsid w:val="00DF2C69"/>
    <w:rsid w:val="00DF3C20"/>
    <w:rsid w:val="00DF5268"/>
    <w:rsid w:val="00DF597C"/>
    <w:rsid w:val="00DF66BA"/>
    <w:rsid w:val="00E01BF2"/>
    <w:rsid w:val="00E02234"/>
    <w:rsid w:val="00E03B6B"/>
    <w:rsid w:val="00E03DAA"/>
    <w:rsid w:val="00E0474B"/>
    <w:rsid w:val="00E05660"/>
    <w:rsid w:val="00E13CA1"/>
    <w:rsid w:val="00E1546F"/>
    <w:rsid w:val="00E16CF7"/>
    <w:rsid w:val="00E179FC"/>
    <w:rsid w:val="00E203A4"/>
    <w:rsid w:val="00E20E14"/>
    <w:rsid w:val="00E21D3C"/>
    <w:rsid w:val="00E220D1"/>
    <w:rsid w:val="00E23197"/>
    <w:rsid w:val="00E2340D"/>
    <w:rsid w:val="00E2584E"/>
    <w:rsid w:val="00E26A79"/>
    <w:rsid w:val="00E30B8A"/>
    <w:rsid w:val="00E345EC"/>
    <w:rsid w:val="00E41933"/>
    <w:rsid w:val="00E41DAB"/>
    <w:rsid w:val="00E44BE8"/>
    <w:rsid w:val="00E508BD"/>
    <w:rsid w:val="00E65098"/>
    <w:rsid w:val="00E70CDF"/>
    <w:rsid w:val="00E71D35"/>
    <w:rsid w:val="00E71FD2"/>
    <w:rsid w:val="00E731E6"/>
    <w:rsid w:val="00E75C3F"/>
    <w:rsid w:val="00E779AE"/>
    <w:rsid w:val="00E77AFA"/>
    <w:rsid w:val="00E82766"/>
    <w:rsid w:val="00E8674A"/>
    <w:rsid w:val="00E91CF1"/>
    <w:rsid w:val="00E91DAE"/>
    <w:rsid w:val="00E935A6"/>
    <w:rsid w:val="00E9712C"/>
    <w:rsid w:val="00E972BB"/>
    <w:rsid w:val="00EA2FF7"/>
    <w:rsid w:val="00EA4911"/>
    <w:rsid w:val="00EA5D1B"/>
    <w:rsid w:val="00EA635E"/>
    <w:rsid w:val="00EA66BA"/>
    <w:rsid w:val="00EA7810"/>
    <w:rsid w:val="00EA7C73"/>
    <w:rsid w:val="00EB0AE9"/>
    <w:rsid w:val="00EB1EBB"/>
    <w:rsid w:val="00EB3AB2"/>
    <w:rsid w:val="00EB6D42"/>
    <w:rsid w:val="00EC0D0A"/>
    <w:rsid w:val="00EC3FD4"/>
    <w:rsid w:val="00EC4417"/>
    <w:rsid w:val="00EC692C"/>
    <w:rsid w:val="00EC6EA1"/>
    <w:rsid w:val="00EC74CB"/>
    <w:rsid w:val="00ED2D82"/>
    <w:rsid w:val="00ED6428"/>
    <w:rsid w:val="00EE66CA"/>
    <w:rsid w:val="00EF0619"/>
    <w:rsid w:val="00EF13E4"/>
    <w:rsid w:val="00EF2B79"/>
    <w:rsid w:val="00EF3F7C"/>
    <w:rsid w:val="00EF6128"/>
    <w:rsid w:val="00F008DD"/>
    <w:rsid w:val="00F03744"/>
    <w:rsid w:val="00F06670"/>
    <w:rsid w:val="00F11154"/>
    <w:rsid w:val="00F11A3E"/>
    <w:rsid w:val="00F1232C"/>
    <w:rsid w:val="00F1457D"/>
    <w:rsid w:val="00F15B28"/>
    <w:rsid w:val="00F235A8"/>
    <w:rsid w:val="00F25784"/>
    <w:rsid w:val="00F3033D"/>
    <w:rsid w:val="00F30B59"/>
    <w:rsid w:val="00F31B2E"/>
    <w:rsid w:val="00F3209A"/>
    <w:rsid w:val="00F4171A"/>
    <w:rsid w:val="00F419C0"/>
    <w:rsid w:val="00F475D6"/>
    <w:rsid w:val="00F47969"/>
    <w:rsid w:val="00F52C20"/>
    <w:rsid w:val="00F60884"/>
    <w:rsid w:val="00F6089E"/>
    <w:rsid w:val="00F6722C"/>
    <w:rsid w:val="00F679E7"/>
    <w:rsid w:val="00F72323"/>
    <w:rsid w:val="00F73676"/>
    <w:rsid w:val="00F767BB"/>
    <w:rsid w:val="00F80282"/>
    <w:rsid w:val="00F82B9B"/>
    <w:rsid w:val="00F82FF4"/>
    <w:rsid w:val="00F83C53"/>
    <w:rsid w:val="00F852EE"/>
    <w:rsid w:val="00F85407"/>
    <w:rsid w:val="00F962D8"/>
    <w:rsid w:val="00F97B11"/>
    <w:rsid w:val="00FA0920"/>
    <w:rsid w:val="00FA2EC9"/>
    <w:rsid w:val="00FA3CBC"/>
    <w:rsid w:val="00FA503C"/>
    <w:rsid w:val="00FA5B9A"/>
    <w:rsid w:val="00FA77DC"/>
    <w:rsid w:val="00FA793A"/>
    <w:rsid w:val="00FB0F62"/>
    <w:rsid w:val="00FB2D63"/>
    <w:rsid w:val="00FC1B23"/>
    <w:rsid w:val="00FC5119"/>
    <w:rsid w:val="00FC7458"/>
    <w:rsid w:val="00FD10ED"/>
    <w:rsid w:val="00FD63A6"/>
    <w:rsid w:val="00FD67D8"/>
    <w:rsid w:val="00FD7573"/>
    <w:rsid w:val="00FE399F"/>
    <w:rsid w:val="00FE3C80"/>
    <w:rsid w:val="00FE6A30"/>
    <w:rsid w:val="00FE72D2"/>
    <w:rsid w:val="00FE735E"/>
    <w:rsid w:val="00FF264B"/>
    <w:rsid w:val="00FF2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3DB398"/>
  <w15:docId w15:val="{5A25AEED-2F39-4C82-B8C4-D9434650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C6EA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semiHidden/>
    <w:unhideWhenUsed/>
    <w:qFormat/>
    <w:rsid w:val="00EC6EA1"/>
    <w:pPr>
      <w:keepNext/>
      <w:spacing w:before="240" w:after="60"/>
      <w:outlineLvl w:val="1"/>
    </w:pPr>
    <w:rPr>
      <w:rFonts w:ascii="Cambria" w:eastAsia="Times New Roman" w:hAnsi="Cambria" w:cs="Times New Roman"/>
      <w:b/>
      <w:bCs/>
      <w:i/>
      <w:iCs/>
      <w:sz w:val="28"/>
      <w:szCs w:val="28"/>
      <w:lang w:val="uk-UA" w:eastAsia="x-none"/>
    </w:rPr>
  </w:style>
  <w:style w:type="paragraph" w:styleId="3">
    <w:name w:val="heading 3"/>
    <w:basedOn w:val="a"/>
    <w:next w:val="a"/>
    <w:link w:val="30"/>
    <w:unhideWhenUsed/>
    <w:qFormat/>
    <w:rsid w:val="0056635F"/>
    <w:pPr>
      <w:keepNext/>
      <w:keepLines/>
      <w:spacing w:before="200" w:line="276" w:lineRule="auto"/>
      <w:outlineLvl w:val="2"/>
    </w:pPr>
    <w:rPr>
      <w:rFonts w:asciiTheme="majorHAnsi" w:eastAsiaTheme="majorEastAsia" w:hAnsiTheme="majorHAnsi" w:cstheme="majorBidi"/>
      <w:b/>
      <w:bCs/>
      <w:color w:val="4F81BD" w:themeColor="accent1"/>
      <w:sz w:val="22"/>
      <w:szCs w:val="22"/>
      <w:lang w:val="uk-UA" w:eastAsia="en-US"/>
    </w:rPr>
  </w:style>
  <w:style w:type="paragraph" w:styleId="4">
    <w:name w:val="heading 4"/>
    <w:basedOn w:val="a"/>
    <w:link w:val="40"/>
    <w:uiPriority w:val="9"/>
    <w:qFormat/>
    <w:rsid w:val="0056635F"/>
    <w:pPr>
      <w:spacing w:before="100" w:beforeAutospacing="1" w:after="100" w:afterAutospacing="1"/>
      <w:outlineLvl w:val="3"/>
    </w:pPr>
    <w:rPr>
      <w:rFonts w:ascii="Times New Roman" w:eastAsia="Times New Roman" w:hAnsi="Times New Roman" w:cs="Times New Roman"/>
      <w:b/>
      <w:bCs/>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56635F"/>
    <w:rPr>
      <w:rFonts w:asciiTheme="majorHAnsi" w:eastAsiaTheme="majorEastAsia" w:hAnsiTheme="majorHAnsi" w:cstheme="majorBidi"/>
      <w:b/>
      <w:bCs/>
      <w:color w:val="4F81BD" w:themeColor="accent1"/>
      <w:sz w:val="22"/>
      <w:szCs w:val="22"/>
      <w:lang w:val="uk-UA" w:eastAsia="en-US"/>
    </w:rPr>
  </w:style>
  <w:style w:type="character" w:customStyle="1" w:styleId="40">
    <w:name w:val="Заголовок 4 Знак"/>
    <w:basedOn w:val="a0"/>
    <w:link w:val="4"/>
    <w:uiPriority w:val="9"/>
    <w:rsid w:val="0056635F"/>
    <w:rPr>
      <w:rFonts w:ascii="Times New Roman" w:eastAsia="Times New Roman" w:hAnsi="Times New Roman" w:cs="Times New Roman"/>
      <w:b/>
      <w:bCs/>
      <w:sz w:val="24"/>
      <w:szCs w:val="24"/>
      <w:lang w:val="uk-UA" w:eastAsia="uk-UA"/>
    </w:rPr>
  </w:style>
  <w:style w:type="paragraph" w:styleId="a3">
    <w:name w:val="Balloon Text"/>
    <w:basedOn w:val="a"/>
    <w:link w:val="a4"/>
    <w:semiHidden/>
    <w:unhideWhenUsed/>
    <w:rsid w:val="00B90DD3"/>
    <w:rPr>
      <w:rFonts w:ascii="Tahoma" w:hAnsi="Tahoma" w:cs="Tahoma"/>
      <w:sz w:val="16"/>
      <w:szCs w:val="16"/>
    </w:rPr>
  </w:style>
  <w:style w:type="character" w:customStyle="1" w:styleId="a4">
    <w:name w:val="Текст выноски Знак"/>
    <w:basedOn w:val="a0"/>
    <w:link w:val="a3"/>
    <w:uiPriority w:val="99"/>
    <w:semiHidden/>
    <w:rsid w:val="00B90DD3"/>
    <w:rPr>
      <w:rFonts w:ascii="Tahoma" w:hAnsi="Tahoma" w:cs="Tahoma"/>
      <w:sz w:val="16"/>
      <w:szCs w:val="16"/>
    </w:rPr>
  </w:style>
  <w:style w:type="table" w:styleId="a5">
    <w:name w:val="Table Grid"/>
    <w:basedOn w:val="a1"/>
    <w:uiPriority w:val="59"/>
    <w:rsid w:val="003C0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6">
    <w:name w:val="List Paragraph"/>
    <w:basedOn w:val="a"/>
    <w:uiPriority w:val="99"/>
    <w:qFormat/>
    <w:rsid w:val="005431CF"/>
    <w:pPr>
      <w:ind w:left="720"/>
      <w:contextualSpacing/>
    </w:pPr>
  </w:style>
  <w:style w:type="paragraph" w:customStyle="1" w:styleId="rvps2">
    <w:name w:val="rvps2"/>
    <w:basedOn w:val="a"/>
    <w:rsid w:val="0056635F"/>
    <w:pPr>
      <w:spacing w:before="100" w:beforeAutospacing="1" w:after="100" w:afterAutospacing="1"/>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56635F"/>
  </w:style>
  <w:style w:type="character" w:customStyle="1" w:styleId="HTML">
    <w:name w:val="Стандартный HTML Знак"/>
    <w:basedOn w:val="a0"/>
    <w:link w:val="HTML0"/>
    <w:uiPriority w:val="99"/>
    <w:semiHidden/>
    <w:rsid w:val="0056635F"/>
    <w:rPr>
      <w:rFonts w:ascii="Courier New" w:eastAsia="Times New Roman" w:hAnsi="Courier New" w:cs="Courier New"/>
      <w:lang w:val="uk-UA" w:eastAsia="uk-UA"/>
    </w:rPr>
  </w:style>
  <w:style w:type="paragraph" w:styleId="HTML0">
    <w:name w:val="HTML Preformatted"/>
    <w:basedOn w:val="a"/>
    <w:link w:val="HTML"/>
    <w:uiPriority w:val="99"/>
    <w:semiHidden/>
    <w:unhideWhenUsed/>
    <w:rsid w:val="00566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uk-UA" w:eastAsia="uk-UA"/>
    </w:rPr>
  </w:style>
  <w:style w:type="character" w:styleId="a7">
    <w:name w:val="Hyperlink"/>
    <w:basedOn w:val="a0"/>
    <w:unhideWhenUsed/>
    <w:rsid w:val="0056635F"/>
    <w:rPr>
      <w:color w:val="0000FF"/>
      <w:u w:val="single"/>
    </w:rPr>
  </w:style>
  <w:style w:type="paragraph" w:styleId="a8">
    <w:name w:val="footnote text"/>
    <w:basedOn w:val="a"/>
    <w:link w:val="a9"/>
    <w:uiPriority w:val="99"/>
    <w:semiHidden/>
    <w:unhideWhenUsed/>
    <w:rsid w:val="0056635F"/>
    <w:rPr>
      <w:rFonts w:cs="Times New Roman"/>
      <w:sz w:val="24"/>
      <w:szCs w:val="24"/>
      <w:lang w:val="en-US" w:eastAsia="en-US"/>
    </w:rPr>
  </w:style>
  <w:style w:type="character" w:customStyle="1" w:styleId="a9">
    <w:name w:val="Текст сноски Знак"/>
    <w:basedOn w:val="a0"/>
    <w:link w:val="a8"/>
    <w:uiPriority w:val="99"/>
    <w:semiHidden/>
    <w:rsid w:val="0056635F"/>
    <w:rPr>
      <w:rFonts w:cs="Times New Roman"/>
      <w:sz w:val="24"/>
      <w:szCs w:val="24"/>
      <w:lang w:val="en-US" w:eastAsia="en-US"/>
    </w:rPr>
  </w:style>
  <w:style w:type="character" w:styleId="aa">
    <w:name w:val="footnote reference"/>
    <w:uiPriority w:val="99"/>
    <w:semiHidden/>
    <w:unhideWhenUsed/>
    <w:rsid w:val="0056635F"/>
    <w:rPr>
      <w:rFonts w:ascii="Times New Roman" w:hAnsi="Times New Roman" w:cs="Times New Roman" w:hint="default"/>
      <w:vertAlign w:val="superscript"/>
    </w:rPr>
  </w:style>
  <w:style w:type="character" w:customStyle="1" w:styleId="ab">
    <w:name w:val="Основной текст_"/>
    <w:basedOn w:val="a0"/>
    <w:link w:val="21"/>
    <w:locked/>
    <w:rsid w:val="0056635F"/>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b"/>
    <w:rsid w:val="0056635F"/>
    <w:pPr>
      <w:widowControl w:val="0"/>
      <w:shd w:val="clear" w:color="auto" w:fill="FFFFFF"/>
      <w:spacing w:after="240" w:line="322" w:lineRule="exact"/>
      <w:jc w:val="center"/>
    </w:pPr>
    <w:rPr>
      <w:rFonts w:ascii="Times New Roman" w:eastAsia="Times New Roman" w:hAnsi="Times New Roman" w:cs="Times New Roman"/>
      <w:sz w:val="27"/>
      <w:szCs w:val="27"/>
    </w:rPr>
  </w:style>
  <w:style w:type="character" w:customStyle="1" w:styleId="ac">
    <w:name w:val="Основной текст + Полужирный"/>
    <w:basedOn w:val="a0"/>
    <w:rsid w:val="0056635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uk-UA"/>
    </w:rPr>
  </w:style>
  <w:style w:type="paragraph" w:customStyle="1" w:styleId="ad">
    <w:name w:val="Нормальний текст"/>
    <w:basedOn w:val="a"/>
    <w:rsid w:val="0056635F"/>
    <w:pPr>
      <w:spacing w:before="120"/>
      <w:ind w:firstLine="567"/>
      <w:jc w:val="both"/>
    </w:pPr>
    <w:rPr>
      <w:rFonts w:ascii="Antiqua" w:eastAsia="Times New Roman" w:hAnsi="Antiqua" w:cs="Times New Roman"/>
      <w:sz w:val="26"/>
      <w:lang w:val="uk-UA"/>
    </w:rPr>
  </w:style>
  <w:style w:type="paragraph" w:styleId="ae">
    <w:name w:val="Normal (Web)"/>
    <w:basedOn w:val="a"/>
    <w:uiPriority w:val="99"/>
    <w:unhideWhenUsed/>
    <w:rsid w:val="0056635F"/>
    <w:pPr>
      <w:spacing w:before="100" w:beforeAutospacing="1" w:after="100" w:afterAutospacing="1"/>
      <w:ind w:firstLine="360"/>
    </w:pPr>
    <w:rPr>
      <w:rFonts w:ascii="Times New Roman" w:eastAsia="Times New Roman" w:hAnsi="Times New Roman" w:cs="Times New Roman"/>
      <w:sz w:val="24"/>
      <w:szCs w:val="24"/>
    </w:rPr>
  </w:style>
  <w:style w:type="character" w:customStyle="1" w:styleId="rvts9">
    <w:name w:val="rvts9"/>
    <w:basedOn w:val="a0"/>
    <w:rsid w:val="0056635F"/>
  </w:style>
  <w:style w:type="character" w:customStyle="1" w:styleId="af">
    <w:name w:val="Текст концевой сноски Знак"/>
    <w:basedOn w:val="a0"/>
    <w:link w:val="af0"/>
    <w:uiPriority w:val="99"/>
    <w:semiHidden/>
    <w:rsid w:val="0056635F"/>
    <w:rPr>
      <w:rFonts w:asciiTheme="minorHAnsi" w:eastAsiaTheme="minorHAnsi" w:hAnsiTheme="minorHAnsi" w:cstheme="minorBidi"/>
      <w:lang w:val="uk-UA" w:eastAsia="en-US"/>
    </w:rPr>
  </w:style>
  <w:style w:type="paragraph" w:styleId="af0">
    <w:name w:val="endnote text"/>
    <w:basedOn w:val="a"/>
    <w:link w:val="af"/>
    <w:uiPriority w:val="99"/>
    <w:semiHidden/>
    <w:unhideWhenUsed/>
    <w:rsid w:val="0056635F"/>
    <w:rPr>
      <w:rFonts w:asciiTheme="minorHAnsi" w:eastAsiaTheme="minorHAnsi" w:hAnsiTheme="minorHAnsi" w:cstheme="minorBidi"/>
      <w:lang w:val="uk-UA" w:eastAsia="en-US"/>
    </w:rPr>
  </w:style>
  <w:style w:type="character" w:customStyle="1" w:styleId="af1">
    <w:name w:val="Верхний колонтитул Знак"/>
    <w:basedOn w:val="a0"/>
    <w:link w:val="af2"/>
    <w:uiPriority w:val="99"/>
    <w:rsid w:val="0056635F"/>
    <w:rPr>
      <w:rFonts w:asciiTheme="minorHAnsi" w:eastAsiaTheme="minorHAnsi" w:hAnsiTheme="minorHAnsi" w:cstheme="minorBidi"/>
      <w:sz w:val="22"/>
      <w:szCs w:val="22"/>
      <w:lang w:val="uk-UA" w:eastAsia="en-US"/>
    </w:rPr>
  </w:style>
  <w:style w:type="paragraph" w:styleId="af2">
    <w:name w:val="header"/>
    <w:basedOn w:val="a"/>
    <w:link w:val="af1"/>
    <w:uiPriority w:val="99"/>
    <w:unhideWhenUsed/>
    <w:rsid w:val="0056635F"/>
    <w:pPr>
      <w:tabs>
        <w:tab w:val="center" w:pos="4819"/>
        <w:tab w:val="right" w:pos="9639"/>
      </w:tabs>
    </w:pPr>
    <w:rPr>
      <w:rFonts w:asciiTheme="minorHAnsi" w:eastAsiaTheme="minorHAnsi" w:hAnsiTheme="minorHAnsi" w:cstheme="minorBidi"/>
      <w:sz w:val="22"/>
      <w:szCs w:val="22"/>
      <w:lang w:val="uk-UA" w:eastAsia="en-US"/>
    </w:rPr>
  </w:style>
  <w:style w:type="character" w:customStyle="1" w:styleId="af3">
    <w:name w:val="Нижний колонтитул Знак"/>
    <w:basedOn w:val="a0"/>
    <w:link w:val="af4"/>
    <w:uiPriority w:val="99"/>
    <w:rsid w:val="0056635F"/>
    <w:rPr>
      <w:rFonts w:asciiTheme="minorHAnsi" w:eastAsiaTheme="minorHAnsi" w:hAnsiTheme="minorHAnsi" w:cstheme="minorBidi"/>
      <w:sz w:val="22"/>
      <w:szCs w:val="22"/>
      <w:lang w:val="uk-UA" w:eastAsia="en-US"/>
    </w:rPr>
  </w:style>
  <w:style w:type="paragraph" w:styleId="af4">
    <w:name w:val="footer"/>
    <w:basedOn w:val="a"/>
    <w:link w:val="af3"/>
    <w:uiPriority w:val="99"/>
    <w:unhideWhenUsed/>
    <w:rsid w:val="0056635F"/>
    <w:pPr>
      <w:tabs>
        <w:tab w:val="center" w:pos="4819"/>
        <w:tab w:val="right" w:pos="9639"/>
      </w:tabs>
    </w:pPr>
    <w:rPr>
      <w:rFonts w:asciiTheme="minorHAnsi" w:eastAsiaTheme="minorHAnsi" w:hAnsiTheme="minorHAnsi" w:cstheme="minorBidi"/>
      <w:sz w:val="22"/>
      <w:szCs w:val="22"/>
      <w:lang w:val="uk-UA" w:eastAsia="en-US"/>
    </w:rPr>
  </w:style>
  <w:style w:type="paragraph" w:customStyle="1" w:styleId="af5">
    <w:name w:val="Содержимое таблицы"/>
    <w:basedOn w:val="a"/>
    <w:rsid w:val="00475C87"/>
    <w:pPr>
      <w:suppressLineNumbers/>
      <w:suppressAutoHyphens/>
    </w:pPr>
    <w:rPr>
      <w:rFonts w:ascii="Liberation Serif" w:eastAsia="SimSun" w:hAnsi="Liberation Serif" w:cs="Mangal"/>
      <w:kern w:val="2"/>
      <w:sz w:val="24"/>
      <w:szCs w:val="24"/>
      <w:lang w:val="en-US" w:eastAsia="zh-CN" w:bidi="hi-IN"/>
    </w:rPr>
  </w:style>
  <w:style w:type="paragraph" w:customStyle="1" w:styleId="Style2">
    <w:name w:val="Style2"/>
    <w:basedOn w:val="a"/>
    <w:rsid w:val="00C96402"/>
    <w:pPr>
      <w:widowControl w:val="0"/>
      <w:autoSpaceDE w:val="0"/>
      <w:autoSpaceDN w:val="0"/>
      <w:adjustRightInd w:val="0"/>
      <w:spacing w:line="322" w:lineRule="exact"/>
    </w:pPr>
    <w:rPr>
      <w:rFonts w:ascii="Times New Roman" w:eastAsia="Times New Roman" w:hAnsi="Times New Roman" w:cs="Times New Roman"/>
      <w:sz w:val="24"/>
      <w:szCs w:val="24"/>
    </w:rPr>
  </w:style>
  <w:style w:type="paragraph" w:styleId="af6">
    <w:name w:val="No Spacing"/>
    <w:link w:val="af7"/>
    <w:qFormat/>
    <w:rsid w:val="00E2340D"/>
    <w:rPr>
      <w:rFonts w:eastAsia="Times New Roman" w:cs="Times New Roman"/>
      <w:sz w:val="22"/>
      <w:szCs w:val="22"/>
    </w:rPr>
  </w:style>
  <w:style w:type="character" w:styleId="af8">
    <w:name w:val="Emphasis"/>
    <w:basedOn w:val="a0"/>
    <w:uiPriority w:val="20"/>
    <w:qFormat/>
    <w:rsid w:val="00EC4417"/>
    <w:rPr>
      <w:i/>
      <w:iCs/>
    </w:rPr>
  </w:style>
  <w:style w:type="character" w:styleId="af9">
    <w:name w:val="Strong"/>
    <w:basedOn w:val="a0"/>
    <w:uiPriority w:val="22"/>
    <w:qFormat/>
    <w:rsid w:val="00EC4417"/>
    <w:rPr>
      <w:b/>
      <w:bCs/>
    </w:rPr>
  </w:style>
  <w:style w:type="character" w:customStyle="1" w:styleId="10">
    <w:name w:val="Заголовок 1 Знак"/>
    <w:basedOn w:val="a0"/>
    <w:link w:val="1"/>
    <w:rsid w:val="00EC6EA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semiHidden/>
    <w:rsid w:val="00EC6EA1"/>
    <w:rPr>
      <w:rFonts w:ascii="Cambria" w:eastAsia="Times New Roman" w:hAnsi="Cambria" w:cs="Times New Roman"/>
      <w:b/>
      <w:bCs/>
      <w:i/>
      <w:iCs/>
      <w:sz w:val="28"/>
      <w:szCs w:val="28"/>
      <w:lang w:val="uk-UA" w:eastAsia="x-none"/>
    </w:rPr>
  </w:style>
  <w:style w:type="paragraph" w:styleId="22">
    <w:name w:val="Body Text 2"/>
    <w:basedOn w:val="a"/>
    <w:link w:val="23"/>
    <w:rsid w:val="00EC6EA1"/>
    <w:pPr>
      <w:jc w:val="both"/>
    </w:pPr>
    <w:rPr>
      <w:rFonts w:ascii="Times New Roman" w:eastAsia="Times New Roman" w:hAnsi="Times New Roman" w:cs="Times New Roman"/>
      <w:sz w:val="28"/>
      <w:szCs w:val="24"/>
      <w:lang w:val="uk-UA"/>
    </w:rPr>
  </w:style>
  <w:style w:type="character" w:customStyle="1" w:styleId="23">
    <w:name w:val="Основной текст 2 Знак"/>
    <w:basedOn w:val="a0"/>
    <w:link w:val="22"/>
    <w:uiPriority w:val="99"/>
    <w:rsid w:val="00EC6EA1"/>
    <w:rPr>
      <w:rFonts w:ascii="Times New Roman" w:eastAsia="Times New Roman" w:hAnsi="Times New Roman" w:cs="Times New Roman"/>
      <w:sz w:val="28"/>
      <w:szCs w:val="24"/>
      <w:lang w:val="uk-UA"/>
    </w:rPr>
  </w:style>
  <w:style w:type="paragraph" w:styleId="afa">
    <w:name w:val="Body Text"/>
    <w:basedOn w:val="a"/>
    <w:link w:val="afb"/>
    <w:rsid w:val="00EC6EA1"/>
    <w:pPr>
      <w:spacing w:after="120"/>
    </w:pPr>
    <w:rPr>
      <w:rFonts w:ascii="Times New Roman" w:eastAsia="Times New Roman" w:hAnsi="Times New Roman" w:cs="Times New Roman"/>
      <w:sz w:val="28"/>
      <w:lang w:val="uk-UA"/>
    </w:rPr>
  </w:style>
  <w:style w:type="character" w:customStyle="1" w:styleId="afb">
    <w:name w:val="Основной текст Знак"/>
    <w:basedOn w:val="a0"/>
    <w:link w:val="afa"/>
    <w:uiPriority w:val="99"/>
    <w:rsid w:val="00EC6EA1"/>
    <w:rPr>
      <w:rFonts w:ascii="Times New Roman" w:eastAsia="Times New Roman" w:hAnsi="Times New Roman" w:cs="Times New Roman"/>
      <w:sz w:val="28"/>
      <w:lang w:val="uk-UA"/>
    </w:rPr>
  </w:style>
  <w:style w:type="character" w:styleId="afc">
    <w:name w:val="page number"/>
    <w:basedOn w:val="a0"/>
    <w:rsid w:val="00EC6EA1"/>
  </w:style>
  <w:style w:type="paragraph" w:styleId="24">
    <w:name w:val="Body Text Indent 2"/>
    <w:basedOn w:val="a"/>
    <w:link w:val="25"/>
    <w:rsid w:val="00EC6EA1"/>
    <w:pPr>
      <w:spacing w:after="120" w:line="480" w:lineRule="auto"/>
      <w:ind w:left="283"/>
    </w:pPr>
    <w:rPr>
      <w:rFonts w:ascii="Times New Roman" w:eastAsia="Times New Roman" w:hAnsi="Times New Roman" w:cs="Times New Roman"/>
      <w:sz w:val="28"/>
      <w:lang w:val="uk-UA"/>
    </w:rPr>
  </w:style>
  <w:style w:type="character" w:customStyle="1" w:styleId="25">
    <w:name w:val="Основной текст с отступом 2 Знак"/>
    <w:basedOn w:val="a0"/>
    <w:link w:val="24"/>
    <w:uiPriority w:val="99"/>
    <w:rsid w:val="00EC6EA1"/>
    <w:rPr>
      <w:rFonts w:ascii="Times New Roman" w:eastAsia="Times New Roman" w:hAnsi="Times New Roman" w:cs="Times New Roman"/>
      <w:sz w:val="28"/>
      <w:lang w:val="uk-UA"/>
    </w:rPr>
  </w:style>
  <w:style w:type="paragraph" w:customStyle="1" w:styleId="afd">
    <w:name w:val="Знак"/>
    <w:basedOn w:val="a"/>
    <w:uiPriority w:val="99"/>
    <w:rsid w:val="00EC6EA1"/>
    <w:rPr>
      <w:rFonts w:ascii="Verdana" w:eastAsia="PMingLiU" w:hAnsi="Verdana" w:cs="Verdana"/>
      <w:lang w:val="en-US" w:eastAsia="en-US"/>
    </w:rPr>
  </w:style>
  <w:style w:type="paragraph" w:customStyle="1" w:styleId="FR2">
    <w:name w:val="FR2"/>
    <w:uiPriority w:val="99"/>
    <w:rsid w:val="00EC6EA1"/>
    <w:pPr>
      <w:widowControl w:val="0"/>
      <w:spacing w:line="300" w:lineRule="auto"/>
      <w:ind w:left="4000"/>
    </w:pPr>
    <w:rPr>
      <w:rFonts w:ascii="Times New Roman" w:eastAsia="Times New Roman" w:hAnsi="Times New Roman" w:cs="Times New Roman"/>
      <w:sz w:val="24"/>
      <w:szCs w:val="24"/>
      <w:lang w:val="uk-UA"/>
    </w:rPr>
  </w:style>
  <w:style w:type="paragraph" w:customStyle="1" w:styleId="11">
    <w:name w:val="Абзац списка1"/>
    <w:basedOn w:val="a"/>
    <w:rsid w:val="00EC6EA1"/>
    <w:pPr>
      <w:spacing w:after="200" w:line="276" w:lineRule="auto"/>
      <w:ind w:left="720"/>
      <w:contextualSpacing/>
    </w:pPr>
    <w:rPr>
      <w:rFonts w:eastAsia="Times New Roman" w:cs="Times New Roman"/>
      <w:sz w:val="22"/>
      <w:szCs w:val="22"/>
      <w:lang w:val="uk-UA" w:eastAsia="en-US"/>
    </w:rPr>
  </w:style>
  <w:style w:type="paragraph" w:styleId="afe">
    <w:name w:val="Subtitle"/>
    <w:basedOn w:val="a"/>
    <w:next w:val="a"/>
    <w:link w:val="aff"/>
    <w:uiPriority w:val="11"/>
    <w:qFormat/>
    <w:rsid w:val="00EC6EA1"/>
    <w:pPr>
      <w:spacing w:after="60" w:line="276" w:lineRule="auto"/>
      <w:jc w:val="center"/>
      <w:outlineLvl w:val="1"/>
    </w:pPr>
    <w:rPr>
      <w:rFonts w:ascii="Cambria" w:eastAsia="Times New Roman" w:hAnsi="Cambria" w:cs="Times New Roman"/>
      <w:sz w:val="24"/>
      <w:szCs w:val="24"/>
      <w:lang w:val="uk-UA" w:eastAsia="en-US"/>
    </w:rPr>
  </w:style>
  <w:style w:type="character" w:customStyle="1" w:styleId="aff">
    <w:name w:val="Подзаголовок Знак"/>
    <w:basedOn w:val="a0"/>
    <w:link w:val="afe"/>
    <w:uiPriority w:val="11"/>
    <w:rsid w:val="00EC6EA1"/>
    <w:rPr>
      <w:rFonts w:ascii="Cambria" w:eastAsia="Times New Roman" w:hAnsi="Cambria" w:cs="Times New Roman"/>
      <w:sz w:val="24"/>
      <w:szCs w:val="24"/>
      <w:lang w:val="uk-UA" w:eastAsia="en-US"/>
    </w:rPr>
  </w:style>
  <w:style w:type="paragraph" w:customStyle="1" w:styleId="Default">
    <w:name w:val="Default"/>
    <w:rsid w:val="00EC6EA1"/>
    <w:pPr>
      <w:autoSpaceDE w:val="0"/>
      <w:autoSpaceDN w:val="0"/>
      <w:adjustRightInd w:val="0"/>
    </w:pPr>
    <w:rPr>
      <w:rFonts w:ascii="Times New Roman" w:eastAsia="Times New Roman" w:hAnsi="Times New Roman" w:cs="Times New Roman"/>
      <w:color w:val="000000"/>
      <w:sz w:val="24"/>
      <w:szCs w:val="24"/>
    </w:rPr>
  </w:style>
  <w:style w:type="paragraph" w:customStyle="1" w:styleId="aff0">
    <w:name w:val="Знак Знак Знак"/>
    <w:basedOn w:val="a"/>
    <w:uiPriority w:val="99"/>
    <w:rsid w:val="00EC6EA1"/>
    <w:rPr>
      <w:rFonts w:ascii="Verdana" w:eastAsia="Times New Roman" w:hAnsi="Verdana" w:cs="Verdana"/>
      <w:lang w:val="en-US" w:eastAsia="en-US"/>
    </w:rPr>
  </w:style>
  <w:style w:type="paragraph" w:styleId="aff1">
    <w:name w:val="Body Text Indent"/>
    <w:basedOn w:val="a"/>
    <w:link w:val="aff2"/>
    <w:unhideWhenUsed/>
    <w:rsid w:val="00B269D7"/>
    <w:pPr>
      <w:spacing w:after="120"/>
      <w:ind w:left="283"/>
    </w:pPr>
    <w:rPr>
      <w:rFonts w:ascii="Times New Roman" w:eastAsia="Times New Roman" w:hAnsi="Times New Roman" w:cs="Times New Roman"/>
      <w:sz w:val="28"/>
      <w:lang w:val="uk-UA"/>
    </w:rPr>
  </w:style>
  <w:style w:type="character" w:customStyle="1" w:styleId="aff2">
    <w:name w:val="Основной текст с отступом Знак"/>
    <w:basedOn w:val="a0"/>
    <w:link w:val="aff1"/>
    <w:rsid w:val="00B269D7"/>
    <w:rPr>
      <w:rFonts w:ascii="Times New Roman" w:eastAsia="Times New Roman" w:hAnsi="Times New Roman" w:cs="Times New Roman"/>
      <w:sz w:val="28"/>
      <w:lang w:val="uk-UA"/>
    </w:rPr>
  </w:style>
  <w:style w:type="character" w:customStyle="1" w:styleId="af7">
    <w:name w:val="Без интервала Знак"/>
    <w:basedOn w:val="a0"/>
    <w:link w:val="af6"/>
    <w:uiPriority w:val="1"/>
    <w:rsid w:val="00063BF8"/>
    <w:rPr>
      <w:rFonts w:eastAsia="Times New Roman" w:cs="Times New Roman"/>
      <w:sz w:val="22"/>
      <w:szCs w:val="22"/>
    </w:rPr>
  </w:style>
  <w:style w:type="table" w:customStyle="1" w:styleId="TableNormal">
    <w:name w:val="Table Normal"/>
    <w:uiPriority w:val="2"/>
    <w:semiHidden/>
    <w:unhideWhenUsed/>
    <w:qFormat/>
    <w:rsid w:val="007A6899"/>
    <w:pPr>
      <w:widowControl w:val="0"/>
      <w:autoSpaceDE w:val="0"/>
      <w:autoSpaceDN w:val="0"/>
    </w:pPr>
    <w:rPr>
      <w:rFonts w:ascii="Times New Roman" w:eastAsiaTheme="minorHAnsi" w:hAnsi="Times New Roman" w:cs="Times New Roman"/>
      <w:sz w:val="28"/>
      <w:szCs w:val="28"/>
      <w:lang w:val="en-US" w:eastAsia="en-US"/>
    </w:rPr>
    <w:tblPr>
      <w:tblInd w:w="0" w:type="dxa"/>
      <w:tblCellMar>
        <w:top w:w="0" w:type="dxa"/>
        <w:left w:w="0" w:type="dxa"/>
        <w:bottom w:w="0" w:type="dxa"/>
        <w:right w:w="0" w:type="dxa"/>
      </w:tblCellMar>
    </w:tblPr>
  </w:style>
  <w:style w:type="paragraph" w:customStyle="1" w:styleId="Standard">
    <w:name w:val="Standard"/>
    <w:rsid w:val="00E03DAA"/>
    <w:pPr>
      <w:suppressAutoHyphens/>
      <w:autoSpaceDN w:val="0"/>
      <w:spacing w:after="200" w:line="276" w:lineRule="auto"/>
      <w:textAlignment w:val="baseline"/>
    </w:pPr>
    <w:rPr>
      <w:rFonts w:eastAsia="SimSun" w:cs="Calibri"/>
      <w:kern w:val="3"/>
      <w:sz w:val="28"/>
      <w:szCs w:val="28"/>
      <w:lang w:val="uk-UA" w:eastAsia="en-US"/>
    </w:rPr>
  </w:style>
  <w:style w:type="paragraph" w:customStyle="1" w:styleId="aff3">
    <w:name w:val="Знак Знак"/>
    <w:basedOn w:val="a"/>
    <w:rsid w:val="00E03DAA"/>
    <w:rPr>
      <w:rFonts w:ascii="Times New Roman" w:eastAsia="Times New Roman" w:hAnsi="Times New Roman" w:cs="Times New Roman"/>
      <w:lang w:val="en-US" w:eastAsia="en-US"/>
    </w:rPr>
  </w:style>
  <w:style w:type="character" w:styleId="aff4">
    <w:name w:val="FollowedHyperlink"/>
    <w:basedOn w:val="a0"/>
    <w:uiPriority w:val="99"/>
    <w:semiHidden/>
    <w:unhideWhenUsed/>
    <w:rsid w:val="00A16D0C"/>
    <w:rPr>
      <w:color w:val="800080" w:themeColor="followedHyperlink"/>
      <w:u w:val="single"/>
    </w:rPr>
  </w:style>
  <w:style w:type="paragraph" w:customStyle="1" w:styleId="msonormal0">
    <w:name w:val="msonormal"/>
    <w:basedOn w:val="a"/>
    <w:uiPriority w:val="99"/>
    <w:rsid w:val="00A16D0C"/>
    <w:pPr>
      <w:spacing w:before="100" w:beforeAutospacing="1" w:after="100" w:afterAutospacing="1"/>
    </w:pPr>
    <w:rPr>
      <w:rFonts w:ascii="Times New Roman" w:eastAsia="Times New Roman" w:hAnsi="Times New Roman" w:cs="Times New Roman"/>
      <w:sz w:val="24"/>
      <w:szCs w:val="24"/>
    </w:rPr>
  </w:style>
  <w:style w:type="paragraph" w:customStyle="1" w:styleId="26">
    <w:name w:val="Абзац списка2"/>
    <w:basedOn w:val="a"/>
    <w:uiPriority w:val="99"/>
    <w:rsid w:val="00A16D0C"/>
    <w:pPr>
      <w:spacing w:after="200" w:line="276" w:lineRule="auto"/>
      <w:ind w:left="720"/>
      <w:contextualSpacing/>
    </w:pPr>
    <w:rPr>
      <w:rFonts w:eastAsia="Times New Roman" w:cs="Times New Roman"/>
      <w:sz w:val="22"/>
      <w:szCs w:val="22"/>
      <w:lang w:val="uk-UA" w:eastAsia="en-US"/>
    </w:rPr>
  </w:style>
  <w:style w:type="paragraph" w:customStyle="1" w:styleId="ShapkaDocumentu">
    <w:name w:val="Shapka Documentu"/>
    <w:basedOn w:val="a"/>
    <w:rsid w:val="00A16D0C"/>
    <w:pPr>
      <w:keepNext/>
      <w:keepLines/>
      <w:spacing w:after="240"/>
      <w:ind w:left="3969"/>
      <w:jc w:val="center"/>
    </w:pPr>
    <w:rPr>
      <w:rFonts w:ascii="Antiqua" w:eastAsia="Times New Roman" w:hAnsi="Antiqua" w:cs="Times New Roman"/>
      <w:sz w:val="26"/>
      <w:lang w:val="uk-UA"/>
    </w:rPr>
  </w:style>
  <w:style w:type="paragraph" w:customStyle="1" w:styleId="TableParagraph">
    <w:name w:val="Table Paragraph"/>
    <w:basedOn w:val="a"/>
    <w:uiPriority w:val="1"/>
    <w:qFormat/>
    <w:rsid w:val="00A16D0C"/>
    <w:pPr>
      <w:widowControl w:val="0"/>
      <w:autoSpaceDE w:val="0"/>
      <w:autoSpaceDN w:val="0"/>
      <w:ind w:left="107"/>
    </w:pPr>
    <w:rPr>
      <w:rFonts w:ascii="Times New Roman" w:eastAsia="Times New Roman" w:hAnsi="Times New Roman" w:cs="Times New Roman"/>
      <w:sz w:val="22"/>
      <w:szCs w:val="22"/>
      <w:lang w:val="uk-UA" w:eastAsia="en-US"/>
    </w:rPr>
  </w:style>
  <w:style w:type="paragraph" w:customStyle="1" w:styleId="12">
    <w:name w:val="Заголовок 12"/>
    <w:basedOn w:val="a"/>
    <w:uiPriority w:val="1"/>
    <w:qFormat/>
    <w:rsid w:val="00A16D0C"/>
    <w:pPr>
      <w:widowControl w:val="0"/>
      <w:autoSpaceDE w:val="0"/>
      <w:autoSpaceDN w:val="0"/>
      <w:ind w:left="1221"/>
      <w:outlineLvl w:val="1"/>
    </w:pPr>
    <w:rPr>
      <w:rFonts w:ascii="Times New Roman" w:eastAsia="Times New Roman" w:hAnsi="Times New Roman" w:cs="Times New Roman"/>
      <w:b/>
      <w:bCs/>
      <w:sz w:val="28"/>
      <w:szCs w:val="28"/>
      <w:lang w:val="uk-UA" w:eastAsia="en-US"/>
    </w:rPr>
  </w:style>
  <w:style w:type="table" w:customStyle="1" w:styleId="TableGrid">
    <w:name w:val="TableGrid"/>
    <w:rsid w:val="00A16D0C"/>
    <w:rPr>
      <w:rFonts w:eastAsia="Times New Roman" w:cs="Times New Roman"/>
      <w:sz w:val="22"/>
      <w:szCs w:val="22"/>
      <w:lang w:val="uk-UA" w:eastAsia="uk-UA"/>
    </w:rPr>
    <w:tblPr>
      <w:tblCellMar>
        <w:top w:w="0" w:type="dxa"/>
        <w:left w:w="0" w:type="dxa"/>
        <w:bottom w:w="0" w:type="dxa"/>
        <w:right w:w="0" w:type="dxa"/>
      </w:tblCellMar>
    </w:tblPr>
  </w:style>
  <w:style w:type="paragraph" w:customStyle="1" w:styleId="aff5">
    <w:name w:val="Знак"/>
    <w:basedOn w:val="a"/>
    <w:rsid w:val="00442EFB"/>
    <w:rPr>
      <w:rFonts w:ascii="Verdana" w:eastAsia="PMingLiU" w:hAnsi="Verdana" w:cs="Verdana"/>
      <w:lang w:val="en-US" w:eastAsia="en-US"/>
    </w:rPr>
  </w:style>
  <w:style w:type="paragraph" w:customStyle="1" w:styleId="31">
    <w:name w:val="Абзац списка3"/>
    <w:basedOn w:val="a"/>
    <w:rsid w:val="00442EFB"/>
    <w:pPr>
      <w:spacing w:after="200" w:line="276" w:lineRule="auto"/>
      <w:ind w:left="720"/>
      <w:contextualSpacing/>
    </w:pPr>
    <w:rPr>
      <w:rFonts w:eastAsia="Times New Roman" w:cs="Times New Roman"/>
      <w:sz w:val="22"/>
      <w:szCs w:val="22"/>
      <w:lang w:val="uk-UA" w:eastAsia="en-US"/>
    </w:rPr>
  </w:style>
  <w:style w:type="paragraph" w:customStyle="1" w:styleId="aff6">
    <w:name w:val="Знак Знак Знак"/>
    <w:basedOn w:val="a"/>
    <w:rsid w:val="00442EFB"/>
    <w:rPr>
      <w:rFonts w:ascii="Verdana" w:eastAsia="Times New Roman" w:hAnsi="Verdana" w:cs="Verdana"/>
      <w:lang w:val="en-US" w:eastAsia="en-US"/>
    </w:rPr>
  </w:style>
  <w:style w:type="paragraph" w:customStyle="1" w:styleId="aff7">
    <w:name w:val="Знак"/>
    <w:basedOn w:val="a"/>
    <w:rsid w:val="00C7317B"/>
    <w:rPr>
      <w:rFonts w:ascii="Verdana" w:eastAsia="PMingLiU" w:hAnsi="Verdana" w:cs="Verdana"/>
      <w:lang w:val="en-US" w:eastAsia="en-US"/>
    </w:rPr>
  </w:style>
  <w:style w:type="paragraph" w:customStyle="1" w:styleId="41">
    <w:name w:val="Абзац списка4"/>
    <w:basedOn w:val="a"/>
    <w:rsid w:val="00C7317B"/>
    <w:pPr>
      <w:spacing w:after="200" w:line="276" w:lineRule="auto"/>
      <w:ind w:left="720"/>
      <w:contextualSpacing/>
    </w:pPr>
    <w:rPr>
      <w:rFonts w:eastAsia="Times New Roman" w:cs="Times New Roman"/>
      <w:sz w:val="22"/>
      <w:szCs w:val="22"/>
      <w:lang w:val="uk-UA" w:eastAsia="en-US"/>
    </w:rPr>
  </w:style>
  <w:style w:type="paragraph" w:customStyle="1" w:styleId="aff8">
    <w:name w:val="Знак Знак Знак"/>
    <w:basedOn w:val="a"/>
    <w:rsid w:val="00C7317B"/>
    <w:rPr>
      <w:rFonts w:ascii="Verdana" w:eastAsia="Times New Roman" w:hAnsi="Verdana" w:cs="Verdana"/>
      <w:lang w:val="en-US" w:eastAsia="en-US"/>
    </w:rPr>
  </w:style>
  <w:style w:type="table" w:customStyle="1" w:styleId="TableGrid1">
    <w:name w:val="TableGrid1"/>
    <w:rsid w:val="00B2524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9">
    <w:name w:val="Знак"/>
    <w:basedOn w:val="a"/>
    <w:rsid w:val="009A2E0C"/>
    <w:rPr>
      <w:rFonts w:ascii="Verdana" w:eastAsia="PMingLiU" w:hAnsi="Verdana" w:cs="Verdana"/>
      <w:lang w:val="en-US" w:eastAsia="en-US"/>
    </w:rPr>
  </w:style>
  <w:style w:type="paragraph" w:customStyle="1" w:styleId="5">
    <w:name w:val="Абзац списка5"/>
    <w:basedOn w:val="a"/>
    <w:rsid w:val="009A2E0C"/>
    <w:pPr>
      <w:spacing w:after="200" w:line="276" w:lineRule="auto"/>
      <w:ind w:left="720"/>
      <w:contextualSpacing/>
    </w:pPr>
    <w:rPr>
      <w:rFonts w:eastAsia="Times New Roman" w:cs="Times New Roman"/>
      <w:sz w:val="22"/>
      <w:szCs w:val="22"/>
      <w:lang w:val="uk-UA" w:eastAsia="en-US"/>
    </w:rPr>
  </w:style>
  <w:style w:type="paragraph" w:customStyle="1" w:styleId="affa">
    <w:name w:val="Знак Знак Знак"/>
    <w:basedOn w:val="a"/>
    <w:rsid w:val="009A2E0C"/>
    <w:rPr>
      <w:rFonts w:ascii="Verdana" w:eastAsia="Times New Roman" w:hAnsi="Verdana"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487234">
      <w:bodyDiv w:val="1"/>
      <w:marLeft w:val="0"/>
      <w:marRight w:val="0"/>
      <w:marTop w:val="0"/>
      <w:marBottom w:val="0"/>
      <w:divBdr>
        <w:top w:val="none" w:sz="0" w:space="0" w:color="auto"/>
        <w:left w:val="none" w:sz="0" w:space="0" w:color="auto"/>
        <w:bottom w:val="none" w:sz="0" w:space="0" w:color="auto"/>
        <w:right w:val="none" w:sz="0" w:space="0" w:color="auto"/>
      </w:divBdr>
    </w:div>
    <w:div w:id="534345258">
      <w:bodyDiv w:val="1"/>
      <w:marLeft w:val="0"/>
      <w:marRight w:val="0"/>
      <w:marTop w:val="0"/>
      <w:marBottom w:val="0"/>
      <w:divBdr>
        <w:top w:val="none" w:sz="0" w:space="0" w:color="auto"/>
        <w:left w:val="none" w:sz="0" w:space="0" w:color="auto"/>
        <w:bottom w:val="none" w:sz="0" w:space="0" w:color="auto"/>
        <w:right w:val="none" w:sz="0" w:space="0" w:color="auto"/>
      </w:divBdr>
      <w:divsChild>
        <w:div w:id="493373190">
          <w:marLeft w:val="547"/>
          <w:marRight w:val="0"/>
          <w:marTop w:val="0"/>
          <w:marBottom w:val="0"/>
          <w:divBdr>
            <w:top w:val="none" w:sz="0" w:space="0" w:color="auto"/>
            <w:left w:val="none" w:sz="0" w:space="0" w:color="auto"/>
            <w:bottom w:val="none" w:sz="0" w:space="0" w:color="auto"/>
            <w:right w:val="none" w:sz="0" w:space="0" w:color="auto"/>
          </w:divBdr>
        </w:div>
        <w:div w:id="703363855">
          <w:marLeft w:val="547"/>
          <w:marRight w:val="0"/>
          <w:marTop w:val="0"/>
          <w:marBottom w:val="0"/>
          <w:divBdr>
            <w:top w:val="none" w:sz="0" w:space="0" w:color="auto"/>
            <w:left w:val="none" w:sz="0" w:space="0" w:color="auto"/>
            <w:bottom w:val="none" w:sz="0" w:space="0" w:color="auto"/>
            <w:right w:val="none" w:sz="0" w:space="0" w:color="auto"/>
          </w:divBdr>
        </w:div>
        <w:div w:id="277882823">
          <w:marLeft w:val="547"/>
          <w:marRight w:val="0"/>
          <w:marTop w:val="0"/>
          <w:marBottom w:val="0"/>
          <w:divBdr>
            <w:top w:val="none" w:sz="0" w:space="0" w:color="auto"/>
            <w:left w:val="none" w:sz="0" w:space="0" w:color="auto"/>
            <w:bottom w:val="none" w:sz="0" w:space="0" w:color="auto"/>
            <w:right w:val="none" w:sz="0" w:space="0" w:color="auto"/>
          </w:divBdr>
        </w:div>
      </w:divsChild>
    </w:div>
    <w:div w:id="574979022">
      <w:bodyDiv w:val="1"/>
      <w:marLeft w:val="0"/>
      <w:marRight w:val="0"/>
      <w:marTop w:val="0"/>
      <w:marBottom w:val="0"/>
      <w:divBdr>
        <w:top w:val="none" w:sz="0" w:space="0" w:color="auto"/>
        <w:left w:val="none" w:sz="0" w:space="0" w:color="auto"/>
        <w:bottom w:val="none" w:sz="0" w:space="0" w:color="auto"/>
        <w:right w:val="none" w:sz="0" w:space="0" w:color="auto"/>
      </w:divBdr>
    </w:div>
    <w:div w:id="972518833">
      <w:bodyDiv w:val="1"/>
      <w:marLeft w:val="0"/>
      <w:marRight w:val="0"/>
      <w:marTop w:val="0"/>
      <w:marBottom w:val="0"/>
      <w:divBdr>
        <w:top w:val="none" w:sz="0" w:space="0" w:color="auto"/>
        <w:left w:val="none" w:sz="0" w:space="0" w:color="auto"/>
        <w:bottom w:val="none" w:sz="0" w:space="0" w:color="auto"/>
        <w:right w:val="none" w:sz="0" w:space="0" w:color="auto"/>
      </w:divBdr>
      <w:divsChild>
        <w:div w:id="668870636">
          <w:marLeft w:val="418"/>
          <w:marRight w:val="0"/>
          <w:marTop w:val="50"/>
          <w:marBottom w:val="0"/>
          <w:divBdr>
            <w:top w:val="none" w:sz="0" w:space="0" w:color="auto"/>
            <w:left w:val="none" w:sz="0" w:space="0" w:color="auto"/>
            <w:bottom w:val="none" w:sz="0" w:space="0" w:color="auto"/>
            <w:right w:val="none" w:sz="0" w:space="0" w:color="auto"/>
          </w:divBdr>
        </w:div>
        <w:div w:id="1963029778">
          <w:marLeft w:val="418"/>
          <w:marRight w:val="0"/>
          <w:marTop w:val="50"/>
          <w:marBottom w:val="0"/>
          <w:divBdr>
            <w:top w:val="none" w:sz="0" w:space="0" w:color="auto"/>
            <w:left w:val="none" w:sz="0" w:space="0" w:color="auto"/>
            <w:bottom w:val="none" w:sz="0" w:space="0" w:color="auto"/>
            <w:right w:val="none" w:sz="0" w:space="0" w:color="auto"/>
          </w:divBdr>
        </w:div>
        <w:div w:id="497114669">
          <w:marLeft w:val="418"/>
          <w:marRight w:val="0"/>
          <w:marTop w:val="50"/>
          <w:marBottom w:val="0"/>
          <w:divBdr>
            <w:top w:val="none" w:sz="0" w:space="0" w:color="auto"/>
            <w:left w:val="none" w:sz="0" w:space="0" w:color="auto"/>
            <w:bottom w:val="none" w:sz="0" w:space="0" w:color="auto"/>
            <w:right w:val="none" w:sz="0" w:space="0" w:color="auto"/>
          </w:divBdr>
        </w:div>
        <w:div w:id="803232184">
          <w:marLeft w:val="418"/>
          <w:marRight w:val="0"/>
          <w:marTop w:val="50"/>
          <w:marBottom w:val="0"/>
          <w:divBdr>
            <w:top w:val="none" w:sz="0" w:space="0" w:color="auto"/>
            <w:left w:val="none" w:sz="0" w:space="0" w:color="auto"/>
            <w:bottom w:val="none" w:sz="0" w:space="0" w:color="auto"/>
            <w:right w:val="none" w:sz="0" w:space="0" w:color="auto"/>
          </w:divBdr>
        </w:div>
        <w:div w:id="975523456">
          <w:marLeft w:val="418"/>
          <w:marRight w:val="0"/>
          <w:marTop w:val="50"/>
          <w:marBottom w:val="0"/>
          <w:divBdr>
            <w:top w:val="none" w:sz="0" w:space="0" w:color="auto"/>
            <w:left w:val="none" w:sz="0" w:space="0" w:color="auto"/>
            <w:bottom w:val="none" w:sz="0" w:space="0" w:color="auto"/>
            <w:right w:val="none" w:sz="0" w:space="0" w:color="auto"/>
          </w:divBdr>
        </w:div>
        <w:div w:id="332151651">
          <w:marLeft w:val="418"/>
          <w:marRight w:val="0"/>
          <w:marTop w:val="50"/>
          <w:marBottom w:val="0"/>
          <w:divBdr>
            <w:top w:val="none" w:sz="0" w:space="0" w:color="auto"/>
            <w:left w:val="none" w:sz="0" w:space="0" w:color="auto"/>
            <w:bottom w:val="none" w:sz="0" w:space="0" w:color="auto"/>
            <w:right w:val="none" w:sz="0" w:space="0" w:color="auto"/>
          </w:divBdr>
        </w:div>
        <w:div w:id="1706246128">
          <w:marLeft w:val="418"/>
          <w:marRight w:val="0"/>
          <w:marTop w:val="50"/>
          <w:marBottom w:val="0"/>
          <w:divBdr>
            <w:top w:val="none" w:sz="0" w:space="0" w:color="auto"/>
            <w:left w:val="none" w:sz="0" w:space="0" w:color="auto"/>
            <w:bottom w:val="none" w:sz="0" w:space="0" w:color="auto"/>
            <w:right w:val="none" w:sz="0" w:space="0" w:color="auto"/>
          </w:divBdr>
        </w:div>
        <w:div w:id="2132943529">
          <w:marLeft w:val="418"/>
          <w:marRight w:val="0"/>
          <w:marTop w:val="50"/>
          <w:marBottom w:val="0"/>
          <w:divBdr>
            <w:top w:val="none" w:sz="0" w:space="0" w:color="auto"/>
            <w:left w:val="none" w:sz="0" w:space="0" w:color="auto"/>
            <w:bottom w:val="none" w:sz="0" w:space="0" w:color="auto"/>
            <w:right w:val="none" w:sz="0" w:space="0" w:color="auto"/>
          </w:divBdr>
        </w:div>
      </w:divsChild>
    </w:div>
    <w:div w:id="980617009">
      <w:bodyDiv w:val="1"/>
      <w:marLeft w:val="0"/>
      <w:marRight w:val="0"/>
      <w:marTop w:val="0"/>
      <w:marBottom w:val="0"/>
      <w:divBdr>
        <w:top w:val="none" w:sz="0" w:space="0" w:color="auto"/>
        <w:left w:val="none" w:sz="0" w:space="0" w:color="auto"/>
        <w:bottom w:val="none" w:sz="0" w:space="0" w:color="auto"/>
        <w:right w:val="none" w:sz="0" w:space="0" w:color="auto"/>
      </w:divBdr>
    </w:div>
    <w:div w:id="1135949233">
      <w:bodyDiv w:val="1"/>
      <w:marLeft w:val="0"/>
      <w:marRight w:val="0"/>
      <w:marTop w:val="0"/>
      <w:marBottom w:val="0"/>
      <w:divBdr>
        <w:top w:val="none" w:sz="0" w:space="0" w:color="auto"/>
        <w:left w:val="none" w:sz="0" w:space="0" w:color="auto"/>
        <w:bottom w:val="none" w:sz="0" w:space="0" w:color="auto"/>
        <w:right w:val="none" w:sz="0" w:space="0" w:color="auto"/>
      </w:divBdr>
      <w:divsChild>
        <w:div w:id="2060468388">
          <w:marLeft w:val="0"/>
          <w:marRight w:val="0"/>
          <w:marTop w:val="0"/>
          <w:marBottom w:val="0"/>
          <w:divBdr>
            <w:top w:val="none" w:sz="0" w:space="0" w:color="auto"/>
            <w:left w:val="none" w:sz="0" w:space="0" w:color="auto"/>
            <w:bottom w:val="none" w:sz="0" w:space="0" w:color="auto"/>
            <w:right w:val="none" w:sz="0" w:space="0" w:color="auto"/>
          </w:divBdr>
          <w:divsChild>
            <w:div w:id="552161405">
              <w:marLeft w:val="0"/>
              <w:marRight w:val="0"/>
              <w:marTop w:val="225"/>
              <w:marBottom w:val="225"/>
              <w:divBdr>
                <w:top w:val="none" w:sz="0" w:space="0" w:color="auto"/>
                <w:left w:val="none" w:sz="0" w:space="0" w:color="auto"/>
                <w:bottom w:val="none" w:sz="0" w:space="0" w:color="auto"/>
                <w:right w:val="none" w:sz="0" w:space="0" w:color="auto"/>
              </w:divBdr>
              <w:divsChild>
                <w:div w:id="463886089">
                  <w:marLeft w:val="0"/>
                  <w:marRight w:val="0"/>
                  <w:marTop w:val="0"/>
                  <w:marBottom w:val="0"/>
                  <w:divBdr>
                    <w:top w:val="none" w:sz="0" w:space="0" w:color="auto"/>
                    <w:left w:val="none" w:sz="0" w:space="0" w:color="auto"/>
                    <w:bottom w:val="none" w:sz="0" w:space="0" w:color="auto"/>
                    <w:right w:val="none" w:sz="0" w:space="0" w:color="auto"/>
                  </w:divBdr>
                  <w:divsChild>
                    <w:div w:id="2143034314">
                      <w:marLeft w:val="0"/>
                      <w:marRight w:val="0"/>
                      <w:marTop w:val="0"/>
                      <w:marBottom w:val="0"/>
                      <w:divBdr>
                        <w:top w:val="none" w:sz="0" w:space="0" w:color="auto"/>
                        <w:left w:val="none" w:sz="0" w:space="0" w:color="auto"/>
                        <w:bottom w:val="none" w:sz="0" w:space="0" w:color="auto"/>
                        <w:right w:val="none" w:sz="0" w:space="0" w:color="auto"/>
                      </w:divBdr>
                      <w:divsChild>
                        <w:div w:id="1604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94388">
          <w:marLeft w:val="0"/>
          <w:marRight w:val="0"/>
          <w:marTop w:val="0"/>
          <w:marBottom w:val="0"/>
          <w:divBdr>
            <w:top w:val="none" w:sz="0" w:space="0" w:color="auto"/>
            <w:left w:val="none" w:sz="0" w:space="0" w:color="auto"/>
            <w:bottom w:val="none" w:sz="0" w:space="0" w:color="auto"/>
            <w:right w:val="none" w:sz="0" w:space="0" w:color="auto"/>
          </w:divBdr>
          <w:divsChild>
            <w:div w:id="1215779214">
              <w:marLeft w:val="0"/>
              <w:marRight w:val="0"/>
              <w:marTop w:val="225"/>
              <w:marBottom w:val="225"/>
              <w:divBdr>
                <w:top w:val="none" w:sz="0" w:space="0" w:color="auto"/>
                <w:left w:val="none" w:sz="0" w:space="0" w:color="auto"/>
                <w:bottom w:val="none" w:sz="0" w:space="0" w:color="auto"/>
                <w:right w:val="none" w:sz="0" w:space="0" w:color="auto"/>
              </w:divBdr>
              <w:divsChild>
                <w:div w:id="2048946162">
                  <w:marLeft w:val="0"/>
                  <w:marRight w:val="0"/>
                  <w:marTop w:val="0"/>
                  <w:marBottom w:val="0"/>
                  <w:divBdr>
                    <w:top w:val="none" w:sz="0" w:space="0" w:color="auto"/>
                    <w:left w:val="none" w:sz="0" w:space="0" w:color="auto"/>
                    <w:bottom w:val="none" w:sz="0" w:space="0" w:color="auto"/>
                    <w:right w:val="none" w:sz="0" w:space="0" w:color="auto"/>
                  </w:divBdr>
                  <w:divsChild>
                    <w:div w:id="1405107517">
                      <w:marLeft w:val="0"/>
                      <w:marRight w:val="0"/>
                      <w:marTop w:val="0"/>
                      <w:marBottom w:val="0"/>
                      <w:divBdr>
                        <w:top w:val="none" w:sz="0" w:space="0" w:color="auto"/>
                        <w:left w:val="none" w:sz="0" w:space="0" w:color="auto"/>
                        <w:bottom w:val="none" w:sz="0" w:space="0" w:color="auto"/>
                        <w:right w:val="none" w:sz="0" w:space="0" w:color="auto"/>
                      </w:divBdr>
                      <w:divsChild>
                        <w:div w:id="1039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25283">
          <w:marLeft w:val="0"/>
          <w:marRight w:val="0"/>
          <w:marTop w:val="0"/>
          <w:marBottom w:val="0"/>
          <w:divBdr>
            <w:top w:val="none" w:sz="0" w:space="0" w:color="auto"/>
            <w:left w:val="none" w:sz="0" w:space="0" w:color="auto"/>
            <w:bottom w:val="none" w:sz="0" w:space="0" w:color="auto"/>
            <w:right w:val="none" w:sz="0" w:space="0" w:color="auto"/>
          </w:divBdr>
          <w:divsChild>
            <w:div w:id="738139046">
              <w:marLeft w:val="0"/>
              <w:marRight w:val="0"/>
              <w:marTop w:val="0"/>
              <w:marBottom w:val="0"/>
              <w:divBdr>
                <w:top w:val="none" w:sz="0" w:space="0" w:color="auto"/>
                <w:left w:val="none" w:sz="0" w:space="0" w:color="auto"/>
                <w:bottom w:val="none" w:sz="0" w:space="0" w:color="auto"/>
                <w:right w:val="none" w:sz="0" w:space="0" w:color="auto"/>
              </w:divBdr>
            </w:div>
          </w:divsChild>
        </w:div>
        <w:div w:id="196701383">
          <w:marLeft w:val="0"/>
          <w:marRight w:val="0"/>
          <w:marTop w:val="0"/>
          <w:marBottom w:val="0"/>
          <w:divBdr>
            <w:top w:val="none" w:sz="0" w:space="0" w:color="auto"/>
            <w:left w:val="none" w:sz="0" w:space="0" w:color="auto"/>
            <w:bottom w:val="none" w:sz="0" w:space="0" w:color="auto"/>
            <w:right w:val="none" w:sz="0" w:space="0" w:color="auto"/>
          </w:divBdr>
          <w:divsChild>
            <w:div w:id="357509907">
              <w:marLeft w:val="0"/>
              <w:marRight w:val="0"/>
              <w:marTop w:val="225"/>
              <w:marBottom w:val="225"/>
              <w:divBdr>
                <w:top w:val="none" w:sz="0" w:space="0" w:color="auto"/>
                <w:left w:val="none" w:sz="0" w:space="0" w:color="auto"/>
                <w:bottom w:val="none" w:sz="0" w:space="0" w:color="auto"/>
                <w:right w:val="none" w:sz="0" w:space="0" w:color="auto"/>
              </w:divBdr>
              <w:divsChild>
                <w:div w:id="986588847">
                  <w:marLeft w:val="0"/>
                  <w:marRight w:val="0"/>
                  <w:marTop w:val="0"/>
                  <w:marBottom w:val="0"/>
                  <w:divBdr>
                    <w:top w:val="none" w:sz="0" w:space="0" w:color="auto"/>
                    <w:left w:val="none" w:sz="0" w:space="0" w:color="auto"/>
                    <w:bottom w:val="none" w:sz="0" w:space="0" w:color="auto"/>
                    <w:right w:val="none" w:sz="0" w:space="0" w:color="auto"/>
                  </w:divBdr>
                  <w:divsChild>
                    <w:div w:id="152307587">
                      <w:marLeft w:val="0"/>
                      <w:marRight w:val="0"/>
                      <w:marTop w:val="0"/>
                      <w:marBottom w:val="0"/>
                      <w:divBdr>
                        <w:top w:val="none" w:sz="0" w:space="0" w:color="auto"/>
                        <w:left w:val="none" w:sz="0" w:space="0" w:color="auto"/>
                        <w:bottom w:val="none" w:sz="0" w:space="0" w:color="auto"/>
                        <w:right w:val="none" w:sz="0" w:space="0" w:color="auto"/>
                      </w:divBdr>
                      <w:divsChild>
                        <w:div w:id="15785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6028">
          <w:marLeft w:val="0"/>
          <w:marRight w:val="0"/>
          <w:marTop w:val="0"/>
          <w:marBottom w:val="0"/>
          <w:divBdr>
            <w:top w:val="none" w:sz="0" w:space="0" w:color="auto"/>
            <w:left w:val="none" w:sz="0" w:space="0" w:color="auto"/>
            <w:bottom w:val="none" w:sz="0" w:space="0" w:color="auto"/>
            <w:right w:val="none" w:sz="0" w:space="0" w:color="auto"/>
          </w:divBdr>
          <w:divsChild>
            <w:div w:id="522787932">
              <w:marLeft w:val="0"/>
              <w:marRight w:val="0"/>
              <w:marTop w:val="225"/>
              <w:marBottom w:val="225"/>
              <w:divBdr>
                <w:top w:val="none" w:sz="0" w:space="0" w:color="auto"/>
                <w:left w:val="none" w:sz="0" w:space="0" w:color="auto"/>
                <w:bottom w:val="none" w:sz="0" w:space="0" w:color="auto"/>
                <w:right w:val="none" w:sz="0" w:space="0" w:color="auto"/>
              </w:divBdr>
              <w:divsChild>
                <w:div w:id="1886671468">
                  <w:marLeft w:val="0"/>
                  <w:marRight w:val="0"/>
                  <w:marTop w:val="0"/>
                  <w:marBottom w:val="0"/>
                  <w:divBdr>
                    <w:top w:val="none" w:sz="0" w:space="0" w:color="auto"/>
                    <w:left w:val="none" w:sz="0" w:space="0" w:color="auto"/>
                    <w:bottom w:val="none" w:sz="0" w:space="0" w:color="auto"/>
                    <w:right w:val="none" w:sz="0" w:space="0" w:color="auto"/>
                  </w:divBdr>
                  <w:divsChild>
                    <w:div w:id="993068549">
                      <w:marLeft w:val="0"/>
                      <w:marRight w:val="0"/>
                      <w:marTop w:val="0"/>
                      <w:marBottom w:val="0"/>
                      <w:divBdr>
                        <w:top w:val="none" w:sz="0" w:space="0" w:color="auto"/>
                        <w:left w:val="none" w:sz="0" w:space="0" w:color="auto"/>
                        <w:bottom w:val="none" w:sz="0" w:space="0" w:color="auto"/>
                        <w:right w:val="none" w:sz="0" w:space="0" w:color="auto"/>
                      </w:divBdr>
                      <w:divsChild>
                        <w:div w:id="1724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4139">
          <w:marLeft w:val="0"/>
          <w:marRight w:val="0"/>
          <w:marTop w:val="0"/>
          <w:marBottom w:val="0"/>
          <w:divBdr>
            <w:top w:val="none" w:sz="0" w:space="0" w:color="auto"/>
            <w:left w:val="none" w:sz="0" w:space="0" w:color="auto"/>
            <w:bottom w:val="none" w:sz="0" w:space="0" w:color="auto"/>
            <w:right w:val="none" w:sz="0" w:space="0" w:color="auto"/>
          </w:divBdr>
          <w:divsChild>
            <w:div w:id="130295344">
              <w:marLeft w:val="0"/>
              <w:marRight w:val="0"/>
              <w:marTop w:val="0"/>
              <w:marBottom w:val="0"/>
              <w:divBdr>
                <w:top w:val="none" w:sz="0" w:space="0" w:color="auto"/>
                <w:left w:val="none" w:sz="0" w:space="0" w:color="auto"/>
                <w:bottom w:val="none" w:sz="0" w:space="0" w:color="auto"/>
                <w:right w:val="none" w:sz="0" w:space="0" w:color="auto"/>
              </w:divBdr>
            </w:div>
          </w:divsChild>
        </w:div>
        <w:div w:id="201790756">
          <w:marLeft w:val="0"/>
          <w:marRight w:val="0"/>
          <w:marTop w:val="0"/>
          <w:marBottom w:val="0"/>
          <w:divBdr>
            <w:top w:val="none" w:sz="0" w:space="0" w:color="auto"/>
            <w:left w:val="none" w:sz="0" w:space="0" w:color="auto"/>
            <w:bottom w:val="none" w:sz="0" w:space="0" w:color="auto"/>
            <w:right w:val="none" w:sz="0" w:space="0" w:color="auto"/>
          </w:divBdr>
          <w:divsChild>
            <w:div w:id="1849907787">
              <w:marLeft w:val="0"/>
              <w:marRight w:val="0"/>
              <w:marTop w:val="0"/>
              <w:marBottom w:val="0"/>
              <w:divBdr>
                <w:top w:val="none" w:sz="0" w:space="0" w:color="auto"/>
                <w:left w:val="none" w:sz="0" w:space="0" w:color="auto"/>
                <w:bottom w:val="none" w:sz="0" w:space="0" w:color="auto"/>
                <w:right w:val="none" w:sz="0" w:space="0" w:color="auto"/>
              </w:divBdr>
            </w:div>
          </w:divsChild>
        </w:div>
        <w:div w:id="81071230">
          <w:marLeft w:val="0"/>
          <w:marRight w:val="0"/>
          <w:marTop w:val="0"/>
          <w:marBottom w:val="0"/>
          <w:divBdr>
            <w:top w:val="none" w:sz="0" w:space="0" w:color="auto"/>
            <w:left w:val="none" w:sz="0" w:space="0" w:color="auto"/>
            <w:bottom w:val="none" w:sz="0" w:space="0" w:color="auto"/>
            <w:right w:val="none" w:sz="0" w:space="0" w:color="auto"/>
          </w:divBdr>
          <w:divsChild>
            <w:div w:id="5550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7616">
      <w:bodyDiv w:val="1"/>
      <w:marLeft w:val="0"/>
      <w:marRight w:val="0"/>
      <w:marTop w:val="0"/>
      <w:marBottom w:val="0"/>
      <w:divBdr>
        <w:top w:val="none" w:sz="0" w:space="0" w:color="auto"/>
        <w:left w:val="none" w:sz="0" w:space="0" w:color="auto"/>
        <w:bottom w:val="none" w:sz="0" w:space="0" w:color="auto"/>
        <w:right w:val="none" w:sz="0" w:space="0" w:color="auto"/>
      </w:divBdr>
    </w:div>
    <w:div w:id="1242524490">
      <w:bodyDiv w:val="1"/>
      <w:marLeft w:val="0"/>
      <w:marRight w:val="0"/>
      <w:marTop w:val="0"/>
      <w:marBottom w:val="0"/>
      <w:divBdr>
        <w:top w:val="none" w:sz="0" w:space="0" w:color="auto"/>
        <w:left w:val="none" w:sz="0" w:space="0" w:color="auto"/>
        <w:bottom w:val="none" w:sz="0" w:space="0" w:color="auto"/>
        <w:right w:val="none" w:sz="0" w:space="0" w:color="auto"/>
      </w:divBdr>
    </w:div>
    <w:div w:id="1275090058">
      <w:bodyDiv w:val="1"/>
      <w:marLeft w:val="0"/>
      <w:marRight w:val="0"/>
      <w:marTop w:val="0"/>
      <w:marBottom w:val="0"/>
      <w:divBdr>
        <w:top w:val="none" w:sz="0" w:space="0" w:color="auto"/>
        <w:left w:val="none" w:sz="0" w:space="0" w:color="auto"/>
        <w:bottom w:val="none" w:sz="0" w:space="0" w:color="auto"/>
        <w:right w:val="none" w:sz="0" w:space="0" w:color="auto"/>
      </w:divBdr>
    </w:div>
    <w:div w:id="1328745310">
      <w:bodyDiv w:val="1"/>
      <w:marLeft w:val="0"/>
      <w:marRight w:val="0"/>
      <w:marTop w:val="0"/>
      <w:marBottom w:val="0"/>
      <w:divBdr>
        <w:top w:val="none" w:sz="0" w:space="0" w:color="auto"/>
        <w:left w:val="none" w:sz="0" w:space="0" w:color="auto"/>
        <w:bottom w:val="none" w:sz="0" w:space="0" w:color="auto"/>
        <w:right w:val="none" w:sz="0" w:space="0" w:color="auto"/>
      </w:divBdr>
    </w:div>
    <w:div w:id="1391151153">
      <w:bodyDiv w:val="1"/>
      <w:marLeft w:val="0"/>
      <w:marRight w:val="0"/>
      <w:marTop w:val="0"/>
      <w:marBottom w:val="0"/>
      <w:divBdr>
        <w:top w:val="none" w:sz="0" w:space="0" w:color="auto"/>
        <w:left w:val="none" w:sz="0" w:space="0" w:color="auto"/>
        <w:bottom w:val="none" w:sz="0" w:space="0" w:color="auto"/>
        <w:right w:val="none" w:sz="0" w:space="0" w:color="auto"/>
      </w:divBdr>
      <w:divsChild>
        <w:div w:id="60101352">
          <w:marLeft w:val="0"/>
          <w:marRight w:val="0"/>
          <w:marTop w:val="0"/>
          <w:marBottom w:val="0"/>
          <w:divBdr>
            <w:top w:val="none" w:sz="0" w:space="0" w:color="auto"/>
            <w:left w:val="none" w:sz="0" w:space="0" w:color="auto"/>
            <w:bottom w:val="none" w:sz="0" w:space="0" w:color="auto"/>
            <w:right w:val="none" w:sz="0" w:space="0" w:color="auto"/>
          </w:divBdr>
          <w:divsChild>
            <w:div w:id="23137201">
              <w:marLeft w:val="0"/>
              <w:marRight w:val="0"/>
              <w:marTop w:val="225"/>
              <w:marBottom w:val="225"/>
              <w:divBdr>
                <w:top w:val="none" w:sz="0" w:space="0" w:color="auto"/>
                <w:left w:val="none" w:sz="0" w:space="0" w:color="auto"/>
                <w:bottom w:val="none" w:sz="0" w:space="0" w:color="auto"/>
                <w:right w:val="none" w:sz="0" w:space="0" w:color="auto"/>
              </w:divBdr>
              <w:divsChild>
                <w:div w:id="1786801850">
                  <w:marLeft w:val="0"/>
                  <w:marRight w:val="0"/>
                  <w:marTop w:val="0"/>
                  <w:marBottom w:val="0"/>
                  <w:divBdr>
                    <w:top w:val="none" w:sz="0" w:space="0" w:color="auto"/>
                    <w:left w:val="none" w:sz="0" w:space="0" w:color="auto"/>
                    <w:bottom w:val="none" w:sz="0" w:space="0" w:color="auto"/>
                    <w:right w:val="none" w:sz="0" w:space="0" w:color="auto"/>
                  </w:divBdr>
                  <w:divsChild>
                    <w:div w:id="813239">
                      <w:marLeft w:val="0"/>
                      <w:marRight w:val="0"/>
                      <w:marTop w:val="0"/>
                      <w:marBottom w:val="0"/>
                      <w:divBdr>
                        <w:top w:val="none" w:sz="0" w:space="0" w:color="auto"/>
                        <w:left w:val="none" w:sz="0" w:space="0" w:color="auto"/>
                        <w:bottom w:val="none" w:sz="0" w:space="0" w:color="auto"/>
                        <w:right w:val="none" w:sz="0" w:space="0" w:color="auto"/>
                      </w:divBdr>
                      <w:divsChild>
                        <w:div w:id="1553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147668">
      <w:bodyDiv w:val="1"/>
      <w:marLeft w:val="0"/>
      <w:marRight w:val="0"/>
      <w:marTop w:val="0"/>
      <w:marBottom w:val="0"/>
      <w:divBdr>
        <w:top w:val="none" w:sz="0" w:space="0" w:color="auto"/>
        <w:left w:val="none" w:sz="0" w:space="0" w:color="auto"/>
        <w:bottom w:val="none" w:sz="0" w:space="0" w:color="auto"/>
        <w:right w:val="none" w:sz="0" w:space="0" w:color="auto"/>
      </w:divBdr>
    </w:div>
    <w:div w:id="1686594903">
      <w:bodyDiv w:val="1"/>
      <w:marLeft w:val="0"/>
      <w:marRight w:val="0"/>
      <w:marTop w:val="0"/>
      <w:marBottom w:val="0"/>
      <w:divBdr>
        <w:top w:val="none" w:sz="0" w:space="0" w:color="auto"/>
        <w:left w:val="none" w:sz="0" w:space="0" w:color="auto"/>
        <w:bottom w:val="none" w:sz="0" w:space="0" w:color="auto"/>
        <w:right w:val="none" w:sz="0" w:space="0" w:color="auto"/>
      </w:divBdr>
      <w:divsChild>
        <w:div w:id="161819553">
          <w:marLeft w:val="547"/>
          <w:marRight w:val="0"/>
          <w:marTop w:val="115"/>
          <w:marBottom w:val="0"/>
          <w:divBdr>
            <w:top w:val="none" w:sz="0" w:space="0" w:color="auto"/>
            <w:left w:val="none" w:sz="0" w:space="0" w:color="auto"/>
            <w:bottom w:val="none" w:sz="0" w:space="0" w:color="auto"/>
            <w:right w:val="none" w:sz="0" w:space="0" w:color="auto"/>
          </w:divBdr>
        </w:div>
      </w:divsChild>
    </w:div>
    <w:div w:id="17425563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se.kristti.com.ua/?p=7959" TargetMode="External"/><Relationship Id="rId18" Type="http://schemas.openxmlformats.org/officeDocument/2006/relationships/diagramData" Target="diagrams/data1.xml"/><Relationship Id="rId26" Type="http://schemas.openxmlformats.org/officeDocument/2006/relationships/hyperlink" Target="https://uchika.in.ua/filosofseka-dumka-starodavneoyi-rusi.html"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zakon5.rada.gov.ua/laws/show/588-2017-%D0%BF/paran18" TargetMode="External"/><Relationship Id="rId7" Type="http://schemas.openxmlformats.org/officeDocument/2006/relationships/endnotes" Target="endnotes.xml"/><Relationship Id="rId12" Type="http://schemas.openxmlformats.org/officeDocument/2006/relationships/hyperlink" Target="https://zakon3.rada.gov.ua/laws/show/1392-2011-%D0%BF" TargetMode="External"/><Relationship Id="rId17" Type="http://schemas.openxmlformats.org/officeDocument/2006/relationships/hyperlink" Target="https://mon.gov.ua/storage/app/uploads/public/635/630/634/635630634a829032469060.pdf" TargetMode="External"/><Relationship Id="rId25" Type="http://schemas.openxmlformats.org/officeDocument/2006/relationships/image" Target="media/image4.png"/><Relationship Id="rId33" Type="http://schemas.openxmlformats.org/officeDocument/2006/relationships/hyperlink" Target="https://ezavuch.mcfr.ua/npd-doc?npmid=94&amp;npid=62969" TargetMode="External"/><Relationship Id="rId2" Type="http://schemas.openxmlformats.org/officeDocument/2006/relationships/numbering" Target="numbering.xml"/><Relationship Id="rId16" Type="http://schemas.openxmlformats.org/officeDocument/2006/relationships/hyperlink" Target="https://base.kristti.com.ua/?p=6843" TargetMode="External"/><Relationship Id="rId20" Type="http://schemas.openxmlformats.org/officeDocument/2006/relationships/diagramQuickStyle" Target="diagrams/quickStyle1.xml"/><Relationship Id="rId29" Type="http://schemas.openxmlformats.org/officeDocument/2006/relationships/hyperlink" Target="https://uchika.in.ua/djutta-douvitsas-gamst-zigrid-ksantos-kretcshm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607-2013-%D0%BF" TargetMode="External"/><Relationship Id="rId24" Type="http://schemas.openxmlformats.org/officeDocument/2006/relationships/hyperlink" Target="https://zakon.rada.gov.ua/laws/show/1392-2011-%D0%BF" TargetMode="External"/><Relationship Id="rId32" Type="http://schemas.openxmlformats.org/officeDocument/2006/relationships/hyperlink" Target="https://uchika.in.ua/1-povidomlennya-temi-uroku-motivaciya-navchalenoyi-diyalenosti.html" TargetMode="External"/><Relationship Id="rId5" Type="http://schemas.openxmlformats.org/officeDocument/2006/relationships/webSettings" Target="webSettings.xml"/><Relationship Id="rId15" Type="http://schemas.openxmlformats.org/officeDocument/2006/relationships/hyperlink" Target="https://base.kristti.com.ua/?p=6843" TargetMode="External"/><Relationship Id="rId23" Type="http://schemas.openxmlformats.org/officeDocument/2006/relationships/image" Target="media/image3.png"/><Relationship Id="rId28" Type="http://schemas.openxmlformats.org/officeDocument/2006/relationships/hyperlink" Target="https://uchika.in.ua/kniga-kalendarno-tematichne-planuvannya-do-navchaleno-metodich.html" TargetMode="External"/><Relationship Id="rId36" Type="http://schemas.openxmlformats.org/officeDocument/2006/relationships/theme" Target="theme/theme1.xml"/><Relationship Id="rId10" Type="http://schemas.openxmlformats.org/officeDocument/2006/relationships/hyperlink" Target="https://www.kmu.gov.ua/ua/npas/pro-zatverdzhennya-derzhavnogo-standartu-pochatkovoyi-osviti" TargetMode="External"/><Relationship Id="rId19" Type="http://schemas.openxmlformats.org/officeDocument/2006/relationships/diagramLayout" Target="diagrams/layout1.xml"/><Relationship Id="rId31" Type="http://schemas.openxmlformats.org/officeDocument/2006/relationships/hyperlink" Target="https://uchika.in.ua/energodarsekoyi-misekoyi-radi.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on.gov.ua/ua/npa/pro-zatverdzhennya-tipovih-osvitnih-program-dlya-3-4-klasiv-zakladiv-zagalnoyi-serednoyi-osviti-1273" TargetMode="External"/><Relationship Id="rId22" Type="http://schemas.microsoft.com/office/2007/relationships/diagramDrawing" Target="diagrams/drawing1.xml"/><Relationship Id="rId27" Type="http://schemas.openxmlformats.org/officeDocument/2006/relationships/hyperlink" Target="https://uchika.in.ua/kompetentniste-yak-pedagogichne-yavishe-ponyattya-ta-sutniste.html" TargetMode="External"/><Relationship Id="rId30" Type="http://schemas.openxmlformats.org/officeDocument/2006/relationships/hyperlink" Target="https://uchika.in.ua/vzayemozvyazok-refleksiyi-ta-empatiyi-pri-virisheni-skladnih-j.html" TargetMode="Externa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A5D42-8ABF-41D0-B0E5-2747786403F8}"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ru-RU"/>
        </a:p>
      </dgm:t>
    </dgm:pt>
    <dgm:pt modelId="{3292F551-5B2A-4A92-BBA9-B86B43D81AAF}">
      <dgm:prSet phldrT="[Текст]" custT="1"/>
      <dgm:spPr>
        <a:solidFill>
          <a:schemeClr val="accent6">
            <a:lumMod val="40000"/>
            <a:lumOff val="60000"/>
          </a:schemeClr>
        </a:solidFill>
      </dgm:spPr>
      <dgm:t>
        <a:bodyPr/>
        <a:lstStyle/>
        <a:p>
          <a:r>
            <a:rPr lang="uk-UA" sz="1200">
              <a:solidFill>
                <a:srgbClr val="7030A0"/>
              </a:solidFill>
              <a:latin typeface="Arial Black" panose="020B0A04020102020204" pitchFamily="34" charset="0"/>
              <a:cs typeface="Times New Roman" panose="02020603050405020304" pitchFamily="18" charset="0"/>
            </a:rPr>
            <a:t>буде впевненим у собі</a:t>
          </a:r>
          <a:endParaRPr lang="ru-RU" sz="1200">
            <a:solidFill>
              <a:srgbClr val="7030A0"/>
            </a:solidFill>
            <a:latin typeface="Arial Black" panose="020B0A04020102020204" pitchFamily="34" charset="0"/>
            <a:cs typeface="Times New Roman" panose="02020603050405020304" pitchFamily="18" charset="0"/>
          </a:endParaRPr>
        </a:p>
      </dgm:t>
    </dgm:pt>
    <dgm:pt modelId="{2B11B10B-1A5D-419C-8A1E-AD4EF5D95393}" type="parTrans" cxnId="{7EC51DF2-2C51-4194-B1B9-D68277DD6D32}">
      <dgm:prSet custT="1"/>
      <dgm:spPr/>
      <dgm:t>
        <a:bodyPr/>
        <a:lstStyle/>
        <a:p>
          <a:endParaRPr lang="ru-RU" sz="1200">
            <a:solidFill>
              <a:sysClr val="windowText" lastClr="000000"/>
            </a:solidFill>
            <a:latin typeface="Arial Black" panose="020B0A04020102020204" pitchFamily="34" charset="0"/>
          </a:endParaRPr>
        </a:p>
      </dgm:t>
    </dgm:pt>
    <dgm:pt modelId="{40B4052E-2B02-4617-B220-92157B4FE923}" type="sibTrans" cxnId="{7EC51DF2-2C51-4194-B1B9-D68277DD6D32}">
      <dgm:prSet/>
      <dgm:spPr/>
      <dgm:t>
        <a:bodyPr/>
        <a:lstStyle/>
        <a:p>
          <a:endParaRPr lang="ru-RU" sz="1200">
            <a:solidFill>
              <a:sysClr val="windowText" lastClr="000000"/>
            </a:solidFill>
            <a:latin typeface="Arial Black" panose="020B0A04020102020204" pitchFamily="34" charset="0"/>
          </a:endParaRPr>
        </a:p>
      </dgm:t>
    </dgm:pt>
    <dgm:pt modelId="{00A9C9A0-D928-4D8C-AF37-D52FC067D50D}">
      <dgm:prSet phldrT="[Текст]" custT="1"/>
      <dgm:spPr>
        <a:solidFill>
          <a:schemeClr val="bg2">
            <a:lumMod val="75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буде самостійним та відповідальним</a:t>
          </a:r>
        </a:p>
      </dgm:t>
    </dgm:pt>
    <dgm:pt modelId="{93D002C6-0623-4DBE-A372-3A4734580FC6}" type="parTrans" cxnId="{72710167-1F8E-40D4-9C18-ECB0FCA670B2}">
      <dgm:prSet custT="1"/>
      <dgm:spPr/>
      <dgm:t>
        <a:bodyPr/>
        <a:lstStyle/>
        <a:p>
          <a:endParaRPr lang="ru-RU" sz="1200">
            <a:solidFill>
              <a:sysClr val="windowText" lastClr="000000"/>
            </a:solidFill>
            <a:latin typeface="Arial Black" panose="020B0A04020102020204" pitchFamily="34" charset="0"/>
          </a:endParaRPr>
        </a:p>
      </dgm:t>
    </dgm:pt>
    <dgm:pt modelId="{6037FA6B-901D-4EA3-87EE-14667564B2C8}" type="sibTrans" cxnId="{72710167-1F8E-40D4-9C18-ECB0FCA670B2}">
      <dgm:prSet/>
      <dgm:spPr/>
      <dgm:t>
        <a:bodyPr/>
        <a:lstStyle/>
        <a:p>
          <a:endParaRPr lang="ru-RU" sz="1200">
            <a:solidFill>
              <a:sysClr val="windowText" lastClr="000000"/>
            </a:solidFill>
            <a:latin typeface="Arial Black" panose="020B0A04020102020204" pitchFamily="34" charset="0"/>
          </a:endParaRPr>
        </a:p>
      </dgm:t>
    </dgm:pt>
    <dgm:pt modelId="{92C00418-0B54-4CD1-A7F1-C2890571FA96}">
      <dgm:prSet phldrT="[Текст]" custT="1"/>
      <dgm:spPr>
        <a:solidFill>
          <a:schemeClr val="accent6">
            <a:lumMod val="60000"/>
            <a:lumOff val="40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буде працьовитим</a:t>
          </a:r>
        </a:p>
      </dgm:t>
    </dgm:pt>
    <dgm:pt modelId="{9412AD12-F3DC-4EE2-91F3-6F3D84F4304B}" type="parTrans" cxnId="{E7513E1B-7A43-48FC-89EB-F4D884CD81DF}">
      <dgm:prSet custT="1"/>
      <dgm:spPr/>
      <dgm:t>
        <a:bodyPr/>
        <a:lstStyle/>
        <a:p>
          <a:endParaRPr lang="ru-RU" sz="1200">
            <a:solidFill>
              <a:sysClr val="windowText" lastClr="000000"/>
            </a:solidFill>
            <a:latin typeface="Arial Black" panose="020B0A04020102020204" pitchFamily="34" charset="0"/>
          </a:endParaRPr>
        </a:p>
      </dgm:t>
    </dgm:pt>
    <dgm:pt modelId="{2FBCDC2D-B6F2-494D-B23A-4D6F01486F8F}" type="sibTrans" cxnId="{E7513E1B-7A43-48FC-89EB-F4D884CD81DF}">
      <dgm:prSet/>
      <dgm:spPr/>
      <dgm:t>
        <a:bodyPr/>
        <a:lstStyle/>
        <a:p>
          <a:endParaRPr lang="ru-RU" sz="1200">
            <a:solidFill>
              <a:sysClr val="windowText" lastClr="000000"/>
            </a:solidFill>
            <a:latin typeface="Arial Black" panose="020B0A04020102020204" pitchFamily="34" charset="0"/>
          </a:endParaRPr>
        </a:p>
      </dgm:t>
    </dgm:pt>
    <dgm:pt modelId="{0BC70303-D6D9-4A2A-9F4D-5F6441C35B30}">
      <dgm:prSet phldrT="[Текст]" custT="1"/>
      <dgm:spPr>
        <a:solidFill>
          <a:schemeClr val="accent1">
            <a:lumMod val="60000"/>
            <a:lumOff val="40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вмітиме слухати</a:t>
          </a:r>
        </a:p>
        <a:p>
          <a:r>
            <a:rPr lang="ru-RU" sz="1200">
              <a:solidFill>
                <a:srgbClr val="7030A0"/>
              </a:solidFill>
              <a:latin typeface="Arial Black" panose="020B0A04020102020204" pitchFamily="34" charset="0"/>
              <a:cs typeface="Times New Roman" panose="02020603050405020304" pitchFamily="18" charset="0"/>
            </a:rPr>
            <a:t> і чути</a:t>
          </a:r>
        </a:p>
      </dgm:t>
    </dgm:pt>
    <dgm:pt modelId="{F1ECB7CA-ADE3-4611-8C2A-F19F539DA9D2}" type="parTrans" cxnId="{5CDEC31B-6A8F-4D9A-B711-9D78C1EA91F4}">
      <dgm:prSet custT="1"/>
      <dgm:spPr/>
      <dgm:t>
        <a:bodyPr/>
        <a:lstStyle/>
        <a:p>
          <a:endParaRPr lang="ru-RU" sz="1200">
            <a:solidFill>
              <a:sysClr val="windowText" lastClr="000000"/>
            </a:solidFill>
            <a:latin typeface="Arial Black" panose="020B0A04020102020204" pitchFamily="34" charset="0"/>
          </a:endParaRPr>
        </a:p>
      </dgm:t>
    </dgm:pt>
    <dgm:pt modelId="{9C7F191E-F041-4B54-9CED-EF27601A47E2}" type="sibTrans" cxnId="{5CDEC31B-6A8F-4D9A-B711-9D78C1EA91F4}">
      <dgm:prSet/>
      <dgm:spPr/>
      <dgm:t>
        <a:bodyPr/>
        <a:lstStyle/>
        <a:p>
          <a:endParaRPr lang="ru-RU" sz="1200">
            <a:solidFill>
              <a:sysClr val="windowText" lastClr="000000"/>
            </a:solidFill>
            <a:latin typeface="Arial Black" panose="020B0A04020102020204" pitchFamily="34" charset="0"/>
          </a:endParaRPr>
        </a:p>
      </dgm:t>
    </dgm:pt>
    <dgm:pt modelId="{4047B511-2D41-4EF3-9213-1E3B77CE561E}">
      <dgm:prSet phldrT="[Текст]" custT="1"/>
      <dgm:spPr>
        <a:solidFill>
          <a:schemeClr val="accent2">
            <a:lumMod val="60000"/>
            <a:lumOff val="40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критично мислитиме</a:t>
          </a:r>
        </a:p>
      </dgm:t>
    </dgm:pt>
    <dgm:pt modelId="{33DDDF1C-1ECA-461B-98E2-E01746DFB7DC}" type="parTrans" cxnId="{135A9507-162E-41D6-B7DF-B23A91978F37}">
      <dgm:prSet custT="1"/>
      <dgm:spPr/>
      <dgm:t>
        <a:bodyPr/>
        <a:lstStyle/>
        <a:p>
          <a:endParaRPr lang="ru-RU" sz="1200">
            <a:solidFill>
              <a:sysClr val="windowText" lastClr="000000"/>
            </a:solidFill>
            <a:latin typeface="Arial Black" panose="020B0A04020102020204" pitchFamily="34" charset="0"/>
          </a:endParaRPr>
        </a:p>
      </dgm:t>
    </dgm:pt>
    <dgm:pt modelId="{9CAD5594-5794-4B67-A799-190813957794}" type="sibTrans" cxnId="{135A9507-162E-41D6-B7DF-B23A91978F37}">
      <dgm:prSet/>
      <dgm:spPr/>
      <dgm:t>
        <a:bodyPr/>
        <a:lstStyle/>
        <a:p>
          <a:endParaRPr lang="ru-RU" sz="1200">
            <a:solidFill>
              <a:sysClr val="windowText" lastClr="000000"/>
            </a:solidFill>
            <a:latin typeface="Arial Black" panose="020B0A04020102020204" pitchFamily="34" charset="0"/>
          </a:endParaRPr>
        </a:p>
      </dgm:t>
    </dgm:pt>
    <dgm:pt modelId="{3E47B916-3C4B-41FD-948E-A0B8E1D7D091}">
      <dgm:prSet phldrT="[Текст]" custT="1"/>
      <dgm:spPr>
        <a:solidFill>
          <a:schemeClr val="accent3">
            <a:lumMod val="60000"/>
            <a:lumOff val="40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володітиме почуттям самоконтролю</a:t>
          </a:r>
        </a:p>
      </dgm:t>
    </dgm:pt>
    <dgm:pt modelId="{5B19ECA5-D4C0-40B9-9CE4-39F931A1C400}" type="parTrans" cxnId="{BF65C6CD-A18D-4A03-823E-5C2FD13C84D2}">
      <dgm:prSet custT="1"/>
      <dgm:spPr/>
      <dgm:t>
        <a:bodyPr/>
        <a:lstStyle/>
        <a:p>
          <a:endParaRPr lang="ru-RU" sz="1200">
            <a:solidFill>
              <a:sysClr val="windowText" lastClr="000000"/>
            </a:solidFill>
            <a:latin typeface="Arial Black" panose="020B0A04020102020204" pitchFamily="34" charset="0"/>
          </a:endParaRPr>
        </a:p>
      </dgm:t>
    </dgm:pt>
    <dgm:pt modelId="{A3B0967E-20DC-4875-AB85-4C147FBDE703}" type="sibTrans" cxnId="{BF65C6CD-A18D-4A03-823E-5C2FD13C84D2}">
      <dgm:prSet/>
      <dgm:spPr/>
      <dgm:t>
        <a:bodyPr/>
        <a:lstStyle/>
        <a:p>
          <a:endParaRPr lang="ru-RU" sz="1200">
            <a:solidFill>
              <a:sysClr val="windowText" lastClr="000000"/>
            </a:solidFill>
            <a:latin typeface="Arial Black" panose="020B0A04020102020204" pitchFamily="34" charset="0"/>
          </a:endParaRPr>
        </a:p>
      </dgm:t>
    </dgm:pt>
    <dgm:pt modelId="{9237F465-BB4C-4343-BED2-4CA790AFBA35}">
      <dgm:prSet phldrT="[Текст]" custT="1"/>
      <dgm:spPr>
        <a:solidFill>
          <a:schemeClr val="accent1">
            <a:lumMod val="40000"/>
            <a:lumOff val="60000"/>
          </a:schemeClr>
        </a:solidFill>
      </dgm:spPr>
      <dgm:t>
        <a:bodyPr/>
        <a:lstStyle/>
        <a:p>
          <a:r>
            <a:rPr lang="ru-RU" sz="1200">
              <a:solidFill>
                <a:srgbClr val="7030A0"/>
              </a:solidFill>
              <a:latin typeface="Arial Black" panose="020B0A04020102020204" pitchFamily="34" charset="0"/>
              <a:cs typeface="Times New Roman" panose="02020603050405020304" pitchFamily="18" charset="0"/>
            </a:rPr>
            <a:t>вмотивований на досягнення успіху</a:t>
          </a:r>
        </a:p>
      </dgm:t>
    </dgm:pt>
    <dgm:pt modelId="{D29B23E0-526E-498E-9D38-C9A5AD8D1D69}" type="parTrans" cxnId="{0F202712-A7C7-4C5C-BB3E-73B49E59013C}">
      <dgm:prSet custT="1"/>
      <dgm:spPr/>
      <dgm:t>
        <a:bodyPr/>
        <a:lstStyle/>
        <a:p>
          <a:endParaRPr lang="ru-RU" sz="1200">
            <a:solidFill>
              <a:sysClr val="windowText" lastClr="000000"/>
            </a:solidFill>
            <a:latin typeface="Arial Black" panose="020B0A04020102020204" pitchFamily="34" charset="0"/>
          </a:endParaRPr>
        </a:p>
      </dgm:t>
    </dgm:pt>
    <dgm:pt modelId="{2EBB870D-2DFF-417D-8163-A1DE3E2563A0}" type="sibTrans" cxnId="{0F202712-A7C7-4C5C-BB3E-73B49E59013C}">
      <dgm:prSet/>
      <dgm:spPr/>
      <dgm:t>
        <a:bodyPr/>
        <a:lstStyle/>
        <a:p>
          <a:endParaRPr lang="ru-RU" sz="1200">
            <a:solidFill>
              <a:sysClr val="windowText" lastClr="000000"/>
            </a:solidFill>
            <a:latin typeface="Arial Black" panose="020B0A04020102020204" pitchFamily="34" charset="0"/>
          </a:endParaRPr>
        </a:p>
      </dgm:t>
    </dgm:pt>
    <dgm:pt modelId="{CF22FC79-D29E-4697-BC1D-CB2F835C3163}">
      <dgm:prSet phldrT="[Текст]" custT="1"/>
      <dgm:spPr/>
      <dgm:t>
        <a:bodyPr/>
        <a:lstStyle/>
        <a:p>
          <a:r>
            <a:rPr lang="ru-RU" sz="1200">
              <a:solidFill>
                <a:srgbClr val="7030A0"/>
              </a:solidFill>
              <a:latin typeface="Arial Black" panose="020B0A04020102020204" pitchFamily="34" charset="0"/>
              <a:cs typeface="Times New Roman" panose="02020603050405020304" pitchFamily="18" charset="0"/>
            </a:rPr>
            <a:t>вестиме </a:t>
          </a:r>
          <a:r>
            <a:rPr lang="ru-RU" sz="1100">
              <a:solidFill>
                <a:srgbClr val="7030A0"/>
              </a:solidFill>
              <a:latin typeface="Arial Black" panose="020B0A04020102020204" pitchFamily="34" charset="0"/>
              <a:cs typeface="Times New Roman" panose="02020603050405020304" pitchFamily="18" charset="0"/>
            </a:rPr>
            <a:t>здоровий</a:t>
          </a:r>
          <a:r>
            <a:rPr lang="ru-RU" sz="1200">
              <a:solidFill>
                <a:srgbClr val="7030A0"/>
              </a:solidFill>
              <a:latin typeface="Arial Black" panose="020B0A04020102020204" pitchFamily="34" charset="0"/>
              <a:cs typeface="Times New Roman" panose="02020603050405020304" pitchFamily="18" charset="0"/>
            </a:rPr>
            <a:t> спосіб життя</a:t>
          </a:r>
        </a:p>
      </dgm:t>
    </dgm:pt>
    <dgm:pt modelId="{D6953828-C4F4-44B4-916D-5A74B02AD990}" type="parTrans" cxnId="{60F79B8C-FC61-4F4E-86CE-3372867DC566}">
      <dgm:prSet custT="1"/>
      <dgm:spPr/>
      <dgm:t>
        <a:bodyPr/>
        <a:lstStyle/>
        <a:p>
          <a:endParaRPr lang="ru-RU" sz="1200">
            <a:solidFill>
              <a:sysClr val="windowText" lastClr="000000"/>
            </a:solidFill>
            <a:latin typeface="Arial Black" panose="020B0A04020102020204" pitchFamily="34" charset="0"/>
          </a:endParaRPr>
        </a:p>
      </dgm:t>
    </dgm:pt>
    <dgm:pt modelId="{B7518348-E926-4E44-B501-A073A4B8CEF0}" type="sibTrans" cxnId="{60F79B8C-FC61-4F4E-86CE-3372867DC566}">
      <dgm:prSet/>
      <dgm:spPr/>
      <dgm:t>
        <a:bodyPr/>
        <a:lstStyle/>
        <a:p>
          <a:endParaRPr lang="ru-RU" sz="1200">
            <a:solidFill>
              <a:sysClr val="windowText" lastClr="000000"/>
            </a:solidFill>
            <a:latin typeface="Arial Black" panose="020B0A04020102020204" pitchFamily="34" charset="0"/>
          </a:endParaRPr>
        </a:p>
      </dgm:t>
    </dgm:pt>
    <dgm:pt modelId="{3BC7EE71-7F99-41DE-B0AC-3952EA4C0E04}">
      <dgm:prSet phldrT="[Текст]" custT="1">
        <dgm:style>
          <a:lnRef idx="0">
            <a:schemeClr val="accent3"/>
          </a:lnRef>
          <a:fillRef idx="3">
            <a:schemeClr val="accent3"/>
          </a:fillRef>
          <a:effectRef idx="3">
            <a:schemeClr val="accent3"/>
          </a:effectRef>
          <a:fontRef idx="minor">
            <a:schemeClr val="lt1"/>
          </a:fontRef>
        </dgm:style>
      </dgm:prSet>
      <dgm:spPr>
        <a:blipFill rotWithShape="0">
          <a:blip xmlns:r="http://schemas.openxmlformats.org/officeDocument/2006/relationships" r:embed="rId1"/>
          <a:stretch>
            <a:fillRect/>
          </a:stretch>
        </a:blipFill>
      </dgm:spPr>
      <dgm:t>
        <a:bodyPr/>
        <a:lstStyle/>
        <a:p>
          <a:pPr>
            <a:spcAft>
              <a:spcPts val="0"/>
            </a:spcAft>
          </a:pPr>
          <a:endParaRPr lang="ru-RU" sz="1200">
            <a:solidFill>
              <a:srgbClr val="C00000"/>
            </a:solidFill>
            <a:latin typeface="Arial Black" panose="020B0A04020102020204" pitchFamily="34" charset="0"/>
            <a:cs typeface="Times New Roman" panose="02020603050405020304" pitchFamily="18" charset="0"/>
          </a:endParaRPr>
        </a:p>
      </dgm:t>
    </dgm:pt>
    <dgm:pt modelId="{446DEFDD-8DDB-47E1-A9B2-69BD9F2E7218}" type="sibTrans" cxnId="{B576D0E1-35B0-430D-8006-0871FFB71A06}">
      <dgm:prSet/>
      <dgm:spPr/>
      <dgm:t>
        <a:bodyPr/>
        <a:lstStyle/>
        <a:p>
          <a:endParaRPr lang="ru-RU" sz="1200">
            <a:solidFill>
              <a:sysClr val="windowText" lastClr="000000"/>
            </a:solidFill>
            <a:latin typeface="Arial Black" panose="020B0A04020102020204" pitchFamily="34" charset="0"/>
          </a:endParaRPr>
        </a:p>
      </dgm:t>
    </dgm:pt>
    <dgm:pt modelId="{B84F5F09-42FA-4492-B6C1-A8DA5649A5BB}" type="parTrans" cxnId="{B576D0E1-35B0-430D-8006-0871FFB71A06}">
      <dgm:prSet/>
      <dgm:spPr/>
      <dgm:t>
        <a:bodyPr/>
        <a:lstStyle/>
        <a:p>
          <a:endParaRPr lang="ru-RU" sz="1200">
            <a:solidFill>
              <a:sysClr val="windowText" lastClr="000000"/>
            </a:solidFill>
            <a:latin typeface="Arial Black" panose="020B0A04020102020204" pitchFamily="34" charset="0"/>
          </a:endParaRPr>
        </a:p>
      </dgm:t>
    </dgm:pt>
    <dgm:pt modelId="{9BBD0F02-A856-443A-998A-E53B77E5F73C}">
      <dgm:prSet custT="1"/>
      <dgm:spPr/>
      <dgm:t>
        <a:bodyPr/>
        <a:lstStyle/>
        <a:p>
          <a:r>
            <a:rPr lang="ru-RU" sz="1200">
              <a:latin typeface="Arial Black" panose="020B0A04020102020204" pitchFamily="34" charset="0"/>
            </a:rPr>
            <a:t>буде патріотом своєї Батьківщини </a:t>
          </a:r>
        </a:p>
      </dgm:t>
    </dgm:pt>
    <dgm:pt modelId="{D9D32E36-B439-419F-B119-8331FD7F6981}" type="parTrans" cxnId="{93AA88B5-6EEF-4886-AB54-4D03E779925C}">
      <dgm:prSet custT="1"/>
      <dgm:spPr/>
      <dgm:t>
        <a:bodyPr/>
        <a:lstStyle/>
        <a:p>
          <a:endParaRPr lang="ru-RU" sz="1200">
            <a:latin typeface="Arial Black" panose="020B0A04020102020204" pitchFamily="34" charset="0"/>
          </a:endParaRPr>
        </a:p>
      </dgm:t>
    </dgm:pt>
    <dgm:pt modelId="{3A47AF40-9000-46D1-9FF6-844D3B1E95BD}" type="sibTrans" cxnId="{93AA88B5-6EEF-4886-AB54-4D03E779925C}">
      <dgm:prSet/>
      <dgm:spPr/>
      <dgm:t>
        <a:bodyPr/>
        <a:lstStyle/>
        <a:p>
          <a:endParaRPr lang="ru-RU" sz="1200">
            <a:latin typeface="Arial Black" panose="020B0A04020102020204" pitchFamily="34" charset="0"/>
          </a:endParaRPr>
        </a:p>
      </dgm:t>
    </dgm:pt>
    <dgm:pt modelId="{20357408-C44E-403A-A512-EA9D822EFE64}" type="pres">
      <dgm:prSet presAssocID="{0E8A5D42-8ABF-41D0-B0E5-2747786403F8}" presName="cycle" presStyleCnt="0">
        <dgm:presLayoutVars>
          <dgm:chMax val="1"/>
          <dgm:dir/>
          <dgm:animLvl val="ctr"/>
          <dgm:resizeHandles val="exact"/>
        </dgm:presLayoutVars>
      </dgm:prSet>
      <dgm:spPr/>
    </dgm:pt>
    <dgm:pt modelId="{95850BA8-68E7-425B-8E19-44EC1A031CF9}" type="pres">
      <dgm:prSet presAssocID="{3BC7EE71-7F99-41DE-B0AC-3952EA4C0E04}" presName="centerShape" presStyleLbl="node0" presStyleIdx="0" presStyleCnt="1" custScaleX="182149" custScaleY="121608" custLinFactNeighborX="-286" custLinFactNeighborY="-7244"/>
      <dgm:spPr/>
    </dgm:pt>
    <dgm:pt modelId="{064CA9CE-18E0-47FA-B30D-631ED8BCA7AA}" type="pres">
      <dgm:prSet presAssocID="{2B11B10B-1A5D-419C-8A1E-AD4EF5D95393}" presName="Name9" presStyleLbl="parChTrans1D2" presStyleIdx="0" presStyleCnt="9"/>
      <dgm:spPr/>
    </dgm:pt>
    <dgm:pt modelId="{BEBF0073-7962-44E5-97FC-114B7EDD3DC7}" type="pres">
      <dgm:prSet presAssocID="{2B11B10B-1A5D-419C-8A1E-AD4EF5D95393}" presName="connTx" presStyleLbl="parChTrans1D2" presStyleIdx="0" presStyleCnt="9"/>
      <dgm:spPr/>
    </dgm:pt>
    <dgm:pt modelId="{2D077D1A-5D18-4F0C-B5B0-3CE285644B21}" type="pres">
      <dgm:prSet presAssocID="{3292F551-5B2A-4A92-BBA9-B86B43D81AAF}" presName="node" presStyleLbl="node1" presStyleIdx="0" presStyleCnt="9" custScaleX="132047" custScaleY="83264">
        <dgm:presLayoutVars>
          <dgm:bulletEnabled val="1"/>
        </dgm:presLayoutVars>
      </dgm:prSet>
      <dgm:spPr/>
    </dgm:pt>
    <dgm:pt modelId="{1891346B-68A5-4FF2-8EBE-E4668B74CA0A}" type="pres">
      <dgm:prSet presAssocID="{93D002C6-0623-4DBE-A372-3A4734580FC6}" presName="Name9" presStyleLbl="parChTrans1D2" presStyleIdx="1" presStyleCnt="9"/>
      <dgm:spPr/>
    </dgm:pt>
    <dgm:pt modelId="{D62E9FC0-AF3E-473E-963C-E2A809825D0E}" type="pres">
      <dgm:prSet presAssocID="{93D002C6-0623-4DBE-A372-3A4734580FC6}" presName="connTx" presStyleLbl="parChTrans1D2" presStyleIdx="1" presStyleCnt="9"/>
      <dgm:spPr/>
    </dgm:pt>
    <dgm:pt modelId="{9E539AA5-02BE-4E48-8B9A-E814A7AE1242}" type="pres">
      <dgm:prSet presAssocID="{00A9C9A0-D928-4D8C-AF37-D52FC067D50D}" presName="node" presStyleLbl="node1" presStyleIdx="1" presStyleCnt="9" custScaleX="198296" custScaleY="136741" custRadScaleRad="110890" custRadScaleInc="34419">
        <dgm:presLayoutVars>
          <dgm:bulletEnabled val="1"/>
        </dgm:presLayoutVars>
      </dgm:prSet>
      <dgm:spPr/>
    </dgm:pt>
    <dgm:pt modelId="{F8531233-3379-425F-AF31-6AFF1935753B}" type="pres">
      <dgm:prSet presAssocID="{9412AD12-F3DC-4EE2-91F3-6F3D84F4304B}" presName="Name9" presStyleLbl="parChTrans1D2" presStyleIdx="2" presStyleCnt="9"/>
      <dgm:spPr/>
    </dgm:pt>
    <dgm:pt modelId="{1DC7D7AC-ACCB-4D9B-9528-ADEB1DD5729C}" type="pres">
      <dgm:prSet presAssocID="{9412AD12-F3DC-4EE2-91F3-6F3D84F4304B}" presName="connTx" presStyleLbl="parChTrans1D2" presStyleIdx="2" presStyleCnt="9"/>
      <dgm:spPr/>
    </dgm:pt>
    <dgm:pt modelId="{6119E1AD-B5C6-4AE1-887F-C416CA32710B}" type="pres">
      <dgm:prSet presAssocID="{92C00418-0B54-4CD1-A7F1-C2890571FA96}" presName="node" presStyleLbl="node1" presStyleIdx="2" presStyleCnt="9" custScaleX="223052" custScaleY="63510" custRadScaleRad="96888" custRadScaleInc="-39473">
        <dgm:presLayoutVars>
          <dgm:bulletEnabled val="1"/>
        </dgm:presLayoutVars>
      </dgm:prSet>
      <dgm:spPr/>
    </dgm:pt>
    <dgm:pt modelId="{CD346451-9150-4161-9618-3D79AD2416DD}" type="pres">
      <dgm:prSet presAssocID="{D9D32E36-B439-419F-B119-8331FD7F6981}" presName="Name9" presStyleLbl="parChTrans1D2" presStyleIdx="3" presStyleCnt="9"/>
      <dgm:spPr/>
    </dgm:pt>
    <dgm:pt modelId="{FAC9B3C3-5C0B-444F-8279-07087C503306}" type="pres">
      <dgm:prSet presAssocID="{D9D32E36-B439-419F-B119-8331FD7F6981}" presName="connTx" presStyleLbl="parChTrans1D2" presStyleIdx="3" presStyleCnt="9"/>
      <dgm:spPr/>
    </dgm:pt>
    <dgm:pt modelId="{FF8A2CF0-3926-433C-A1A0-E86D18CF03BE}" type="pres">
      <dgm:prSet presAssocID="{9BBD0F02-A856-443A-998A-E53B77E5F73C}" presName="node" presStyleLbl="node1" presStyleIdx="3" presStyleCnt="9" custScaleX="192669" custRadScaleRad="93460" custRadScaleInc="-97377">
        <dgm:presLayoutVars>
          <dgm:bulletEnabled val="1"/>
        </dgm:presLayoutVars>
      </dgm:prSet>
      <dgm:spPr/>
    </dgm:pt>
    <dgm:pt modelId="{6347445E-B521-4765-BDFF-448F71475AF5}" type="pres">
      <dgm:prSet presAssocID="{F1ECB7CA-ADE3-4611-8C2A-F19F539DA9D2}" presName="Name9" presStyleLbl="parChTrans1D2" presStyleIdx="4" presStyleCnt="9"/>
      <dgm:spPr/>
    </dgm:pt>
    <dgm:pt modelId="{4B58DE04-2F6E-463D-80BA-D7AF1D4047FE}" type="pres">
      <dgm:prSet presAssocID="{F1ECB7CA-ADE3-4611-8C2A-F19F539DA9D2}" presName="connTx" presStyleLbl="parChTrans1D2" presStyleIdx="4" presStyleCnt="9"/>
      <dgm:spPr/>
    </dgm:pt>
    <dgm:pt modelId="{082E4844-A80C-4DDD-A23F-E4451226233E}" type="pres">
      <dgm:prSet presAssocID="{0BC70303-D6D9-4A2A-9F4D-5F6441C35B30}" presName="node" presStyleLbl="node1" presStyleIdx="4" presStyleCnt="9" custScaleX="193092" custScaleY="136673" custRadScaleRad="94933" custRadScaleInc="-89260">
        <dgm:presLayoutVars>
          <dgm:bulletEnabled val="1"/>
        </dgm:presLayoutVars>
      </dgm:prSet>
      <dgm:spPr/>
    </dgm:pt>
    <dgm:pt modelId="{5D90EFFC-1D69-48A7-B3AF-E0A186B06E65}" type="pres">
      <dgm:prSet presAssocID="{33DDDF1C-1ECA-461B-98E2-E01746DFB7DC}" presName="Name9" presStyleLbl="parChTrans1D2" presStyleIdx="5" presStyleCnt="9"/>
      <dgm:spPr/>
    </dgm:pt>
    <dgm:pt modelId="{F1C3CAE3-339B-4F04-B296-37967A545E3B}" type="pres">
      <dgm:prSet presAssocID="{33DDDF1C-1ECA-461B-98E2-E01746DFB7DC}" presName="connTx" presStyleLbl="parChTrans1D2" presStyleIdx="5" presStyleCnt="9"/>
      <dgm:spPr/>
    </dgm:pt>
    <dgm:pt modelId="{7881175C-3C4E-430F-AA23-DC95DE15E3A2}" type="pres">
      <dgm:prSet presAssocID="{4047B511-2D41-4EF3-9213-1E3B77CE561E}" presName="node" presStyleLbl="node1" presStyleIdx="5" presStyleCnt="9" custScaleX="189801" custScaleY="112181" custRadScaleRad="93998" custRadScaleInc="25693">
        <dgm:presLayoutVars>
          <dgm:bulletEnabled val="1"/>
        </dgm:presLayoutVars>
      </dgm:prSet>
      <dgm:spPr/>
    </dgm:pt>
    <dgm:pt modelId="{59E6665B-BCD8-4463-B4D4-C04F41FE6CF1}" type="pres">
      <dgm:prSet presAssocID="{5B19ECA5-D4C0-40B9-9CE4-39F931A1C400}" presName="Name9" presStyleLbl="parChTrans1D2" presStyleIdx="6" presStyleCnt="9"/>
      <dgm:spPr/>
    </dgm:pt>
    <dgm:pt modelId="{81BD8B29-90FD-4F81-849F-A4998CB2F635}" type="pres">
      <dgm:prSet presAssocID="{5B19ECA5-D4C0-40B9-9CE4-39F931A1C400}" presName="connTx" presStyleLbl="parChTrans1D2" presStyleIdx="6" presStyleCnt="9"/>
      <dgm:spPr/>
    </dgm:pt>
    <dgm:pt modelId="{EC5F6FF3-7AA2-40BE-8B60-2C3C75F7B07F}" type="pres">
      <dgm:prSet presAssocID="{3E47B916-3C4B-41FD-948E-A0B8E1D7D091}" presName="node" presStyleLbl="node1" presStyleIdx="6" presStyleCnt="9" custScaleX="224623" custRadScaleRad="110381" custRadScaleInc="61728">
        <dgm:presLayoutVars>
          <dgm:bulletEnabled val="1"/>
        </dgm:presLayoutVars>
      </dgm:prSet>
      <dgm:spPr/>
    </dgm:pt>
    <dgm:pt modelId="{19517006-7747-42D3-BA98-372782FDF254}" type="pres">
      <dgm:prSet presAssocID="{D29B23E0-526E-498E-9D38-C9A5AD8D1D69}" presName="Name9" presStyleLbl="parChTrans1D2" presStyleIdx="7" presStyleCnt="9"/>
      <dgm:spPr/>
    </dgm:pt>
    <dgm:pt modelId="{3092D1C8-2AE8-4AC1-942C-127C2FCC2E3E}" type="pres">
      <dgm:prSet presAssocID="{D29B23E0-526E-498E-9D38-C9A5AD8D1D69}" presName="connTx" presStyleLbl="parChTrans1D2" presStyleIdx="7" presStyleCnt="9"/>
      <dgm:spPr/>
    </dgm:pt>
    <dgm:pt modelId="{E96ADB4C-C5F6-4650-98EE-6C1912720BD1}" type="pres">
      <dgm:prSet presAssocID="{9237F465-BB4C-4343-BED2-4CA790AFBA35}" presName="node" presStyleLbl="node1" presStyleIdx="7" presStyleCnt="9" custScaleX="231422" custRadScaleRad="106284" custRadScaleInc="8393">
        <dgm:presLayoutVars>
          <dgm:bulletEnabled val="1"/>
        </dgm:presLayoutVars>
      </dgm:prSet>
      <dgm:spPr/>
    </dgm:pt>
    <dgm:pt modelId="{4F5A01DB-2E63-46F6-A9A8-D12D4D9B34FD}" type="pres">
      <dgm:prSet presAssocID="{D6953828-C4F4-44B4-916D-5A74B02AD990}" presName="Name9" presStyleLbl="parChTrans1D2" presStyleIdx="8" presStyleCnt="9"/>
      <dgm:spPr/>
    </dgm:pt>
    <dgm:pt modelId="{FA14A738-296F-451A-9706-3382456A413A}" type="pres">
      <dgm:prSet presAssocID="{D6953828-C4F4-44B4-916D-5A74B02AD990}" presName="connTx" presStyleLbl="parChTrans1D2" presStyleIdx="8" presStyleCnt="9"/>
      <dgm:spPr/>
    </dgm:pt>
    <dgm:pt modelId="{DE421029-44D4-4DA6-8768-3353FCE08C31}" type="pres">
      <dgm:prSet presAssocID="{CF22FC79-D29E-4697-BC1D-CB2F835C3163}" presName="node" presStyleLbl="node1" presStyleIdx="8" presStyleCnt="9" custScaleX="168355">
        <dgm:presLayoutVars>
          <dgm:bulletEnabled val="1"/>
        </dgm:presLayoutVars>
      </dgm:prSet>
      <dgm:spPr/>
    </dgm:pt>
  </dgm:ptLst>
  <dgm:cxnLst>
    <dgm:cxn modelId="{135A9507-162E-41D6-B7DF-B23A91978F37}" srcId="{3BC7EE71-7F99-41DE-B0AC-3952EA4C0E04}" destId="{4047B511-2D41-4EF3-9213-1E3B77CE561E}" srcOrd="5" destOrd="0" parTransId="{33DDDF1C-1ECA-461B-98E2-E01746DFB7DC}" sibTransId="{9CAD5594-5794-4B67-A799-190813957794}"/>
    <dgm:cxn modelId="{0F202712-A7C7-4C5C-BB3E-73B49E59013C}" srcId="{3BC7EE71-7F99-41DE-B0AC-3952EA4C0E04}" destId="{9237F465-BB4C-4343-BED2-4CA790AFBA35}" srcOrd="7" destOrd="0" parTransId="{D29B23E0-526E-498E-9D38-C9A5AD8D1D69}" sibTransId="{2EBB870D-2DFF-417D-8163-A1DE3E2563A0}"/>
    <dgm:cxn modelId="{21C85818-1C23-4AFE-8E17-CBAE8B468283}" type="presOf" srcId="{D6953828-C4F4-44B4-916D-5A74B02AD990}" destId="{4F5A01DB-2E63-46F6-A9A8-D12D4D9B34FD}" srcOrd="0" destOrd="0" presId="urn:microsoft.com/office/officeart/2005/8/layout/radial1"/>
    <dgm:cxn modelId="{E7513E1B-7A43-48FC-89EB-F4D884CD81DF}" srcId="{3BC7EE71-7F99-41DE-B0AC-3952EA4C0E04}" destId="{92C00418-0B54-4CD1-A7F1-C2890571FA96}" srcOrd="2" destOrd="0" parTransId="{9412AD12-F3DC-4EE2-91F3-6F3D84F4304B}" sibTransId="{2FBCDC2D-B6F2-494D-B23A-4D6F01486F8F}"/>
    <dgm:cxn modelId="{5CDEC31B-6A8F-4D9A-B711-9D78C1EA91F4}" srcId="{3BC7EE71-7F99-41DE-B0AC-3952EA4C0E04}" destId="{0BC70303-D6D9-4A2A-9F4D-5F6441C35B30}" srcOrd="4" destOrd="0" parTransId="{F1ECB7CA-ADE3-4611-8C2A-F19F539DA9D2}" sibTransId="{9C7F191E-F041-4B54-9CED-EF27601A47E2}"/>
    <dgm:cxn modelId="{2E30562B-A92B-4D40-8F17-9CB268ACAEC7}" type="presOf" srcId="{5B19ECA5-D4C0-40B9-9CE4-39F931A1C400}" destId="{81BD8B29-90FD-4F81-849F-A4998CB2F635}" srcOrd="1" destOrd="0" presId="urn:microsoft.com/office/officeart/2005/8/layout/radial1"/>
    <dgm:cxn modelId="{E80CD42C-A1BC-4A7E-B7EE-DC6B98E70983}" type="presOf" srcId="{93D002C6-0623-4DBE-A372-3A4734580FC6}" destId="{D62E9FC0-AF3E-473E-963C-E2A809825D0E}" srcOrd="1" destOrd="0" presId="urn:microsoft.com/office/officeart/2005/8/layout/radial1"/>
    <dgm:cxn modelId="{8109DA36-4F6A-4A9E-A85A-687E36E87A1D}" type="presOf" srcId="{F1ECB7CA-ADE3-4611-8C2A-F19F539DA9D2}" destId="{6347445E-B521-4765-BDFF-448F71475AF5}" srcOrd="0" destOrd="0" presId="urn:microsoft.com/office/officeart/2005/8/layout/radial1"/>
    <dgm:cxn modelId="{AD64643C-5DB1-4B58-B0E1-817237E88F15}" type="presOf" srcId="{9412AD12-F3DC-4EE2-91F3-6F3D84F4304B}" destId="{1DC7D7AC-ACCB-4D9B-9528-ADEB1DD5729C}" srcOrd="1" destOrd="0" presId="urn:microsoft.com/office/officeart/2005/8/layout/radial1"/>
    <dgm:cxn modelId="{FC510A64-D397-4A67-9ED9-AC24E1634E22}" type="presOf" srcId="{D9D32E36-B439-419F-B119-8331FD7F6981}" destId="{FAC9B3C3-5C0B-444F-8279-07087C503306}" srcOrd="1" destOrd="0" presId="urn:microsoft.com/office/officeart/2005/8/layout/radial1"/>
    <dgm:cxn modelId="{72710167-1F8E-40D4-9C18-ECB0FCA670B2}" srcId="{3BC7EE71-7F99-41DE-B0AC-3952EA4C0E04}" destId="{00A9C9A0-D928-4D8C-AF37-D52FC067D50D}" srcOrd="1" destOrd="0" parTransId="{93D002C6-0623-4DBE-A372-3A4734580FC6}" sibTransId="{6037FA6B-901D-4EA3-87EE-14667564B2C8}"/>
    <dgm:cxn modelId="{F5A0BB47-B935-486C-BC0D-E728E2CA7B7B}" type="presOf" srcId="{5B19ECA5-D4C0-40B9-9CE4-39F931A1C400}" destId="{59E6665B-BCD8-4463-B4D4-C04F41FE6CF1}" srcOrd="0" destOrd="0" presId="urn:microsoft.com/office/officeart/2005/8/layout/radial1"/>
    <dgm:cxn modelId="{6E554648-D529-4E8C-B457-E216011B2CD1}" type="presOf" srcId="{9237F465-BB4C-4343-BED2-4CA790AFBA35}" destId="{E96ADB4C-C5F6-4650-98EE-6C1912720BD1}" srcOrd="0" destOrd="0" presId="urn:microsoft.com/office/officeart/2005/8/layout/radial1"/>
    <dgm:cxn modelId="{8913BD6B-A083-4E79-BECE-2DE205CAB678}" type="presOf" srcId="{0E8A5D42-8ABF-41D0-B0E5-2747786403F8}" destId="{20357408-C44E-403A-A512-EA9D822EFE64}" srcOrd="0" destOrd="0" presId="urn:microsoft.com/office/officeart/2005/8/layout/radial1"/>
    <dgm:cxn modelId="{03193D6E-80E9-40B6-8F88-D83BBA087BD3}" type="presOf" srcId="{2B11B10B-1A5D-419C-8A1E-AD4EF5D95393}" destId="{BEBF0073-7962-44E5-97FC-114B7EDD3DC7}" srcOrd="1" destOrd="0" presId="urn:microsoft.com/office/officeart/2005/8/layout/radial1"/>
    <dgm:cxn modelId="{C5EBF24E-A198-429B-978D-4101EF02F7C8}" type="presOf" srcId="{D9D32E36-B439-419F-B119-8331FD7F6981}" destId="{CD346451-9150-4161-9618-3D79AD2416DD}" srcOrd="0" destOrd="0" presId="urn:microsoft.com/office/officeart/2005/8/layout/radial1"/>
    <dgm:cxn modelId="{8E1A8F52-D334-4EB6-B86D-D3F8B357BD90}" type="presOf" srcId="{CF22FC79-D29E-4697-BC1D-CB2F835C3163}" destId="{DE421029-44D4-4DA6-8768-3353FCE08C31}" srcOrd="0" destOrd="0" presId="urn:microsoft.com/office/officeart/2005/8/layout/radial1"/>
    <dgm:cxn modelId="{6B497278-286E-4297-8467-B3D38566935E}" type="presOf" srcId="{33DDDF1C-1ECA-461B-98E2-E01746DFB7DC}" destId="{5D90EFFC-1D69-48A7-B3AF-E0A186B06E65}" srcOrd="0" destOrd="0" presId="urn:microsoft.com/office/officeart/2005/8/layout/radial1"/>
    <dgm:cxn modelId="{AB990B81-7BCB-4EFC-A456-D5261149452A}" type="presOf" srcId="{4047B511-2D41-4EF3-9213-1E3B77CE561E}" destId="{7881175C-3C4E-430F-AA23-DC95DE15E3A2}" srcOrd="0" destOrd="0" presId="urn:microsoft.com/office/officeart/2005/8/layout/radial1"/>
    <dgm:cxn modelId="{60F79B8C-FC61-4F4E-86CE-3372867DC566}" srcId="{3BC7EE71-7F99-41DE-B0AC-3952EA4C0E04}" destId="{CF22FC79-D29E-4697-BC1D-CB2F835C3163}" srcOrd="8" destOrd="0" parTransId="{D6953828-C4F4-44B4-916D-5A74B02AD990}" sibTransId="{B7518348-E926-4E44-B501-A073A4B8CEF0}"/>
    <dgm:cxn modelId="{6E4BD88D-3F40-456B-A9DF-B5E44F2CB6A6}" type="presOf" srcId="{3E47B916-3C4B-41FD-948E-A0B8E1D7D091}" destId="{EC5F6FF3-7AA2-40BE-8B60-2C3C75F7B07F}" srcOrd="0" destOrd="0" presId="urn:microsoft.com/office/officeart/2005/8/layout/radial1"/>
    <dgm:cxn modelId="{6F0A9095-74CF-4B4F-B464-BDCF090AF2FD}" type="presOf" srcId="{00A9C9A0-D928-4D8C-AF37-D52FC067D50D}" destId="{9E539AA5-02BE-4E48-8B9A-E814A7AE1242}" srcOrd="0" destOrd="0" presId="urn:microsoft.com/office/officeart/2005/8/layout/radial1"/>
    <dgm:cxn modelId="{841EA89A-5295-4C39-88C4-88F110A42E40}" type="presOf" srcId="{93D002C6-0623-4DBE-A372-3A4734580FC6}" destId="{1891346B-68A5-4FF2-8EBE-E4668B74CA0A}" srcOrd="0" destOrd="0" presId="urn:microsoft.com/office/officeart/2005/8/layout/radial1"/>
    <dgm:cxn modelId="{2ABCDFA3-2E9C-4A25-993C-FA97FEC6D4D5}" type="presOf" srcId="{F1ECB7CA-ADE3-4611-8C2A-F19F539DA9D2}" destId="{4B58DE04-2F6E-463D-80BA-D7AF1D4047FE}" srcOrd="1" destOrd="0" presId="urn:microsoft.com/office/officeart/2005/8/layout/radial1"/>
    <dgm:cxn modelId="{0C008CB3-0366-4D06-AACC-C24452DF70C3}" type="presOf" srcId="{D29B23E0-526E-498E-9D38-C9A5AD8D1D69}" destId="{3092D1C8-2AE8-4AC1-942C-127C2FCC2E3E}" srcOrd="1" destOrd="0" presId="urn:microsoft.com/office/officeart/2005/8/layout/radial1"/>
    <dgm:cxn modelId="{93AA88B5-6EEF-4886-AB54-4D03E779925C}" srcId="{3BC7EE71-7F99-41DE-B0AC-3952EA4C0E04}" destId="{9BBD0F02-A856-443A-998A-E53B77E5F73C}" srcOrd="3" destOrd="0" parTransId="{D9D32E36-B439-419F-B119-8331FD7F6981}" sibTransId="{3A47AF40-9000-46D1-9FF6-844D3B1E95BD}"/>
    <dgm:cxn modelId="{EC6117B7-15A3-4F13-A5A6-00D4F0C66514}" type="presOf" srcId="{33DDDF1C-1ECA-461B-98E2-E01746DFB7DC}" destId="{F1C3CAE3-339B-4F04-B296-37967A545E3B}" srcOrd="1" destOrd="0" presId="urn:microsoft.com/office/officeart/2005/8/layout/radial1"/>
    <dgm:cxn modelId="{F49C2DB8-8F3E-45D3-8BFB-E6DB316F0263}" type="presOf" srcId="{0BC70303-D6D9-4A2A-9F4D-5F6441C35B30}" destId="{082E4844-A80C-4DDD-A23F-E4451226233E}" srcOrd="0" destOrd="0" presId="urn:microsoft.com/office/officeart/2005/8/layout/radial1"/>
    <dgm:cxn modelId="{0A2E6AC3-AF5A-425B-9AD8-4C12CDD8FCA0}" type="presOf" srcId="{3292F551-5B2A-4A92-BBA9-B86B43D81AAF}" destId="{2D077D1A-5D18-4F0C-B5B0-3CE285644B21}" srcOrd="0" destOrd="0" presId="urn:microsoft.com/office/officeart/2005/8/layout/radial1"/>
    <dgm:cxn modelId="{BF65C6CD-A18D-4A03-823E-5C2FD13C84D2}" srcId="{3BC7EE71-7F99-41DE-B0AC-3952EA4C0E04}" destId="{3E47B916-3C4B-41FD-948E-A0B8E1D7D091}" srcOrd="6" destOrd="0" parTransId="{5B19ECA5-D4C0-40B9-9CE4-39F931A1C400}" sibTransId="{A3B0967E-20DC-4875-AB85-4C147FBDE703}"/>
    <dgm:cxn modelId="{2CD856CE-F72B-43CE-B5CB-056861E1050E}" type="presOf" srcId="{92C00418-0B54-4CD1-A7F1-C2890571FA96}" destId="{6119E1AD-B5C6-4AE1-887F-C416CA32710B}" srcOrd="0" destOrd="0" presId="urn:microsoft.com/office/officeart/2005/8/layout/radial1"/>
    <dgm:cxn modelId="{C5B3C1D4-AEB3-4549-B802-88226CA138E9}" type="presOf" srcId="{9412AD12-F3DC-4EE2-91F3-6F3D84F4304B}" destId="{F8531233-3379-425F-AF31-6AFF1935753B}" srcOrd="0" destOrd="0" presId="urn:microsoft.com/office/officeart/2005/8/layout/radial1"/>
    <dgm:cxn modelId="{B576D0E1-35B0-430D-8006-0871FFB71A06}" srcId="{0E8A5D42-8ABF-41D0-B0E5-2747786403F8}" destId="{3BC7EE71-7F99-41DE-B0AC-3952EA4C0E04}" srcOrd="0" destOrd="0" parTransId="{B84F5F09-42FA-4492-B6C1-A8DA5649A5BB}" sibTransId="{446DEFDD-8DDB-47E1-A9B2-69BD9F2E7218}"/>
    <dgm:cxn modelId="{31BBD6E2-C61F-4C71-940B-C0C1447A07F3}" type="presOf" srcId="{D6953828-C4F4-44B4-916D-5A74B02AD990}" destId="{FA14A738-296F-451A-9706-3382456A413A}" srcOrd="1" destOrd="0" presId="urn:microsoft.com/office/officeart/2005/8/layout/radial1"/>
    <dgm:cxn modelId="{CEFFC0E3-7194-4153-9203-985712220AC3}" type="presOf" srcId="{D29B23E0-526E-498E-9D38-C9A5AD8D1D69}" destId="{19517006-7747-42D3-BA98-372782FDF254}" srcOrd="0" destOrd="0" presId="urn:microsoft.com/office/officeart/2005/8/layout/radial1"/>
    <dgm:cxn modelId="{09BB51E7-BD0D-4F7C-AB7E-E392C0124C59}" type="presOf" srcId="{9BBD0F02-A856-443A-998A-E53B77E5F73C}" destId="{FF8A2CF0-3926-433C-A1A0-E86D18CF03BE}" srcOrd="0" destOrd="0" presId="urn:microsoft.com/office/officeart/2005/8/layout/radial1"/>
    <dgm:cxn modelId="{63DCB8EA-EECD-4152-A14E-E6B3403A031D}" type="presOf" srcId="{2B11B10B-1A5D-419C-8A1E-AD4EF5D95393}" destId="{064CA9CE-18E0-47FA-B30D-631ED8BCA7AA}" srcOrd="0" destOrd="0" presId="urn:microsoft.com/office/officeart/2005/8/layout/radial1"/>
    <dgm:cxn modelId="{7EC51DF2-2C51-4194-B1B9-D68277DD6D32}" srcId="{3BC7EE71-7F99-41DE-B0AC-3952EA4C0E04}" destId="{3292F551-5B2A-4A92-BBA9-B86B43D81AAF}" srcOrd="0" destOrd="0" parTransId="{2B11B10B-1A5D-419C-8A1E-AD4EF5D95393}" sibTransId="{40B4052E-2B02-4617-B220-92157B4FE923}"/>
    <dgm:cxn modelId="{22DEF7FA-81F4-4EE8-B56D-895D63E5457F}" type="presOf" srcId="{3BC7EE71-7F99-41DE-B0AC-3952EA4C0E04}" destId="{95850BA8-68E7-425B-8E19-44EC1A031CF9}" srcOrd="0" destOrd="0" presId="urn:microsoft.com/office/officeart/2005/8/layout/radial1"/>
    <dgm:cxn modelId="{FB62EEEA-1276-4F32-8DF5-322919B2E2BC}" type="presParOf" srcId="{20357408-C44E-403A-A512-EA9D822EFE64}" destId="{95850BA8-68E7-425B-8E19-44EC1A031CF9}" srcOrd="0" destOrd="0" presId="urn:microsoft.com/office/officeart/2005/8/layout/radial1"/>
    <dgm:cxn modelId="{67D7F3DF-4A52-4735-BA6A-600F6D887925}" type="presParOf" srcId="{20357408-C44E-403A-A512-EA9D822EFE64}" destId="{064CA9CE-18E0-47FA-B30D-631ED8BCA7AA}" srcOrd="1" destOrd="0" presId="urn:microsoft.com/office/officeart/2005/8/layout/radial1"/>
    <dgm:cxn modelId="{CE17DC2C-B5F7-4CAB-85B9-A66B66D074B2}" type="presParOf" srcId="{064CA9CE-18E0-47FA-B30D-631ED8BCA7AA}" destId="{BEBF0073-7962-44E5-97FC-114B7EDD3DC7}" srcOrd="0" destOrd="0" presId="urn:microsoft.com/office/officeart/2005/8/layout/radial1"/>
    <dgm:cxn modelId="{0F439247-988E-4FCC-B20B-65B0A852329E}" type="presParOf" srcId="{20357408-C44E-403A-A512-EA9D822EFE64}" destId="{2D077D1A-5D18-4F0C-B5B0-3CE285644B21}" srcOrd="2" destOrd="0" presId="urn:microsoft.com/office/officeart/2005/8/layout/radial1"/>
    <dgm:cxn modelId="{0DCF305D-4513-497D-A580-CADFA8C5B2BE}" type="presParOf" srcId="{20357408-C44E-403A-A512-EA9D822EFE64}" destId="{1891346B-68A5-4FF2-8EBE-E4668B74CA0A}" srcOrd="3" destOrd="0" presId="urn:microsoft.com/office/officeart/2005/8/layout/radial1"/>
    <dgm:cxn modelId="{900A0B01-B2E2-4948-AA10-5010E253EA1D}" type="presParOf" srcId="{1891346B-68A5-4FF2-8EBE-E4668B74CA0A}" destId="{D62E9FC0-AF3E-473E-963C-E2A809825D0E}" srcOrd="0" destOrd="0" presId="urn:microsoft.com/office/officeart/2005/8/layout/radial1"/>
    <dgm:cxn modelId="{753C3994-5921-4DDE-A098-F9941C542909}" type="presParOf" srcId="{20357408-C44E-403A-A512-EA9D822EFE64}" destId="{9E539AA5-02BE-4E48-8B9A-E814A7AE1242}" srcOrd="4" destOrd="0" presId="urn:microsoft.com/office/officeart/2005/8/layout/radial1"/>
    <dgm:cxn modelId="{566BE185-0152-4062-80A3-CA1FE6CC9F1D}" type="presParOf" srcId="{20357408-C44E-403A-A512-EA9D822EFE64}" destId="{F8531233-3379-425F-AF31-6AFF1935753B}" srcOrd="5" destOrd="0" presId="urn:microsoft.com/office/officeart/2005/8/layout/radial1"/>
    <dgm:cxn modelId="{1A83AB8F-B903-4533-8B7D-DDE95A20C540}" type="presParOf" srcId="{F8531233-3379-425F-AF31-6AFF1935753B}" destId="{1DC7D7AC-ACCB-4D9B-9528-ADEB1DD5729C}" srcOrd="0" destOrd="0" presId="urn:microsoft.com/office/officeart/2005/8/layout/radial1"/>
    <dgm:cxn modelId="{9124A965-8FAB-4248-A8A5-76E05C864008}" type="presParOf" srcId="{20357408-C44E-403A-A512-EA9D822EFE64}" destId="{6119E1AD-B5C6-4AE1-887F-C416CA32710B}" srcOrd="6" destOrd="0" presId="urn:microsoft.com/office/officeart/2005/8/layout/radial1"/>
    <dgm:cxn modelId="{B2510865-0C17-4439-9A6A-D65732C77D51}" type="presParOf" srcId="{20357408-C44E-403A-A512-EA9D822EFE64}" destId="{CD346451-9150-4161-9618-3D79AD2416DD}" srcOrd="7" destOrd="0" presId="urn:microsoft.com/office/officeart/2005/8/layout/radial1"/>
    <dgm:cxn modelId="{88AE0714-9DB0-4233-BA2E-37A54CE974B6}" type="presParOf" srcId="{CD346451-9150-4161-9618-3D79AD2416DD}" destId="{FAC9B3C3-5C0B-444F-8279-07087C503306}" srcOrd="0" destOrd="0" presId="urn:microsoft.com/office/officeart/2005/8/layout/radial1"/>
    <dgm:cxn modelId="{AFB52275-F576-4664-96ED-4E6AC5A0DD9E}" type="presParOf" srcId="{20357408-C44E-403A-A512-EA9D822EFE64}" destId="{FF8A2CF0-3926-433C-A1A0-E86D18CF03BE}" srcOrd="8" destOrd="0" presId="urn:microsoft.com/office/officeart/2005/8/layout/radial1"/>
    <dgm:cxn modelId="{DFAC5B85-51F5-4A98-B62F-5BE5C04C2ECA}" type="presParOf" srcId="{20357408-C44E-403A-A512-EA9D822EFE64}" destId="{6347445E-B521-4765-BDFF-448F71475AF5}" srcOrd="9" destOrd="0" presId="urn:microsoft.com/office/officeart/2005/8/layout/radial1"/>
    <dgm:cxn modelId="{AD0531D7-EDB7-40AD-B550-635A467A4FC5}" type="presParOf" srcId="{6347445E-B521-4765-BDFF-448F71475AF5}" destId="{4B58DE04-2F6E-463D-80BA-D7AF1D4047FE}" srcOrd="0" destOrd="0" presId="urn:microsoft.com/office/officeart/2005/8/layout/radial1"/>
    <dgm:cxn modelId="{F2325D5C-97BE-4EA0-A5C0-828191EADF08}" type="presParOf" srcId="{20357408-C44E-403A-A512-EA9D822EFE64}" destId="{082E4844-A80C-4DDD-A23F-E4451226233E}" srcOrd="10" destOrd="0" presId="urn:microsoft.com/office/officeart/2005/8/layout/radial1"/>
    <dgm:cxn modelId="{083E5064-BD44-43E1-8242-61519D58DC1E}" type="presParOf" srcId="{20357408-C44E-403A-A512-EA9D822EFE64}" destId="{5D90EFFC-1D69-48A7-B3AF-E0A186B06E65}" srcOrd="11" destOrd="0" presId="urn:microsoft.com/office/officeart/2005/8/layout/radial1"/>
    <dgm:cxn modelId="{87EB8870-6AA9-40ED-8265-B06EBE43A44A}" type="presParOf" srcId="{5D90EFFC-1D69-48A7-B3AF-E0A186B06E65}" destId="{F1C3CAE3-339B-4F04-B296-37967A545E3B}" srcOrd="0" destOrd="0" presId="urn:microsoft.com/office/officeart/2005/8/layout/radial1"/>
    <dgm:cxn modelId="{AB74AD3C-6B19-4DE4-8936-0AC41251A989}" type="presParOf" srcId="{20357408-C44E-403A-A512-EA9D822EFE64}" destId="{7881175C-3C4E-430F-AA23-DC95DE15E3A2}" srcOrd="12" destOrd="0" presId="urn:microsoft.com/office/officeart/2005/8/layout/radial1"/>
    <dgm:cxn modelId="{7CC1C97D-1E2C-409E-AAAC-A01BF735403B}" type="presParOf" srcId="{20357408-C44E-403A-A512-EA9D822EFE64}" destId="{59E6665B-BCD8-4463-B4D4-C04F41FE6CF1}" srcOrd="13" destOrd="0" presId="urn:microsoft.com/office/officeart/2005/8/layout/radial1"/>
    <dgm:cxn modelId="{06F3EB82-BFBB-487B-92B0-F9B27F79EB31}" type="presParOf" srcId="{59E6665B-BCD8-4463-B4D4-C04F41FE6CF1}" destId="{81BD8B29-90FD-4F81-849F-A4998CB2F635}" srcOrd="0" destOrd="0" presId="urn:microsoft.com/office/officeart/2005/8/layout/radial1"/>
    <dgm:cxn modelId="{651F9271-103C-403E-B784-8D7E6B2D9FC9}" type="presParOf" srcId="{20357408-C44E-403A-A512-EA9D822EFE64}" destId="{EC5F6FF3-7AA2-40BE-8B60-2C3C75F7B07F}" srcOrd="14" destOrd="0" presId="urn:microsoft.com/office/officeart/2005/8/layout/radial1"/>
    <dgm:cxn modelId="{5C0BC4AE-8452-4B77-A1F9-CC369EAA322B}" type="presParOf" srcId="{20357408-C44E-403A-A512-EA9D822EFE64}" destId="{19517006-7747-42D3-BA98-372782FDF254}" srcOrd="15" destOrd="0" presId="urn:microsoft.com/office/officeart/2005/8/layout/radial1"/>
    <dgm:cxn modelId="{54878372-B1B8-4B68-8EA9-0B86984489B0}" type="presParOf" srcId="{19517006-7747-42D3-BA98-372782FDF254}" destId="{3092D1C8-2AE8-4AC1-942C-127C2FCC2E3E}" srcOrd="0" destOrd="0" presId="urn:microsoft.com/office/officeart/2005/8/layout/radial1"/>
    <dgm:cxn modelId="{FB14C5A5-D52F-48E7-A271-A1F960000138}" type="presParOf" srcId="{20357408-C44E-403A-A512-EA9D822EFE64}" destId="{E96ADB4C-C5F6-4650-98EE-6C1912720BD1}" srcOrd="16" destOrd="0" presId="urn:microsoft.com/office/officeart/2005/8/layout/radial1"/>
    <dgm:cxn modelId="{35C57110-7A0A-4906-9475-10BB6D02C9BF}" type="presParOf" srcId="{20357408-C44E-403A-A512-EA9D822EFE64}" destId="{4F5A01DB-2E63-46F6-A9A8-D12D4D9B34FD}" srcOrd="17" destOrd="0" presId="urn:microsoft.com/office/officeart/2005/8/layout/radial1"/>
    <dgm:cxn modelId="{8AB8C1BA-8D32-4F6F-8A5F-B8F53B8C37F3}" type="presParOf" srcId="{4F5A01DB-2E63-46F6-A9A8-D12D4D9B34FD}" destId="{FA14A738-296F-451A-9706-3382456A413A}" srcOrd="0" destOrd="0" presId="urn:microsoft.com/office/officeart/2005/8/layout/radial1"/>
    <dgm:cxn modelId="{B020CB8F-1FFA-4E2A-BEC7-781B93A62928}" type="presParOf" srcId="{20357408-C44E-403A-A512-EA9D822EFE64}" destId="{DE421029-44D4-4DA6-8768-3353FCE08C31}" srcOrd="18"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50BA8-68E7-425B-8E19-44EC1A031CF9}">
      <dsp:nvSpPr>
        <dsp:cNvPr id="0" name=""/>
        <dsp:cNvSpPr/>
      </dsp:nvSpPr>
      <dsp:spPr>
        <a:xfrm>
          <a:off x="2360398" y="1332625"/>
          <a:ext cx="1727613" cy="1153405"/>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0"/>
            </a:spcAft>
            <a:buNone/>
          </a:pPr>
          <a:endParaRPr lang="ru-RU" sz="1200" kern="1200">
            <a:solidFill>
              <a:srgbClr val="C00000"/>
            </a:solidFill>
            <a:latin typeface="Arial Black" panose="020B0A04020102020204" pitchFamily="34" charset="0"/>
            <a:cs typeface="Times New Roman" panose="02020603050405020304" pitchFamily="18" charset="0"/>
          </a:endParaRPr>
        </a:p>
      </dsp:txBody>
      <dsp:txXfrm>
        <a:off x="2613401" y="1501537"/>
        <a:ext cx="1221607" cy="815581"/>
      </dsp:txXfrm>
    </dsp:sp>
    <dsp:sp modelId="{064CA9CE-18E0-47FA-B30D-631ED8BCA7AA}">
      <dsp:nvSpPr>
        <dsp:cNvPr id="0" name=""/>
        <dsp:cNvSpPr/>
      </dsp:nvSpPr>
      <dsp:spPr>
        <a:xfrm rot="16222995">
          <a:off x="2943679" y="1033062"/>
          <a:ext cx="572597" cy="26553"/>
        </a:xfrm>
        <a:custGeom>
          <a:avLst/>
          <a:gdLst/>
          <a:ahLst/>
          <a:cxnLst/>
          <a:rect l="0" t="0" r="0" b="0"/>
          <a:pathLst>
            <a:path>
              <a:moveTo>
                <a:pt x="0" y="13276"/>
              </a:moveTo>
              <a:lnTo>
                <a:pt x="572597"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a:off x="3215662" y="1032024"/>
        <a:ext cx="28629" cy="28629"/>
      </dsp:txXfrm>
    </dsp:sp>
    <dsp:sp modelId="{2D077D1A-5D18-4F0C-B5B0-3CE285644B21}">
      <dsp:nvSpPr>
        <dsp:cNvPr id="0" name=""/>
        <dsp:cNvSpPr/>
      </dsp:nvSpPr>
      <dsp:spPr>
        <a:xfrm>
          <a:off x="2608326" y="-29676"/>
          <a:ext cx="1252415" cy="789727"/>
        </a:xfrm>
        <a:prstGeom prst="ellipse">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rgbClr val="7030A0"/>
              </a:solidFill>
              <a:latin typeface="Arial Black" panose="020B0A04020102020204" pitchFamily="34" charset="0"/>
              <a:cs typeface="Times New Roman" panose="02020603050405020304" pitchFamily="18" charset="0"/>
            </a:rPr>
            <a:t>буде впевненим у собі</a:t>
          </a:r>
          <a:endParaRPr lang="ru-RU" sz="1200" kern="1200">
            <a:solidFill>
              <a:srgbClr val="7030A0"/>
            </a:solidFill>
            <a:latin typeface="Arial Black" panose="020B0A04020102020204" pitchFamily="34" charset="0"/>
            <a:cs typeface="Times New Roman" panose="02020603050405020304" pitchFamily="18" charset="0"/>
          </a:endParaRPr>
        </a:p>
      </dsp:txBody>
      <dsp:txXfrm>
        <a:off x="2791738" y="85977"/>
        <a:ext cx="885591" cy="558421"/>
      </dsp:txXfrm>
    </dsp:sp>
    <dsp:sp modelId="{1891346B-68A5-4FF2-8EBE-E4668B74CA0A}">
      <dsp:nvSpPr>
        <dsp:cNvPr id="0" name=""/>
        <dsp:cNvSpPr/>
      </dsp:nvSpPr>
      <dsp:spPr>
        <a:xfrm rot="19383373">
          <a:off x="3764656" y="1365897"/>
          <a:ext cx="329051" cy="26553"/>
        </a:xfrm>
        <a:custGeom>
          <a:avLst/>
          <a:gdLst/>
          <a:ahLst/>
          <a:cxnLst/>
          <a:rect l="0" t="0" r="0" b="0"/>
          <a:pathLst>
            <a:path>
              <a:moveTo>
                <a:pt x="0" y="13276"/>
              </a:moveTo>
              <a:lnTo>
                <a:pt x="329051"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a:off x="3920955" y="1370947"/>
        <a:ext cx="16452" cy="16452"/>
      </dsp:txXfrm>
    </dsp:sp>
    <dsp:sp modelId="{9E539AA5-02BE-4E48-8B9A-E814A7AE1242}">
      <dsp:nvSpPr>
        <dsp:cNvPr id="0" name=""/>
        <dsp:cNvSpPr/>
      </dsp:nvSpPr>
      <dsp:spPr>
        <a:xfrm>
          <a:off x="3755848" y="153872"/>
          <a:ext cx="1880761" cy="1296936"/>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буде самостійним та відповідальним</a:t>
          </a:r>
        </a:p>
      </dsp:txBody>
      <dsp:txXfrm>
        <a:off x="4031279" y="343804"/>
        <a:ext cx="1329899" cy="917072"/>
      </dsp:txXfrm>
    </dsp:sp>
    <dsp:sp modelId="{F8531233-3379-425F-AF31-6AFF1935753B}">
      <dsp:nvSpPr>
        <dsp:cNvPr id="0" name=""/>
        <dsp:cNvSpPr/>
      </dsp:nvSpPr>
      <dsp:spPr>
        <a:xfrm rot="10238740">
          <a:off x="3983336" y="1764405"/>
          <a:ext cx="80056" cy="26553"/>
        </a:xfrm>
        <a:custGeom>
          <a:avLst/>
          <a:gdLst/>
          <a:ahLst/>
          <a:cxnLst/>
          <a:rect l="0" t="0" r="0" b="0"/>
          <a:pathLst>
            <a:path>
              <a:moveTo>
                <a:pt x="0" y="13276"/>
              </a:moveTo>
              <a:lnTo>
                <a:pt x="80056"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rot="10800000">
        <a:off x="4021363" y="1775681"/>
        <a:ext cx="4002" cy="4002"/>
      </dsp:txXfrm>
    </dsp:sp>
    <dsp:sp modelId="{6119E1AD-B5C6-4AE1-887F-C416CA32710B}">
      <dsp:nvSpPr>
        <dsp:cNvPr id="0" name=""/>
        <dsp:cNvSpPr/>
      </dsp:nvSpPr>
      <dsp:spPr>
        <a:xfrm>
          <a:off x="3841679" y="1332179"/>
          <a:ext cx="2115563" cy="602368"/>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буде працьовитим</a:t>
          </a:r>
        </a:p>
      </dsp:txBody>
      <dsp:txXfrm>
        <a:off x="4151496" y="1420394"/>
        <a:ext cx="1495929" cy="425938"/>
      </dsp:txXfrm>
    </dsp:sp>
    <dsp:sp modelId="{CD346451-9150-4161-9618-3D79AD2416DD}">
      <dsp:nvSpPr>
        <dsp:cNvPr id="0" name=""/>
        <dsp:cNvSpPr/>
      </dsp:nvSpPr>
      <dsp:spPr>
        <a:xfrm rot="1130776">
          <a:off x="3989441" y="2181967"/>
          <a:ext cx="144838" cy="26553"/>
        </a:xfrm>
        <a:custGeom>
          <a:avLst/>
          <a:gdLst/>
          <a:ahLst/>
          <a:cxnLst/>
          <a:rect l="0" t="0" r="0" b="0"/>
          <a:pathLst>
            <a:path>
              <a:moveTo>
                <a:pt x="0" y="13276"/>
              </a:moveTo>
              <a:lnTo>
                <a:pt x="144838"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Arial Black" panose="020B0A04020102020204" pitchFamily="34" charset="0"/>
          </a:endParaRPr>
        </a:p>
      </dsp:txBody>
      <dsp:txXfrm>
        <a:off x="4058239" y="2191623"/>
        <a:ext cx="7241" cy="7241"/>
      </dsp:txXfrm>
    </dsp:sp>
    <dsp:sp modelId="{FF8A2CF0-3926-433C-A1A0-E86D18CF03BE}">
      <dsp:nvSpPr>
        <dsp:cNvPr id="0" name=""/>
        <dsp:cNvSpPr/>
      </dsp:nvSpPr>
      <dsp:spPr>
        <a:xfrm>
          <a:off x="3980109" y="2004980"/>
          <a:ext cx="1827391" cy="948461"/>
        </a:xfrm>
        <a:prstGeom prst="ellipse">
          <a:avLst/>
        </a:prstGeom>
        <a:solidFill>
          <a:schemeClr val="accent4">
            <a:hueOff val="-1674289"/>
            <a:satOff val="10087"/>
            <a:lumOff val="8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Arial Black" panose="020B0A04020102020204" pitchFamily="34" charset="0"/>
            </a:rPr>
            <a:t>буде патріотом своєї Батьківщини </a:t>
          </a:r>
        </a:p>
      </dsp:txBody>
      <dsp:txXfrm>
        <a:off x="4247724" y="2143879"/>
        <a:ext cx="1292161" cy="670663"/>
      </dsp:txXfrm>
    </dsp:sp>
    <dsp:sp modelId="{6347445E-B521-4765-BDFF-448F71475AF5}">
      <dsp:nvSpPr>
        <dsp:cNvPr id="0" name=""/>
        <dsp:cNvSpPr/>
      </dsp:nvSpPr>
      <dsp:spPr>
        <a:xfrm rot="3400135">
          <a:off x="3436792" y="2673872"/>
          <a:ext cx="597898" cy="26553"/>
        </a:xfrm>
        <a:custGeom>
          <a:avLst/>
          <a:gdLst/>
          <a:ahLst/>
          <a:cxnLst/>
          <a:rect l="0" t="0" r="0" b="0"/>
          <a:pathLst>
            <a:path>
              <a:moveTo>
                <a:pt x="0" y="13276"/>
              </a:moveTo>
              <a:lnTo>
                <a:pt x="597898"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a:off x="3720794" y="2672201"/>
        <a:ext cx="29894" cy="29894"/>
      </dsp:txXfrm>
    </dsp:sp>
    <dsp:sp modelId="{082E4844-A80C-4DDD-A23F-E4451226233E}">
      <dsp:nvSpPr>
        <dsp:cNvPr id="0" name=""/>
        <dsp:cNvSpPr/>
      </dsp:nvSpPr>
      <dsp:spPr>
        <a:xfrm>
          <a:off x="3370744" y="2876379"/>
          <a:ext cx="1831403" cy="1296291"/>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вмітиме слухати</a:t>
          </a:r>
        </a:p>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 і чути</a:t>
          </a:r>
        </a:p>
      </dsp:txBody>
      <dsp:txXfrm>
        <a:off x="3638947" y="3066216"/>
        <a:ext cx="1294997" cy="916617"/>
      </dsp:txXfrm>
    </dsp:sp>
    <dsp:sp modelId="{5D90EFFC-1D69-48A7-B3AF-E0A186B06E65}">
      <dsp:nvSpPr>
        <dsp:cNvPr id="0" name=""/>
        <dsp:cNvSpPr/>
      </dsp:nvSpPr>
      <dsp:spPr>
        <a:xfrm rot="6693959">
          <a:off x="2472543" y="2814947"/>
          <a:ext cx="776951" cy="26553"/>
        </a:xfrm>
        <a:custGeom>
          <a:avLst/>
          <a:gdLst/>
          <a:ahLst/>
          <a:cxnLst/>
          <a:rect l="0" t="0" r="0" b="0"/>
          <a:pathLst>
            <a:path>
              <a:moveTo>
                <a:pt x="0" y="13276"/>
              </a:moveTo>
              <a:lnTo>
                <a:pt x="776951"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rot="10800000">
        <a:off x="2841595" y="2808800"/>
        <a:ext cx="38847" cy="38847"/>
      </dsp:txXfrm>
    </dsp:sp>
    <dsp:sp modelId="{7881175C-3C4E-430F-AA23-DC95DE15E3A2}">
      <dsp:nvSpPr>
        <dsp:cNvPr id="0" name=""/>
        <dsp:cNvSpPr/>
      </dsp:nvSpPr>
      <dsp:spPr>
        <a:xfrm>
          <a:off x="1613376" y="3175557"/>
          <a:ext cx="1800190" cy="1063993"/>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критично мислитиме</a:t>
          </a:r>
        </a:p>
      </dsp:txBody>
      <dsp:txXfrm>
        <a:off x="1877008" y="3331375"/>
        <a:ext cx="1272926" cy="752357"/>
      </dsp:txXfrm>
    </dsp:sp>
    <dsp:sp modelId="{59E6665B-BCD8-4463-B4D4-C04F41FE6CF1}">
      <dsp:nvSpPr>
        <dsp:cNvPr id="0" name=""/>
        <dsp:cNvSpPr/>
      </dsp:nvSpPr>
      <dsp:spPr>
        <a:xfrm rot="9322115">
          <a:off x="2055484" y="2322229"/>
          <a:ext cx="478426" cy="26553"/>
        </a:xfrm>
        <a:custGeom>
          <a:avLst/>
          <a:gdLst/>
          <a:ahLst/>
          <a:cxnLst/>
          <a:rect l="0" t="0" r="0" b="0"/>
          <a:pathLst>
            <a:path>
              <a:moveTo>
                <a:pt x="0" y="13276"/>
              </a:moveTo>
              <a:lnTo>
                <a:pt x="478426"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rot="10800000">
        <a:off x="2282737" y="2323545"/>
        <a:ext cx="23921" cy="23921"/>
      </dsp:txXfrm>
    </dsp:sp>
    <dsp:sp modelId="{EC5F6FF3-7AA2-40BE-8B60-2C3C75F7B07F}">
      <dsp:nvSpPr>
        <dsp:cNvPr id="0" name=""/>
        <dsp:cNvSpPr/>
      </dsp:nvSpPr>
      <dsp:spPr>
        <a:xfrm>
          <a:off x="269960" y="2301208"/>
          <a:ext cx="2130463" cy="948461"/>
        </a:xfrm>
        <a:prstGeom prst="ellips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володітиме почуттям самоконтролю</a:t>
          </a:r>
        </a:p>
      </dsp:txBody>
      <dsp:txXfrm>
        <a:off x="581959" y="2440107"/>
        <a:ext cx="1506465" cy="670663"/>
      </dsp:txXfrm>
    </dsp:sp>
    <dsp:sp modelId="{19517006-7747-42D3-BA98-372782FDF254}">
      <dsp:nvSpPr>
        <dsp:cNvPr id="0" name=""/>
        <dsp:cNvSpPr/>
      </dsp:nvSpPr>
      <dsp:spPr>
        <a:xfrm rot="232990">
          <a:off x="2364742" y="1840243"/>
          <a:ext cx="74553" cy="26553"/>
        </a:xfrm>
        <a:custGeom>
          <a:avLst/>
          <a:gdLst/>
          <a:ahLst/>
          <a:cxnLst/>
          <a:rect l="0" t="0" r="0" b="0"/>
          <a:pathLst>
            <a:path>
              <a:moveTo>
                <a:pt x="0" y="13276"/>
              </a:moveTo>
              <a:lnTo>
                <a:pt x="74553"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a:off x="2400155" y="1851656"/>
        <a:ext cx="3727" cy="3727"/>
      </dsp:txXfrm>
    </dsp:sp>
    <dsp:sp modelId="{E96ADB4C-C5F6-4650-98EE-6C1912720BD1}">
      <dsp:nvSpPr>
        <dsp:cNvPr id="0" name=""/>
        <dsp:cNvSpPr/>
      </dsp:nvSpPr>
      <dsp:spPr>
        <a:xfrm>
          <a:off x="257556" y="1308221"/>
          <a:ext cx="2194949" cy="948461"/>
        </a:xfrm>
        <a:prstGeom prst="ellips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вмотивований на досягнення успіху</a:t>
          </a:r>
        </a:p>
      </dsp:txBody>
      <dsp:txXfrm>
        <a:off x="578999" y="1447120"/>
        <a:ext cx="1552063" cy="670663"/>
      </dsp:txXfrm>
    </dsp:sp>
    <dsp:sp modelId="{4F5A01DB-2E63-46F6-A9A8-D12D4D9B34FD}">
      <dsp:nvSpPr>
        <dsp:cNvPr id="0" name=""/>
        <dsp:cNvSpPr/>
      </dsp:nvSpPr>
      <dsp:spPr>
        <a:xfrm rot="13456552">
          <a:off x="2440192" y="1299791"/>
          <a:ext cx="344975" cy="26553"/>
        </a:xfrm>
        <a:custGeom>
          <a:avLst/>
          <a:gdLst/>
          <a:ahLst/>
          <a:cxnLst/>
          <a:rect l="0" t="0" r="0" b="0"/>
          <a:pathLst>
            <a:path>
              <a:moveTo>
                <a:pt x="0" y="13276"/>
              </a:moveTo>
              <a:lnTo>
                <a:pt x="344975" y="132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Arial Black" panose="020B0A04020102020204" pitchFamily="34" charset="0"/>
          </a:endParaRPr>
        </a:p>
      </dsp:txBody>
      <dsp:txXfrm rot="10800000">
        <a:off x="2604055" y="1304444"/>
        <a:ext cx="17248" cy="17248"/>
      </dsp:txXfrm>
    </dsp:sp>
    <dsp:sp modelId="{DE421029-44D4-4DA6-8768-3353FCE08C31}">
      <dsp:nvSpPr>
        <dsp:cNvPr id="0" name=""/>
        <dsp:cNvSpPr/>
      </dsp:nvSpPr>
      <dsp:spPr>
        <a:xfrm>
          <a:off x="1275422" y="313423"/>
          <a:ext cx="1596782" cy="948461"/>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rgbClr val="7030A0"/>
              </a:solidFill>
              <a:latin typeface="Arial Black" panose="020B0A04020102020204" pitchFamily="34" charset="0"/>
              <a:cs typeface="Times New Roman" panose="02020603050405020304" pitchFamily="18" charset="0"/>
            </a:rPr>
            <a:t>вестиме </a:t>
          </a:r>
          <a:r>
            <a:rPr lang="ru-RU" sz="1100" kern="1200">
              <a:solidFill>
                <a:srgbClr val="7030A0"/>
              </a:solidFill>
              <a:latin typeface="Arial Black" panose="020B0A04020102020204" pitchFamily="34" charset="0"/>
              <a:cs typeface="Times New Roman" panose="02020603050405020304" pitchFamily="18" charset="0"/>
            </a:rPr>
            <a:t>здоровий</a:t>
          </a:r>
          <a:r>
            <a:rPr lang="ru-RU" sz="1200" kern="1200">
              <a:solidFill>
                <a:srgbClr val="7030A0"/>
              </a:solidFill>
              <a:latin typeface="Arial Black" panose="020B0A04020102020204" pitchFamily="34" charset="0"/>
              <a:cs typeface="Times New Roman" panose="02020603050405020304" pitchFamily="18" charset="0"/>
            </a:rPr>
            <a:t> спосіб життя</a:t>
          </a:r>
        </a:p>
      </dsp:txBody>
      <dsp:txXfrm>
        <a:off x="1509265" y="452322"/>
        <a:ext cx="1129096" cy="6706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A804E2-2A3A-4F3D-A90C-9071F4E7E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42811</Words>
  <Characters>244027</Characters>
  <Application>Microsoft Office Word</Application>
  <DocSecurity>0</DocSecurity>
  <Lines>2033</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СЗШ №62</cp:lastModifiedBy>
  <cp:revision>3</cp:revision>
  <cp:lastPrinted>2024-10-22T07:07:00Z</cp:lastPrinted>
  <dcterms:created xsi:type="dcterms:W3CDTF">2024-10-22T07:14:00Z</dcterms:created>
  <dcterms:modified xsi:type="dcterms:W3CDTF">2024-10-22T07:14:00Z</dcterms:modified>
</cp:coreProperties>
</file>